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15" w:rsidRPr="0099576C" w:rsidRDefault="002D43FF" w:rsidP="0099576C">
      <w:pPr>
        <w:pStyle w:val="a3"/>
        <w:jc w:val="center"/>
        <w:rPr>
          <w:rFonts w:ascii="Simplified Arabic" w:hAnsi="Simplified Arabic" w:cs="Monotype Koufi"/>
          <w:b/>
          <w:bCs/>
          <w:sz w:val="28"/>
          <w:szCs w:val="28"/>
          <w:rtl/>
          <w:lang w:bidi="ar-IQ"/>
        </w:rPr>
      </w:pPr>
      <w:r w:rsidRPr="0099576C">
        <w:rPr>
          <w:rFonts w:ascii="Simplified Arabic" w:hAnsi="Simplified Arabic" w:cs="Monotype Koufi"/>
          <w:b/>
          <w:bCs/>
          <w:sz w:val="28"/>
          <w:szCs w:val="28"/>
          <w:rtl/>
          <w:lang w:bidi="ar-IQ"/>
        </w:rPr>
        <w:t xml:space="preserve">تغييب مفهوم الذاكرة الثقافية في </w:t>
      </w:r>
      <w:r w:rsidR="0008256D" w:rsidRPr="0099576C">
        <w:rPr>
          <w:rFonts w:ascii="Simplified Arabic" w:hAnsi="Simplified Arabic" w:cs="Monotype Koufi"/>
          <w:b/>
          <w:bCs/>
          <w:sz w:val="28"/>
          <w:szCs w:val="28"/>
          <w:rtl/>
          <w:lang w:bidi="ar-IQ"/>
        </w:rPr>
        <w:t xml:space="preserve">خطاب ما </w:t>
      </w:r>
      <w:r w:rsidR="00166115" w:rsidRPr="0099576C">
        <w:rPr>
          <w:rFonts w:ascii="Simplified Arabic" w:hAnsi="Simplified Arabic" w:cs="Monotype Koufi"/>
          <w:b/>
          <w:bCs/>
          <w:sz w:val="28"/>
          <w:szCs w:val="28"/>
          <w:rtl/>
          <w:lang w:bidi="ar-IQ"/>
        </w:rPr>
        <w:t>بعد الاستعمار</w:t>
      </w:r>
    </w:p>
    <w:p w:rsidR="00C74263" w:rsidRPr="0099576C" w:rsidRDefault="00557E43" w:rsidP="0099576C">
      <w:pPr>
        <w:pStyle w:val="a3"/>
        <w:jc w:val="right"/>
        <w:rPr>
          <w:rFonts w:ascii="Simplified Arabic" w:hAnsi="Simplified Arabic" w:cs="Monotype Koufi"/>
          <w:b/>
          <w:bCs/>
          <w:sz w:val="24"/>
          <w:szCs w:val="24"/>
          <w:rtl/>
          <w:lang w:bidi="ar-IQ"/>
        </w:rPr>
      </w:pPr>
      <w:r w:rsidRPr="0099576C">
        <w:rPr>
          <w:rFonts w:ascii="Simplified Arabic" w:hAnsi="Simplified Arabic" w:cs="Monotype Koufi"/>
          <w:b/>
          <w:bCs/>
          <w:sz w:val="24"/>
          <w:szCs w:val="24"/>
          <w:rtl/>
          <w:lang w:bidi="ar-IQ"/>
        </w:rPr>
        <w:t>م. د. حمزة عبد</w:t>
      </w:r>
      <w:r w:rsidR="0099576C">
        <w:rPr>
          <w:rFonts w:ascii="Simplified Arabic" w:hAnsi="Simplified Arabic" w:cs="Monotype Koufi" w:hint="cs"/>
          <w:b/>
          <w:bCs/>
          <w:sz w:val="24"/>
          <w:szCs w:val="24"/>
          <w:rtl/>
          <w:lang w:bidi="ar-IQ"/>
        </w:rPr>
        <w:t xml:space="preserve"> </w:t>
      </w:r>
      <w:r w:rsidR="00C74263" w:rsidRPr="0099576C">
        <w:rPr>
          <w:rFonts w:ascii="Simplified Arabic" w:hAnsi="Simplified Arabic" w:cs="Monotype Koufi"/>
          <w:b/>
          <w:bCs/>
          <w:sz w:val="24"/>
          <w:szCs w:val="24"/>
          <w:rtl/>
          <w:lang w:bidi="ar-IQ"/>
        </w:rPr>
        <w:t xml:space="preserve">الحمزة </w:t>
      </w:r>
      <w:proofErr w:type="spellStart"/>
      <w:r w:rsidR="00C74263" w:rsidRPr="0099576C">
        <w:rPr>
          <w:rFonts w:ascii="Simplified Arabic" w:hAnsi="Simplified Arabic" w:cs="Monotype Koufi"/>
          <w:b/>
          <w:bCs/>
          <w:sz w:val="24"/>
          <w:szCs w:val="24"/>
          <w:rtl/>
          <w:lang w:bidi="ar-IQ"/>
        </w:rPr>
        <w:t>عليوي</w:t>
      </w:r>
      <w:proofErr w:type="spellEnd"/>
    </w:p>
    <w:p w:rsidR="00C74263" w:rsidRPr="0099576C" w:rsidRDefault="00C74263" w:rsidP="0099576C">
      <w:pPr>
        <w:pStyle w:val="a3"/>
        <w:jc w:val="right"/>
        <w:rPr>
          <w:rFonts w:ascii="Simplified Arabic" w:hAnsi="Simplified Arabic" w:cs="Monotype Koufi"/>
          <w:b/>
          <w:bCs/>
          <w:sz w:val="24"/>
          <w:szCs w:val="24"/>
          <w:rtl/>
          <w:lang w:bidi="ar-IQ"/>
        </w:rPr>
      </w:pPr>
      <w:r w:rsidRPr="0099576C">
        <w:rPr>
          <w:rFonts w:ascii="Simplified Arabic" w:hAnsi="Simplified Arabic" w:cs="Monotype Koufi"/>
          <w:b/>
          <w:bCs/>
          <w:sz w:val="24"/>
          <w:szCs w:val="24"/>
          <w:rtl/>
          <w:lang w:bidi="ar-IQ"/>
        </w:rPr>
        <w:t>كلية القانون</w:t>
      </w:r>
      <w:r w:rsidR="00E34CCD" w:rsidRPr="0099576C">
        <w:rPr>
          <w:rFonts w:ascii="Simplified Arabic" w:hAnsi="Simplified Arabic" w:cs="Monotype Koufi" w:hint="cs"/>
          <w:b/>
          <w:bCs/>
          <w:sz w:val="24"/>
          <w:szCs w:val="24"/>
          <w:rtl/>
          <w:lang w:bidi="ar-IQ"/>
        </w:rPr>
        <w:t>-</w:t>
      </w:r>
      <w:r w:rsidRPr="0099576C">
        <w:rPr>
          <w:rFonts w:ascii="Simplified Arabic" w:hAnsi="Simplified Arabic" w:cs="Monotype Koufi"/>
          <w:b/>
          <w:bCs/>
          <w:sz w:val="24"/>
          <w:szCs w:val="24"/>
          <w:rtl/>
          <w:lang w:bidi="ar-IQ"/>
        </w:rPr>
        <w:t xml:space="preserve"> جامعة كربلاء</w:t>
      </w:r>
    </w:p>
    <w:p w:rsidR="00201FC4" w:rsidRDefault="00201FC4" w:rsidP="00201FC4">
      <w:pPr>
        <w:pStyle w:val="a3"/>
        <w:jc w:val="right"/>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Hamzaa.ulaiwy@gmail.com</w:t>
      </w:r>
    </w:p>
    <w:p w:rsidR="006E5A0A" w:rsidRPr="0099576C" w:rsidRDefault="0099576C" w:rsidP="0099576C">
      <w:pPr>
        <w:pStyle w:val="a3"/>
        <w:rPr>
          <w:rFonts w:ascii="Simplified Arabic" w:hAnsi="Simplified Arabic" w:cs="Simplified Arabic"/>
          <w:b/>
          <w:bCs/>
          <w:sz w:val="24"/>
          <w:szCs w:val="24"/>
          <w:rtl/>
          <w:lang w:bidi="ar-IQ"/>
        </w:rPr>
      </w:pPr>
      <w:r w:rsidRPr="0099576C">
        <w:rPr>
          <w:rFonts w:ascii="Simplified Arabic" w:hAnsi="Simplified Arabic" w:cs="Simplified Arabic" w:hint="cs"/>
          <w:b/>
          <w:bCs/>
          <w:sz w:val="24"/>
          <w:szCs w:val="24"/>
          <w:rtl/>
          <w:lang w:bidi="ar-IQ"/>
        </w:rPr>
        <w:t>ملخص البحث</w:t>
      </w:r>
    </w:p>
    <w:p w:rsidR="006E5A0A" w:rsidRPr="00E34CCD" w:rsidRDefault="00112DA8"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يسعى هذا البحث لمناقشة اشكاليات الذاكرة ا</w:t>
      </w:r>
      <w:r w:rsidR="008B0DF9">
        <w:rPr>
          <w:rFonts w:ascii="Simplified Arabic" w:hAnsi="Simplified Arabic" w:cs="Simplified Arabic"/>
          <w:sz w:val="24"/>
          <w:szCs w:val="24"/>
          <w:rtl/>
          <w:lang w:bidi="ar-IQ"/>
        </w:rPr>
        <w:t>لثقافية في السياق المفارق ل</w:t>
      </w:r>
      <w:r w:rsidR="008B0DF9">
        <w:rPr>
          <w:rFonts w:ascii="Simplified Arabic" w:hAnsi="Simplified Arabic" w:cs="Simplified Arabic" w:hint="cs"/>
          <w:sz w:val="24"/>
          <w:szCs w:val="24"/>
          <w:rtl/>
          <w:lang w:bidi="ar-IQ"/>
        </w:rPr>
        <w:t>خطاب</w:t>
      </w:r>
      <w:r w:rsidRPr="00E34CCD">
        <w:rPr>
          <w:rFonts w:ascii="Simplified Arabic" w:hAnsi="Simplified Arabic" w:cs="Simplified Arabic"/>
          <w:sz w:val="24"/>
          <w:szCs w:val="24"/>
          <w:rtl/>
          <w:lang w:bidi="ar-IQ"/>
        </w:rPr>
        <w:t xml:space="preserve"> ما بعد الاستعمار، ويعنى، بدرجة رئيسة، بالذاكرة وفعل التذكر الناظم لخطاب السرد المصاغ كفعل مقاوم للمحو. فاذا كان التذكر هو الصيغة المثلى لاستعادة ما كان، مكانا او سردا او عالما قد انقضى وتهالك، فان المحو هنا هو ازالة الاثر. </w:t>
      </w:r>
    </w:p>
    <w:p w:rsidR="00112DA8" w:rsidRPr="00E34CCD" w:rsidRDefault="00112DA8"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 xml:space="preserve">ولقد اعتمد خطاب ما بعد الاستعمار التاريخ مرجعا لتحليل الخطاب الاستعمار </w:t>
      </w:r>
      <w:r w:rsidR="0054187C" w:rsidRPr="00E34CCD">
        <w:rPr>
          <w:rFonts w:ascii="Simplified Arabic" w:hAnsi="Simplified Arabic" w:cs="Simplified Arabic"/>
          <w:sz w:val="24"/>
          <w:szCs w:val="24"/>
          <w:rtl/>
          <w:lang w:bidi="ar-IQ"/>
        </w:rPr>
        <w:t>وآداب</w:t>
      </w:r>
      <w:r w:rsidRPr="00E34CCD">
        <w:rPr>
          <w:rFonts w:ascii="Simplified Arabic" w:hAnsi="Simplified Arabic" w:cs="Simplified Arabic"/>
          <w:sz w:val="24"/>
          <w:szCs w:val="24"/>
          <w:rtl/>
          <w:lang w:bidi="ar-IQ"/>
        </w:rPr>
        <w:t xml:space="preserve"> الشعوب</w:t>
      </w:r>
      <w:r w:rsidR="00E85FF8" w:rsidRPr="00E34CCD">
        <w:rPr>
          <w:rFonts w:ascii="Simplified Arabic" w:hAnsi="Simplified Arabic" w:cs="Simplified Arabic"/>
          <w:sz w:val="24"/>
          <w:szCs w:val="24"/>
          <w:rtl/>
          <w:lang w:bidi="ar-IQ"/>
        </w:rPr>
        <w:t xml:space="preserve"> المستعمَرة، وهذا الأ</w:t>
      </w:r>
      <w:r w:rsidRPr="00E34CCD">
        <w:rPr>
          <w:rFonts w:ascii="Simplified Arabic" w:hAnsi="Simplified Arabic" w:cs="Simplified Arabic"/>
          <w:sz w:val="24"/>
          <w:szCs w:val="24"/>
          <w:rtl/>
          <w:lang w:bidi="ar-IQ"/>
        </w:rPr>
        <w:t xml:space="preserve">مر غيَّب الذاكرة ومباحثها، وحرم هذا الخطاب من امكانات كبيرة يقدم اعتماد الذاكرة في التحليل. </w:t>
      </w:r>
    </w:p>
    <w:p w:rsidR="00052BFC" w:rsidRDefault="00AE17F9" w:rsidP="0099576C">
      <w:pPr>
        <w:pStyle w:val="a3"/>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وفي النقد العربي يجد الباحث متنا نقديا كبيرا، وهو اخذ بالتوسع والنمو، حتى يمكن القول انه المتن النقدي العربي الاكبر، وقد كانت افكار سعيد محوره. لكن هذا المتن الموسَّع لم ينتج معرفة عربية بشكل ونمط الاستعمار الذي اسس البلدان العربية وهذه قضية محورية كان يجب ان يبدأ منها النقاد العرب. غير أنهم فضلوا ان يتوسعوا في كتابة الشروحات المختلفة لمتن سعيد ورفاقه. فكان ان كرر النقد العربي الافكار ذاتها، وف</w:t>
      </w:r>
      <w:r w:rsidR="00E85FF8" w:rsidRPr="00E34CCD">
        <w:rPr>
          <w:rFonts w:ascii="Simplified Arabic" w:hAnsi="Simplified Arabic" w:cs="Simplified Arabic"/>
          <w:sz w:val="24"/>
          <w:szCs w:val="24"/>
          <w:rtl/>
          <w:lang w:bidi="ar-IQ"/>
        </w:rPr>
        <w:t>عل الأ</w:t>
      </w:r>
      <w:r w:rsidRPr="00E34CCD">
        <w:rPr>
          <w:rFonts w:ascii="Simplified Arabic" w:hAnsi="Simplified Arabic" w:cs="Simplified Arabic"/>
          <w:sz w:val="24"/>
          <w:szCs w:val="24"/>
          <w:rtl/>
          <w:lang w:bidi="ar-IQ"/>
        </w:rPr>
        <w:t xml:space="preserve">مر نفسه، ان </w:t>
      </w:r>
      <w:r w:rsidR="00C81D6F" w:rsidRPr="00E34CCD">
        <w:rPr>
          <w:rFonts w:ascii="Simplified Arabic" w:hAnsi="Simplified Arabic" w:cs="Simplified Arabic"/>
          <w:sz w:val="24"/>
          <w:szCs w:val="24"/>
          <w:rtl/>
          <w:lang w:bidi="ar-IQ"/>
        </w:rPr>
        <w:t>أهمل</w:t>
      </w:r>
      <w:r w:rsidRPr="00E34CCD">
        <w:rPr>
          <w:rFonts w:ascii="Simplified Arabic" w:hAnsi="Simplified Arabic" w:cs="Simplified Arabic"/>
          <w:sz w:val="24"/>
          <w:szCs w:val="24"/>
          <w:rtl/>
          <w:lang w:bidi="ar-IQ"/>
        </w:rPr>
        <w:t xml:space="preserve"> الذاكرة ومباحثها. </w:t>
      </w:r>
    </w:p>
    <w:p w:rsidR="00557E43" w:rsidRPr="00E34CCD" w:rsidRDefault="00557E43" w:rsidP="0099576C">
      <w:pPr>
        <w:pStyle w:val="a3"/>
        <w:rPr>
          <w:rFonts w:ascii="Simplified Arabic" w:hAnsi="Simplified Arabic" w:cs="Simplified Arabic"/>
          <w:sz w:val="24"/>
          <w:szCs w:val="24"/>
          <w:rtl/>
          <w:lang w:bidi="ar-IQ"/>
        </w:rPr>
      </w:pPr>
      <w:r w:rsidRPr="0099576C">
        <w:rPr>
          <w:rFonts w:ascii="Simplified Arabic" w:hAnsi="Simplified Arabic" w:cs="Simplified Arabic" w:hint="cs"/>
          <w:b/>
          <w:bCs/>
          <w:sz w:val="24"/>
          <w:szCs w:val="24"/>
          <w:rtl/>
          <w:lang w:bidi="ar-IQ"/>
        </w:rPr>
        <w:t xml:space="preserve">الكلمات </w:t>
      </w:r>
      <w:r w:rsidR="0099576C" w:rsidRPr="0099576C">
        <w:rPr>
          <w:rFonts w:ascii="Simplified Arabic" w:hAnsi="Simplified Arabic" w:cs="Simplified Arabic" w:hint="cs"/>
          <w:b/>
          <w:bCs/>
          <w:sz w:val="24"/>
          <w:szCs w:val="24"/>
          <w:rtl/>
          <w:lang w:bidi="ar-IQ"/>
        </w:rPr>
        <w:t>المفتا</w:t>
      </w:r>
      <w:r w:rsidR="0099576C">
        <w:rPr>
          <w:rFonts w:ascii="Simplified Arabic" w:hAnsi="Simplified Arabic" w:cs="Simplified Arabic" w:hint="cs"/>
          <w:b/>
          <w:bCs/>
          <w:sz w:val="24"/>
          <w:szCs w:val="24"/>
          <w:rtl/>
          <w:lang w:bidi="ar-IQ"/>
        </w:rPr>
        <w:t>حية</w:t>
      </w:r>
      <w:r>
        <w:rPr>
          <w:rFonts w:ascii="Simplified Arabic" w:hAnsi="Simplified Arabic" w:cs="Simplified Arabic" w:hint="cs"/>
          <w:sz w:val="24"/>
          <w:szCs w:val="24"/>
          <w:rtl/>
          <w:lang w:bidi="ar-IQ"/>
        </w:rPr>
        <w:t>: الخطاب، والذاكرة، والاستعمار، وما بعد الاستعمار، والتاريخ، والتابع.</w:t>
      </w:r>
    </w:p>
    <w:p w:rsidR="00052BFC" w:rsidRPr="0099576C" w:rsidRDefault="00052BFC" w:rsidP="0099576C">
      <w:pPr>
        <w:pStyle w:val="a3"/>
        <w:bidi w:val="0"/>
        <w:rPr>
          <w:rFonts w:asciiTheme="majorBidi" w:hAnsiTheme="majorBidi" w:cstheme="majorBidi"/>
          <w:b/>
          <w:bCs/>
          <w:sz w:val="24"/>
          <w:szCs w:val="24"/>
        </w:rPr>
      </w:pPr>
      <w:r w:rsidRPr="0099576C">
        <w:rPr>
          <w:rStyle w:val="m-3998474143923577286s1"/>
          <w:rFonts w:asciiTheme="majorBidi" w:hAnsiTheme="majorBidi" w:cstheme="majorBidi"/>
          <w:b/>
          <w:bCs/>
          <w:sz w:val="24"/>
          <w:szCs w:val="24"/>
        </w:rPr>
        <w:t>Abstract</w:t>
      </w:r>
    </w:p>
    <w:p w:rsidR="00052BFC" w:rsidRPr="0099576C" w:rsidRDefault="00052BFC" w:rsidP="0099576C">
      <w:pPr>
        <w:pStyle w:val="a3"/>
        <w:bidi w:val="0"/>
        <w:ind w:firstLine="720"/>
        <w:jc w:val="lowKashida"/>
        <w:rPr>
          <w:rFonts w:asciiTheme="majorBidi" w:hAnsiTheme="majorBidi" w:cstheme="majorBidi"/>
          <w:sz w:val="24"/>
          <w:szCs w:val="24"/>
        </w:rPr>
      </w:pPr>
      <w:r w:rsidRPr="0099576C">
        <w:rPr>
          <w:rStyle w:val="m-3998474143923577286s1"/>
          <w:rFonts w:asciiTheme="majorBidi" w:hAnsiTheme="majorBidi" w:cstheme="majorBidi"/>
          <w:sz w:val="24"/>
          <w:szCs w:val="24"/>
        </w:rPr>
        <w:t xml:space="preserve">This study tries hard to discuss the cultural memory issues in </w:t>
      </w:r>
      <w:r w:rsidR="0054187C" w:rsidRPr="0099576C">
        <w:rPr>
          <w:rStyle w:val="m-3998474143923577286s1"/>
          <w:rFonts w:asciiTheme="majorBidi" w:hAnsiTheme="majorBidi" w:cstheme="majorBidi"/>
          <w:sz w:val="24"/>
          <w:szCs w:val="24"/>
        </w:rPr>
        <w:t>a</w:t>
      </w:r>
      <w:r w:rsidR="0054187C" w:rsidRPr="0099576C">
        <w:rPr>
          <w:rStyle w:val="m-3998474143923577286apple-converted-space"/>
          <w:rFonts w:asciiTheme="majorBidi" w:hAnsiTheme="majorBidi" w:cstheme="majorBidi"/>
          <w:sz w:val="24"/>
          <w:szCs w:val="24"/>
        </w:rPr>
        <w:t> context</w:t>
      </w:r>
      <w:r w:rsidRPr="0099576C">
        <w:rPr>
          <w:rStyle w:val="m-3998474143923577286s1"/>
          <w:rFonts w:asciiTheme="majorBidi" w:hAnsiTheme="majorBidi" w:cstheme="majorBidi"/>
          <w:sz w:val="24"/>
          <w:szCs w:val="24"/>
        </w:rPr>
        <w:t xml:space="preserve"> different from that of postcolonial novel.</w:t>
      </w:r>
      <w:r w:rsidRPr="0099576C">
        <w:rPr>
          <w:rStyle w:val="m-3998474143923577286apple-converted-space"/>
          <w:rFonts w:asciiTheme="majorBidi" w:hAnsiTheme="majorBidi" w:cstheme="majorBidi"/>
          <w:sz w:val="24"/>
          <w:szCs w:val="24"/>
        </w:rPr>
        <w:t> </w:t>
      </w:r>
    </w:p>
    <w:p w:rsidR="00052BFC" w:rsidRPr="0099576C" w:rsidRDefault="00052BFC" w:rsidP="0099576C">
      <w:pPr>
        <w:pStyle w:val="a3"/>
        <w:bidi w:val="0"/>
        <w:ind w:firstLine="720"/>
        <w:jc w:val="lowKashida"/>
        <w:rPr>
          <w:rStyle w:val="m-3998474143923577286s1"/>
          <w:rFonts w:asciiTheme="majorBidi" w:hAnsiTheme="majorBidi" w:cstheme="majorBidi"/>
          <w:sz w:val="24"/>
          <w:szCs w:val="24"/>
        </w:rPr>
      </w:pPr>
      <w:r w:rsidRPr="0099576C">
        <w:rPr>
          <w:rStyle w:val="m-3998474143923577286s1"/>
          <w:rFonts w:asciiTheme="majorBidi" w:hAnsiTheme="majorBidi" w:cstheme="majorBidi"/>
          <w:sz w:val="24"/>
          <w:szCs w:val="24"/>
        </w:rPr>
        <w:t xml:space="preserve">This context is basically interested in memory and memory in action where the latter controls a narrative </w:t>
      </w:r>
      <w:r w:rsidR="0054187C" w:rsidRPr="0099576C">
        <w:rPr>
          <w:rStyle w:val="m-3998474143923577286s1"/>
          <w:rFonts w:asciiTheme="majorBidi" w:hAnsiTheme="majorBidi" w:cstheme="majorBidi"/>
          <w:sz w:val="24"/>
          <w:szCs w:val="24"/>
        </w:rPr>
        <w:t>discourse resists</w:t>
      </w:r>
      <w:r w:rsidRPr="0099576C">
        <w:rPr>
          <w:rStyle w:val="m-3998474143923577286s1"/>
          <w:rFonts w:asciiTheme="majorBidi" w:hAnsiTheme="majorBidi" w:cstheme="majorBidi"/>
          <w:sz w:val="24"/>
          <w:szCs w:val="24"/>
        </w:rPr>
        <w:t xml:space="preserve"> any sort of termination. </w:t>
      </w:r>
    </w:p>
    <w:p w:rsidR="00052BFC" w:rsidRPr="0099576C" w:rsidRDefault="00052BFC" w:rsidP="0099576C">
      <w:pPr>
        <w:pStyle w:val="a3"/>
        <w:bidi w:val="0"/>
        <w:ind w:firstLine="720"/>
        <w:jc w:val="lowKashida"/>
        <w:rPr>
          <w:rStyle w:val="m-3998474143923577286s1"/>
          <w:rFonts w:asciiTheme="majorBidi" w:hAnsiTheme="majorBidi" w:cstheme="majorBidi"/>
          <w:sz w:val="24"/>
          <w:szCs w:val="24"/>
        </w:rPr>
      </w:pPr>
      <w:r w:rsidRPr="0099576C">
        <w:rPr>
          <w:rStyle w:val="m-3998474143923577286s1"/>
          <w:rFonts w:asciiTheme="majorBidi" w:hAnsiTheme="majorBidi" w:cstheme="majorBidi"/>
          <w:sz w:val="24"/>
          <w:szCs w:val="24"/>
        </w:rPr>
        <w:t xml:space="preserve">If remembering is an ideal formula to </w:t>
      </w:r>
      <w:r w:rsidR="0054187C" w:rsidRPr="0099576C">
        <w:rPr>
          <w:rStyle w:val="m-3998474143923577286s1"/>
          <w:rFonts w:asciiTheme="majorBidi" w:hAnsiTheme="majorBidi" w:cstheme="majorBidi"/>
          <w:sz w:val="24"/>
          <w:szCs w:val="24"/>
        </w:rPr>
        <w:t>retrieve past</w:t>
      </w:r>
      <w:r w:rsidRPr="0099576C">
        <w:rPr>
          <w:rStyle w:val="m-3998474143923577286s1"/>
          <w:rFonts w:asciiTheme="majorBidi" w:hAnsiTheme="majorBidi" w:cstheme="majorBidi"/>
          <w:sz w:val="24"/>
          <w:szCs w:val="24"/>
        </w:rPr>
        <w:t xml:space="preserve">, a place, a narrative and a world had gone and fallen apart, termination in this </w:t>
      </w:r>
      <w:r w:rsidR="0054187C" w:rsidRPr="0099576C">
        <w:rPr>
          <w:rStyle w:val="m-3998474143923577286s1"/>
          <w:rFonts w:asciiTheme="majorBidi" w:hAnsiTheme="majorBidi" w:cstheme="majorBidi"/>
          <w:sz w:val="24"/>
          <w:szCs w:val="24"/>
        </w:rPr>
        <w:t>sense in</w:t>
      </w:r>
      <w:r w:rsidRPr="0099576C">
        <w:rPr>
          <w:rStyle w:val="m-3998474143923577286s1"/>
          <w:rFonts w:asciiTheme="majorBidi" w:hAnsiTheme="majorBidi" w:cstheme="majorBidi"/>
          <w:sz w:val="24"/>
          <w:szCs w:val="24"/>
        </w:rPr>
        <w:t xml:space="preserve"> no doubt is </w:t>
      </w:r>
      <w:r w:rsidR="0054187C" w:rsidRPr="0099576C">
        <w:rPr>
          <w:rStyle w:val="m-3998474143923577286s1"/>
          <w:rFonts w:asciiTheme="majorBidi" w:hAnsiTheme="majorBidi" w:cstheme="majorBidi"/>
          <w:sz w:val="24"/>
          <w:szCs w:val="24"/>
        </w:rPr>
        <w:t>an elimination</w:t>
      </w:r>
      <w:r w:rsidRPr="0099576C">
        <w:rPr>
          <w:rStyle w:val="m-3998474143923577286s1"/>
          <w:rFonts w:asciiTheme="majorBidi" w:hAnsiTheme="majorBidi" w:cstheme="majorBidi"/>
          <w:sz w:val="24"/>
          <w:szCs w:val="24"/>
        </w:rPr>
        <w:t xml:space="preserve"> of trace</w:t>
      </w:r>
      <w:r w:rsidR="0054187C" w:rsidRPr="0099576C">
        <w:rPr>
          <w:rStyle w:val="m-3998474143923577286s1"/>
          <w:rFonts w:asciiTheme="majorBidi" w:hAnsiTheme="majorBidi" w:cstheme="majorBidi"/>
          <w:sz w:val="24"/>
          <w:szCs w:val="24"/>
        </w:rPr>
        <w:t>.</w:t>
      </w:r>
    </w:p>
    <w:p w:rsidR="00052BFC" w:rsidRPr="0099576C" w:rsidRDefault="00052BFC" w:rsidP="0099576C">
      <w:pPr>
        <w:pStyle w:val="a3"/>
        <w:bidi w:val="0"/>
        <w:ind w:firstLine="720"/>
        <w:jc w:val="lowKashida"/>
        <w:rPr>
          <w:rStyle w:val="m-3998474143923577286s1"/>
          <w:rFonts w:asciiTheme="majorBidi" w:hAnsiTheme="majorBidi" w:cstheme="majorBidi"/>
          <w:sz w:val="24"/>
          <w:szCs w:val="24"/>
        </w:rPr>
      </w:pPr>
      <w:r w:rsidRPr="0099576C">
        <w:rPr>
          <w:rStyle w:val="m-3998474143923577286s1"/>
          <w:rFonts w:asciiTheme="majorBidi" w:hAnsiTheme="majorBidi" w:cstheme="majorBidi"/>
          <w:sz w:val="24"/>
          <w:szCs w:val="24"/>
        </w:rPr>
        <w:t xml:space="preserve">The discourse of </w:t>
      </w:r>
      <w:proofErr w:type="spellStart"/>
      <w:r w:rsidRPr="0099576C">
        <w:rPr>
          <w:rStyle w:val="m-3998474143923577286s1"/>
          <w:rFonts w:asciiTheme="majorBidi" w:hAnsiTheme="majorBidi" w:cstheme="majorBidi"/>
          <w:sz w:val="24"/>
          <w:szCs w:val="24"/>
        </w:rPr>
        <w:t>postcolonialism</w:t>
      </w:r>
      <w:proofErr w:type="spellEnd"/>
      <w:r w:rsidRPr="0099576C">
        <w:rPr>
          <w:rStyle w:val="m-3998474143923577286s1"/>
          <w:rFonts w:asciiTheme="majorBidi" w:hAnsiTheme="majorBidi" w:cstheme="majorBidi"/>
          <w:sz w:val="24"/>
          <w:szCs w:val="24"/>
        </w:rPr>
        <w:t xml:space="preserve"> used history as </w:t>
      </w:r>
      <w:r w:rsidR="0054187C" w:rsidRPr="0099576C">
        <w:rPr>
          <w:rStyle w:val="m-3998474143923577286s1"/>
          <w:rFonts w:asciiTheme="majorBidi" w:hAnsiTheme="majorBidi" w:cstheme="majorBidi"/>
          <w:sz w:val="24"/>
          <w:szCs w:val="24"/>
        </w:rPr>
        <w:t>a criterion</w:t>
      </w:r>
      <w:r w:rsidRPr="0099576C">
        <w:rPr>
          <w:rStyle w:val="m-3998474143923577286s1"/>
          <w:rFonts w:asciiTheme="majorBidi" w:hAnsiTheme="majorBidi" w:cstheme="majorBidi"/>
          <w:sz w:val="24"/>
          <w:szCs w:val="24"/>
        </w:rPr>
        <w:t xml:space="preserve"> to analyze colonial discourse and literature of colonized people with. In such policy we underestimated the memory and its issues, in mean time </w:t>
      </w:r>
      <w:r w:rsidR="001F5A51" w:rsidRPr="0099576C">
        <w:rPr>
          <w:rStyle w:val="m-3998474143923577286s1"/>
          <w:rFonts w:asciiTheme="majorBidi" w:hAnsiTheme="majorBidi" w:cstheme="majorBidi"/>
          <w:sz w:val="24"/>
          <w:szCs w:val="24"/>
        </w:rPr>
        <w:t>deprived the</w:t>
      </w:r>
      <w:r w:rsidRPr="0099576C">
        <w:rPr>
          <w:rStyle w:val="m-3998474143923577286s1"/>
          <w:rFonts w:asciiTheme="majorBidi" w:hAnsiTheme="majorBidi" w:cstheme="majorBidi"/>
          <w:sz w:val="24"/>
          <w:szCs w:val="24"/>
        </w:rPr>
        <w:t xml:space="preserve"> analysis from vast and major possibilities.</w:t>
      </w:r>
    </w:p>
    <w:p w:rsidR="00052BFC" w:rsidRPr="0099576C" w:rsidRDefault="00052BFC" w:rsidP="0099576C">
      <w:pPr>
        <w:pStyle w:val="a3"/>
        <w:bidi w:val="0"/>
        <w:ind w:firstLine="720"/>
        <w:jc w:val="lowKashida"/>
        <w:rPr>
          <w:rStyle w:val="m-3998474143923577286s1"/>
          <w:rFonts w:asciiTheme="majorBidi" w:hAnsiTheme="majorBidi" w:cstheme="majorBidi"/>
          <w:sz w:val="24"/>
          <w:szCs w:val="24"/>
        </w:rPr>
      </w:pPr>
      <w:r w:rsidRPr="0099576C">
        <w:rPr>
          <w:rStyle w:val="m-3998474143923577286s1"/>
          <w:rFonts w:asciiTheme="majorBidi" w:hAnsiTheme="majorBidi" w:cstheme="majorBidi"/>
          <w:sz w:val="24"/>
          <w:szCs w:val="24"/>
        </w:rPr>
        <w:t xml:space="preserve">One has to admit memory studies </w:t>
      </w:r>
      <w:r w:rsidR="0054187C" w:rsidRPr="0099576C">
        <w:rPr>
          <w:rStyle w:val="m-3998474143923577286s1"/>
          <w:rFonts w:asciiTheme="majorBidi" w:hAnsiTheme="majorBidi" w:cstheme="majorBidi"/>
          <w:sz w:val="24"/>
          <w:szCs w:val="24"/>
        </w:rPr>
        <w:t>are a</w:t>
      </w:r>
      <w:r w:rsidRPr="0099576C">
        <w:rPr>
          <w:rStyle w:val="m-3998474143923577286s1"/>
          <w:rFonts w:asciiTheme="majorBidi" w:hAnsiTheme="majorBidi" w:cstheme="majorBidi"/>
          <w:sz w:val="24"/>
          <w:szCs w:val="24"/>
        </w:rPr>
        <w:t xml:space="preserve"> developing main critical instrument, </w:t>
      </w:r>
      <w:r w:rsidR="001F5A51" w:rsidRPr="0099576C">
        <w:rPr>
          <w:rStyle w:val="m-3998474143923577286s1"/>
          <w:rFonts w:asciiTheme="majorBidi" w:hAnsiTheme="majorBidi" w:cstheme="majorBidi"/>
          <w:sz w:val="24"/>
          <w:szCs w:val="24"/>
        </w:rPr>
        <w:t>and</w:t>
      </w:r>
      <w:r w:rsidRPr="0099576C">
        <w:rPr>
          <w:rStyle w:val="m-3998474143923577286s1"/>
          <w:rFonts w:asciiTheme="majorBidi" w:hAnsiTheme="majorBidi" w:cstheme="majorBidi"/>
          <w:sz w:val="24"/>
          <w:szCs w:val="24"/>
        </w:rPr>
        <w:t xml:space="preserve"> </w:t>
      </w:r>
      <w:r w:rsidR="001F5A51" w:rsidRPr="0099576C">
        <w:rPr>
          <w:rStyle w:val="m-3998474143923577286s1"/>
          <w:rFonts w:asciiTheme="majorBidi" w:hAnsiTheme="majorBidi" w:cstheme="majorBidi"/>
          <w:sz w:val="24"/>
          <w:szCs w:val="24"/>
        </w:rPr>
        <w:t>certainly main</w:t>
      </w:r>
      <w:r w:rsidRPr="0099576C">
        <w:rPr>
          <w:rStyle w:val="m-3998474143923577286s1"/>
          <w:rFonts w:asciiTheme="majorBidi" w:hAnsiTheme="majorBidi" w:cstheme="majorBidi"/>
          <w:sz w:val="24"/>
          <w:szCs w:val="24"/>
        </w:rPr>
        <w:t xml:space="preserve"> critical </w:t>
      </w:r>
      <w:r w:rsidR="001F5A51" w:rsidRPr="0099576C">
        <w:rPr>
          <w:rStyle w:val="m-3998474143923577286s1"/>
          <w:rFonts w:asciiTheme="majorBidi" w:hAnsiTheme="majorBidi" w:cstheme="majorBidi"/>
          <w:sz w:val="24"/>
          <w:szCs w:val="24"/>
        </w:rPr>
        <w:t>body,</w:t>
      </w:r>
      <w:r w:rsidRPr="0099576C">
        <w:rPr>
          <w:rStyle w:val="m-3998474143923577286s1"/>
          <w:rFonts w:asciiTheme="majorBidi" w:hAnsiTheme="majorBidi" w:cstheme="majorBidi"/>
          <w:sz w:val="24"/>
          <w:szCs w:val="24"/>
        </w:rPr>
        <w:t xml:space="preserve"> so far, </w:t>
      </w:r>
      <w:r w:rsidR="001F5A51" w:rsidRPr="0099576C">
        <w:rPr>
          <w:rStyle w:val="m-3998474143923577286s1"/>
          <w:rFonts w:asciiTheme="majorBidi" w:hAnsiTheme="majorBidi" w:cstheme="majorBidi"/>
          <w:sz w:val="24"/>
          <w:szCs w:val="24"/>
        </w:rPr>
        <w:t>spinning around</w:t>
      </w:r>
      <w:r w:rsidRPr="0099576C">
        <w:rPr>
          <w:rStyle w:val="m-3998474143923577286s1"/>
          <w:rFonts w:asciiTheme="majorBidi" w:hAnsiTheme="majorBidi" w:cstheme="majorBidi"/>
          <w:sz w:val="24"/>
          <w:szCs w:val="24"/>
        </w:rPr>
        <w:t xml:space="preserve"> Edward Said theories.</w:t>
      </w:r>
    </w:p>
    <w:p w:rsidR="00052BFC" w:rsidRPr="0099576C" w:rsidRDefault="001F5A51" w:rsidP="0099576C">
      <w:pPr>
        <w:pStyle w:val="a3"/>
        <w:bidi w:val="0"/>
        <w:ind w:firstLine="720"/>
        <w:jc w:val="lowKashida"/>
        <w:rPr>
          <w:rStyle w:val="m-3998474143923577286s1"/>
          <w:rFonts w:asciiTheme="majorBidi" w:hAnsiTheme="majorBidi" w:cstheme="majorBidi"/>
          <w:sz w:val="24"/>
          <w:szCs w:val="24"/>
        </w:rPr>
      </w:pPr>
      <w:r w:rsidRPr="0099576C">
        <w:rPr>
          <w:rStyle w:val="m-3998474143923577286s1"/>
          <w:rFonts w:asciiTheme="majorBidi" w:hAnsiTheme="majorBidi" w:cstheme="majorBidi"/>
          <w:sz w:val="24"/>
          <w:szCs w:val="24"/>
        </w:rPr>
        <w:t>Nevertheless,</w:t>
      </w:r>
      <w:r w:rsidR="00052BFC" w:rsidRPr="0099576C">
        <w:rPr>
          <w:rStyle w:val="m-3998474143923577286s1"/>
          <w:rFonts w:asciiTheme="majorBidi" w:hAnsiTheme="majorBidi" w:cstheme="majorBidi"/>
          <w:sz w:val="24"/>
          <w:szCs w:val="24"/>
        </w:rPr>
        <w:t xml:space="preserve"> the body of these studies did not produce an </w:t>
      </w:r>
      <w:r w:rsidRPr="0099576C">
        <w:rPr>
          <w:rStyle w:val="m-3998474143923577286s1"/>
          <w:rFonts w:asciiTheme="majorBidi" w:hAnsiTheme="majorBidi" w:cstheme="majorBidi"/>
          <w:sz w:val="24"/>
          <w:szCs w:val="24"/>
        </w:rPr>
        <w:t>Arabic</w:t>
      </w:r>
      <w:r w:rsidR="00052BFC" w:rsidRPr="0099576C">
        <w:rPr>
          <w:rStyle w:val="m-3998474143923577286s1"/>
          <w:rFonts w:asciiTheme="majorBidi" w:hAnsiTheme="majorBidi" w:cstheme="majorBidi"/>
          <w:sz w:val="24"/>
          <w:szCs w:val="24"/>
        </w:rPr>
        <w:t xml:space="preserve"> knowledge with the shape or the model of the colonialism that founded modern Arabic states/ countries.</w:t>
      </w:r>
    </w:p>
    <w:p w:rsidR="00052BFC" w:rsidRPr="0099576C" w:rsidRDefault="00052BFC" w:rsidP="0099576C">
      <w:pPr>
        <w:pStyle w:val="a3"/>
        <w:bidi w:val="0"/>
        <w:ind w:firstLine="720"/>
        <w:jc w:val="lowKashida"/>
        <w:rPr>
          <w:rStyle w:val="m-3998474143923577286s1"/>
          <w:rFonts w:asciiTheme="majorBidi" w:hAnsiTheme="majorBidi" w:cstheme="majorBidi"/>
          <w:sz w:val="24"/>
          <w:szCs w:val="24"/>
        </w:rPr>
      </w:pPr>
      <w:r w:rsidRPr="0099576C">
        <w:rPr>
          <w:rStyle w:val="m-3998474143923577286s1"/>
          <w:rFonts w:asciiTheme="majorBidi" w:hAnsiTheme="majorBidi" w:cstheme="majorBidi"/>
          <w:sz w:val="24"/>
          <w:szCs w:val="24"/>
        </w:rPr>
        <w:t>This is a major issue Arab critics had to start from.</w:t>
      </w:r>
    </w:p>
    <w:p w:rsidR="00052BFC" w:rsidRPr="0099576C" w:rsidRDefault="00052BFC" w:rsidP="0099576C">
      <w:pPr>
        <w:pStyle w:val="a3"/>
        <w:bidi w:val="0"/>
        <w:ind w:firstLine="720"/>
        <w:jc w:val="lowKashida"/>
        <w:rPr>
          <w:rStyle w:val="m-3998474143923577286s1"/>
          <w:rFonts w:asciiTheme="majorBidi" w:hAnsiTheme="majorBidi" w:cstheme="majorBidi"/>
          <w:sz w:val="24"/>
          <w:szCs w:val="24"/>
        </w:rPr>
      </w:pPr>
      <w:r w:rsidRPr="0099576C">
        <w:rPr>
          <w:rStyle w:val="m-3998474143923577286s1"/>
          <w:rFonts w:asciiTheme="majorBidi" w:hAnsiTheme="majorBidi" w:cstheme="majorBidi"/>
          <w:sz w:val="24"/>
          <w:szCs w:val="24"/>
        </w:rPr>
        <w:t>But instead they chose to extend the body of Said theories, plus what any share added by his colleagues.</w:t>
      </w:r>
    </w:p>
    <w:p w:rsidR="00015F7A" w:rsidRPr="0099576C" w:rsidRDefault="00052BFC" w:rsidP="0099576C">
      <w:pPr>
        <w:pStyle w:val="a3"/>
        <w:bidi w:val="0"/>
        <w:ind w:firstLine="720"/>
        <w:jc w:val="lowKashida"/>
        <w:rPr>
          <w:rFonts w:asciiTheme="majorBidi" w:hAnsiTheme="majorBidi" w:cstheme="majorBidi"/>
          <w:sz w:val="24"/>
          <w:szCs w:val="24"/>
          <w:rtl/>
          <w:lang w:bidi="ar-IQ"/>
        </w:rPr>
      </w:pPr>
      <w:r w:rsidRPr="00E34CCD">
        <w:rPr>
          <w:rStyle w:val="m-3998474143923577286s1"/>
          <w:rFonts w:asciiTheme="majorBidi" w:hAnsiTheme="majorBidi" w:cstheme="majorBidi"/>
          <w:sz w:val="24"/>
          <w:szCs w:val="24"/>
        </w:rPr>
        <w:t xml:space="preserve">The Arabic criticism repeated the same thoughts, </w:t>
      </w:r>
      <w:r w:rsidR="001F5A51" w:rsidRPr="00E34CCD">
        <w:rPr>
          <w:rStyle w:val="m-3998474143923577286s1"/>
          <w:rFonts w:asciiTheme="majorBidi" w:hAnsiTheme="majorBidi" w:cstheme="majorBidi"/>
          <w:sz w:val="24"/>
          <w:szCs w:val="24"/>
        </w:rPr>
        <w:t xml:space="preserve">I </w:t>
      </w:r>
      <w:r w:rsidRPr="00E34CCD">
        <w:rPr>
          <w:rStyle w:val="m-3998474143923577286s1"/>
          <w:rFonts w:asciiTheme="majorBidi" w:hAnsiTheme="majorBidi" w:cstheme="majorBidi"/>
          <w:sz w:val="24"/>
          <w:szCs w:val="24"/>
        </w:rPr>
        <w:t>am afraid, yet it neglected th</w:t>
      </w:r>
      <w:r w:rsidR="0099576C">
        <w:rPr>
          <w:rStyle w:val="m-3998474143923577286s1"/>
          <w:rFonts w:asciiTheme="majorBidi" w:hAnsiTheme="majorBidi" w:cstheme="majorBidi"/>
          <w:sz w:val="24"/>
          <w:szCs w:val="24"/>
        </w:rPr>
        <w:t>e memories and related matters.</w:t>
      </w:r>
    </w:p>
    <w:p w:rsidR="007B617D" w:rsidRDefault="007B617D" w:rsidP="007B617D">
      <w:pPr>
        <w:pStyle w:val="a3"/>
        <w:jc w:val="right"/>
        <w:rPr>
          <w:rFonts w:ascii="Simplified Arabic" w:hAnsi="Simplified Arabic" w:cs="Simplified Arabic"/>
          <w:b/>
          <w:bCs/>
          <w:sz w:val="28"/>
          <w:szCs w:val="28"/>
          <w:lang w:bidi="ar-IQ"/>
        </w:rPr>
      </w:pPr>
      <w:r>
        <w:rPr>
          <w:rFonts w:ascii="Simplified Arabic" w:hAnsi="Simplified Arabic" w:cs="Simplified Arabic"/>
          <w:b/>
          <w:bCs/>
          <w:sz w:val="28"/>
          <w:szCs w:val="28"/>
          <w:lang w:bidi="ar-IQ"/>
        </w:rPr>
        <w:t xml:space="preserve">Keywords: </w:t>
      </w:r>
      <w:r w:rsidRPr="007B617D">
        <w:rPr>
          <w:rFonts w:ascii="Simplified Arabic" w:hAnsi="Simplified Arabic" w:cs="Simplified Arabic"/>
          <w:sz w:val="28"/>
          <w:szCs w:val="28"/>
          <w:lang w:bidi="ar-IQ"/>
        </w:rPr>
        <w:t>the speech</w:t>
      </w:r>
      <w:r w:rsidRPr="00E774DD">
        <w:rPr>
          <w:rFonts w:ascii="Simplified Arabic" w:hAnsi="Simplified Arabic" w:cs="Simplified Arabic"/>
          <w:sz w:val="28"/>
          <w:szCs w:val="28"/>
          <w:lang w:bidi="ar-IQ"/>
        </w:rPr>
        <w:t>.</w:t>
      </w:r>
      <w:r w:rsidR="00E774DD">
        <w:rPr>
          <w:rFonts w:ascii="Simplified Arabic" w:hAnsi="Simplified Arabic" w:cs="Simplified Arabic"/>
          <w:sz w:val="28"/>
          <w:szCs w:val="28"/>
          <w:lang w:bidi="ar-IQ"/>
        </w:rPr>
        <w:t xml:space="preserve"> </w:t>
      </w:r>
      <w:r w:rsidR="00E774DD" w:rsidRPr="00E774DD">
        <w:rPr>
          <w:rFonts w:ascii="Simplified Arabic" w:hAnsi="Simplified Arabic" w:cs="Simplified Arabic"/>
          <w:sz w:val="28"/>
          <w:szCs w:val="28"/>
          <w:lang w:bidi="ar-IQ"/>
        </w:rPr>
        <w:t>Memory</w:t>
      </w:r>
      <w:r w:rsidR="00E774DD">
        <w:rPr>
          <w:rFonts w:ascii="Simplified Arabic" w:hAnsi="Simplified Arabic" w:cs="Simplified Arabic"/>
          <w:sz w:val="28"/>
          <w:szCs w:val="28"/>
          <w:lang w:bidi="ar-IQ"/>
        </w:rPr>
        <w:t>. Colonization. Beyond</w:t>
      </w:r>
      <w:r w:rsidR="00E774DD" w:rsidRPr="00E774DD">
        <w:rPr>
          <w:rFonts w:ascii="Simplified Arabic" w:hAnsi="Simplified Arabic" w:cs="Simplified Arabic"/>
          <w:sz w:val="28"/>
          <w:szCs w:val="28"/>
          <w:lang w:bidi="ar-IQ"/>
        </w:rPr>
        <w:t xml:space="preserve"> </w:t>
      </w:r>
      <w:r w:rsidR="00E774DD">
        <w:rPr>
          <w:rFonts w:ascii="Simplified Arabic" w:hAnsi="Simplified Arabic" w:cs="Simplified Arabic"/>
          <w:sz w:val="28"/>
          <w:szCs w:val="28"/>
          <w:lang w:bidi="ar-IQ"/>
        </w:rPr>
        <w:t>Colonization</w:t>
      </w:r>
      <w:r w:rsidR="00E774DD">
        <w:rPr>
          <w:rFonts w:ascii="Simplified Arabic" w:hAnsi="Simplified Arabic" w:cs="Simplified Arabic"/>
          <w:sz w:val="28"/>
          <w:szCs w:val="28"/>
          <w:lang w:bidi="ar-IQ"/>
        </w:rPr>
        <w:t>.date</w:t>
      </w:r>
      <w:bookmarkStart w:id="0" w:name="_GoBack"/>
      <w:bookmarkEnd w:id="0"/>
      <w:r w:rsidR="00E774DD">
        <w:rPr>
          <w:rFonts w:ascii="Simplified Arabic" w:hAnsi="Simplified Arabic" w:cs="Simplified Arabic"/>
          <w:sz w:val="28"/>
          <w:szCs w:val="28"/>
          <w:lang w:bidi="ar-IQ"/>
        </w:rPr>
        <w:t xml:space="preserve"> </w:t>
      </w:r>
    </w:p>
    <w:p w:rsidR="00B145A6" w:rsidRPr="00C967E9" w:rsidRDefault="00105C40" w:rsidP="0099576C">
      <w:pPr>
        <w:pStyle w:val="a3"/>
        <w:jc w:val="center"/>
        <w:rPr>
          <w:rFonts w:ascii="Simplified Arabic" w:hAnsi="Simplified Arabic" w:cs="Simplified Arabic"/>
          <w:b/>
          <w:bCs/>
          <w:sz w:val="28"/>
          <w:szCs w:val="28"/>
          <w:rtl/>
          <w:lang w:bidi="ar-IQ"/>
        </w:rPr>
      </w:pPr>
      <w:r w:rsidRPr="00C967E9">
        <w:rPr>
          <w:rFonts w:ascii="Simplified Arabic" w:hAnsi="Simplified Arabic" w:cs="Simplified Arabic"/>
          <w:b/>
          <w:bCs/>
          <w:sz w:val="28"/>
          <w:szCs w:val="28"/>
          <w:rtl/>
          <w:lang w:bidi="ar-IQ"/>
        </w:rPr>
        <w:t>مفهوم خطاب ما بعد الاستعمار</w:t>
      </w:r>
    </w:p>
    <w:p w:rsidR="00015F7A" w:rsidRPr="00E34CCD" w:rsidRDefault="00AE2F3C" w:rsidP="0099576C">
      <w:pPr>
        <w:pStyle w:val="a3"/>
        <w:ind w:firstLine="720"/>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يتفق </w:t>
      </w:r>
      <w:r>
        <w:rPr>
          <w:rFonts w:ascii="Simplified Arabic" w:hAnsi="Simplified Arabic" w:cs="Simplified Arabic"/>
          <w:sz w:val="24"/>
          <w:szCs w:val="24"/>
          <w:rtl/>
          <w:lang w:bidi="ar-IQ"/>
        </w:rPr>
        <w:t>الجميع</w:t>
      </w:r>
      <w:r w:rsidR="00015F7A" w:rsidRPr="00E34CCD">
        <w:rPr>
          <w:rFonts w:ascii="Simplified Arabic" w:hAnsi="Simplified Arabic" w:cs="Simplified Arabic"/>
          <w:sz w:val="24"/>
          <w:szCs w:val="24"/>
          <w:rtl/>
          <w:lang w:bidi="ar-IQ"/>
        </w:rPr>
        <w:t xml:space="preserve"> </w:t>
      </w:r>
      <w:r w:rsidR="000A0817">
        <w:rPr>
          <w:rFonts w:ascii="Simplified Arabic" w:hAnsi="Simplified Arabic" w:cs="Simplified Arabic"/>
          <w:sz w:val="24"/>
          <w:szCs w:val="24"/>
          <w:rtl/>
          <w:lang w:bidi="ar-IQ"/>
        </w:rPr>
        <w:t xml:space="preserve">على إرجاع التأسيس النظري لهذا </w:t>
      </w:r>
      <w:r w:rsidR="000A0817">
        <w:rPr>
          <w:rFonts w:ascii="Simplified Arabic" w:hAnsi="Simplified Arabic" w:cs="Simplified Arabic" w:hint="cs"/>
          <w:sz w:val="24"/>
          <w:szCs w:val="24"/>
          <w:rtl/>
          <w:lang w:bidi="ar-IQ"/>
        </w:rPr>
        <w:t>ل</w:t>
      </w:r>
      <w:r w:rsidR="00015F7A" w:rsidRPr="00E34CCD">
        <w:rPr>
          <w:rFonts w:ascii="Simplified Arabic" w:hAnsi="Simplified Arabic" w:cs="Simplified Arabic"/>
          <w:sz w:val="24"/>
          <w:szCs w:val="24"/>
          <w:rtl/>
          <w:lang w:bidi="ar-IQ"/>
        </w:rPr>
        <w:t xml:space="preserve">خطاب </w:t>
      </w:r>
      <w:r w:rsidR="000A0817">
        <w:rPr>
          <w:rFonts w:ascii="Simplified Arabic" w:hAnsi="Simplified Arabic" w:cs="Simplified Arabic" w:hint="cs"/>
          <w:sz w:val="24"/>
          <w:szCs w:val="24"/>
          <w:rtl/>
          <w:lang w:bidi="ar-IQ"/>
        </w:rPr>
        <w:t xml:space="preserve">ما بعد الاستعمار </w:t>
      </w:r>
      <w:r w:rsidR="00015F7A" w:rsidRPr="00E34CCD">
        <w:rPr>
          <w:rFonts w:ascii="Simplified Arabic" w:hAnsi="Simplified Arabic" w:cs="Simplified Arabic"/>
          <w:sz w:val="24"/>
          <w:szCs w:val="24"/>
          <w:rtl/>
          <w:lang w:bidi="ar-IQ"/>
        </w:rPr>
        <w:t>إلى كتاب ادوارد سعيد الاستشرا</w:t>
      </w:r>
      <w:r w:rsidR="000A0817">
        <w:rPr>
          <w:rFonts w:ascii="Simplified Arabic" w:hAnsi="Simplified Arabic" w:cs="Simplified Arabic"/>
          <w:sz w:val="24"/>
          <w:szCs w:val="24"/>
          <w:rtl/>
          <w:lang w:bidi="ar-IQ"/>
        </w:rPr>
        <w:t xml:space="preserve">ق الصادر عام 1978، </w:t>
      </w:r>
      <w:r w:rsidR="000A0817">
        <w:rPr>
          <w:rFonts w:ascii="Simplified Arabic" w:hAnsi="Simplified Arabic" w:cs="Simplified Arabic" w:hint="cs"/>
          <w:sz w:val="24"/>
          <w:szCs w:val="24"/>
          <w:rtl/>
          <w:lang w:bidi="ar-IQ"/>
        </w:rPr>
        <w:t>لكنهم يختلف، أشد الاختلاف في</w:t>
      </w:r>
      <w:r w:rsidR="00015F7A" w:rsidRPr="00E34CCD">
        <w:rPr>
          <w:rFonts w:ascii="Simplified Arabic" w:hAnsi="Simplified Arabic" w:cs="Simplified Arabic"/>
          <w:sz w:val="24"/>
          <w:szCs w:val="24"/>
          <w:rtl/>
          <w:lang w:bidi="ar-IQ"/>
        </w:rPr>
        <w:t xml:space="preserve"> الأمور الأخرى </w:t>
      </w:r>
      <w:r w:rsidR="000A0817">
        <w:rPr>
          <w:rFonts w:ascii="Simplified Arabic" w:hAnsi="Simplified Arabic" w:cs="Simplified Arabic" w:hint="cs"/>
          <w:sz w:val="24"/>
          <w:szCs w:val="24"/>
          <w:rtl/>
          <w:lang w:bidi="ar-IQ"/>
        </w:rPr>
        <w:t>الخاصة ب</w:t>
      </w:r>
      <w:r w:rsidR="00015F7A" w:rsidRPr="00E34CCD">
        <w:rPr>
          <w:rFonts w:ascii="Simplified Arabic" w:hAnsi="Simplified Arabic" w:cs="Simplified Arabic"/>
          <w:sz w:val="24"/>
          <w:szCs w:val="24"/>
          <w:rtl/>
          <w:lang w:bidi="ar-IQ"/>
        </w:rPr>
        <w:t xml:space="preserve">هذا الحقل هي موضع خلاف </w:t>
      </w:r>
      <w:r w:rsidR="00347D80">
        <w:rPr>
          <w:rFonts w:ascii="Simplified Arabic" w:hAnsi="Simplified Arabic" w:cs="Simplified Arabic" w:hint="cs"/>
          <w:sz w:val="24"/>
          <w:szCs w:val="24"/>
          <w:rtl/>
          <w:lang w:bidi="ar-IQ"/>
        </w:rPr>
        <w:t>أ</w:t>
      </w:r>
      <w:r w:rsidR="00015F7A" w:rsidRPr="00E34CCD">
        <w:rPr>
          <w:rFonts w:ascii="Simplified Arabic" w:hAnsi="Simplified Arabic" w:cs="Simplified Arabic"/>
          <w:sz w:val="24"/>
          <w:szCs w:val="24"/>
          <w:rtl/>
          <w:lang w:bidi="ar-IQ"/>
        </w:rPr>
        <w:t xml:space="preserve">و تكاد </w:t>
      </w:r>
      <w:r w:rsidR="00015F7A" w:rsidRPr="00E34CCD">
        <w:rPr>
          <w:rFonts w:ascii="Simplified Arabic" w:hAnsi="Simplified Arabic" w:cs="Simplified Arabic"/>
          <w:sz w:val="24"/>
          <w:szCs w:val="24"/>
          <w:rtl/>
          <w:lang w:bidi="ar-IQ"/>
        </w:rPr>
        <w:lastRenderedPageBreak/>
        <w:t>تكون كذلك. ويسجل عنوان الحقل ذاته الاختلافات الأولى؛ فهو الخطاب الاستعماري</w:t>
      </w:r>
      <w:r w:rsidR="000A0817">
        <w:rPr>
          <w:rFonts w:ascii="Simplified Arabic" w:hAnsi="Simplified Arabic" w:cs="Simplified Arabic" w:hint="cs"/>
          <w:sz w:val="24"/>
          <w:szCs w:val="24"/>
          <w:rtl/>
          <w:lang w:bidi="ar-IQ"/>
        </w:rPr>
        <w:t xml:space="preserve"> </w:t>
      </w:r>
      <w:r w:rsidR="00015F7A" w:rsidRPr="00E34CCD">
        <w:rPr>
          <w:rFonts w:ascii="Simplified Arabic" w:hAnsi="Simplified Arabic" w:cs="Simplified Arabic"/>
          <w:sz w:val="24"/>
          <w:szCs w:val="24"/>
          <w:rtl/>
          <w:lang w:bidi="ar-IQ"/>
        </w:rPr>
        <w:t>والنظرية الأدبية ما بعد الاستعمارية "</w:t>
      </w:r>
      <w:r w:rsidR="00015F7A" w:rsidRPr="00347D80">
        <w:rPr>
          <w:rFonts w:asciiTheme="majorBidi" w:hAnsiTheme="majorBidi" w:cstheme="majorBidi"/>
          <w:sz w:val="24"/>
          <w:szCs w:val="24"/>
          <w:lang w:bidi="ar-IQ"/>
        </w:rPr>
        <w:t>Colonial Discourse and Post</w:t>
      </w:r>
      <w:r w:rsidR="00347D80" w:rsidRPr="00347D80">
        <w:rPr>
          <w:rFonts w:asciiTheme="majorBidi" w:hAnsiTheme="majorBidi" w:cstheme="majorBidi"/>
          <w:sz w:val="24"/>
          <w:szCs w:val="24"/>
          <w:lang w:bidi="ar-IQ"/>
        </w:rPr>
        <w:t>-</w:t>
      </w:r>
      <w:r w:rsidR="00015F7A" w:rsidRPr="00347D80">
        <w:rPr>
          <w:rFonts w:asciiTheme="majorBidi" w:hAnsiTheme="majorBidi" w:cstheme="majorBidi"/>
          <w:sz w:val="24"/>
          <w:szCs w:val="24"/>
          <w:lang w:bidi="ar-IQ"/>
        </w:rPr>
        <w:t>Colonial Theory</w:t>
      </w:r>
      <w:r w:rsidR="00015F7A" w:rsidRPr="00E34CCD">
        <w:rPr>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وهو نفسه </w:t>
      </w:r>
      <w:r w:rsidR="00DD3FF6">
        <w:rPr>
          <w:rFonts w:ascii="Simplified Arabic" w:hAnsi="Simplified Arabic" w:cs="Simplified Arabic" w:hint="cs"/>
          <w:sz w:val="24"/>
          <w:szCs w:val="24"/>
          <w:rtl/>
          <w:lang w:bidi="ar-IQ"/>
        </w:rPr>
        <w:br/>
      </w:r>
      <w:r w:rsidR="00015F7A" w:rsidRPr="00E34CCD">
        <w:rPr>
          <w:rFonts w:ascii="Simplified Arabic" w:hAnsi="Simplified Arabic" w:cs="Simplified Arabic"/>
          <w:sz w:val="24"/>
          <w:szCs w:val="24"/>
          <w:rtl/>
          <w:lang w:bidi="ar-IQ"/>
        </w:rPr>
        <w:t>خطاب ما بعد الاستعمار ""</w:t>
      </w:r>
      <w:r w:rsidR="00015F7A" w:rsidRPr="00347D80">
        <w:rPr>
          <w:rFonts w:asciiTheme="majorBidi" w:hAnsiTheme="majorBidi" w:cstheme="majorBidi"/>
          <w:sz w:val="24"/>
          <w:szCs w:val="24"/>
          <w:lang w:bidi="ar-IQ"/>
        </w:rPr>
        <w:t>Post</w:t>
      </w:r>
      <w:r w:rsidR="00DD3FF6">
        <w:rPr>
          <w:rFonts w:asciiTheme="majorBidi" w:hAnsiTheme="majorBidi" w:cstheme="majorBidi"/>
          <w:sz w:val="24"/>
          <w:szCs w:val="24"/>
          <w:lang w:bidi="ar-IQ"/>
        </w:rPr>
        <w:t>-</w:t>
      </w:r>
      <w:r w:rsidR="00015F7A" w:rsidRPr="00347D80">
        <w:rPr>
          <w:rFonts w:asciiTheme="majorBidi" w:hAnsiTheme="majorBidi" w:cstheme="majorBidi"/>
          <w:sz w:val="24"/>
          <w:szCs w:val="24"/>
          <w:lang w:bidi="ar-IQ"/>
        </w:rPr>
        <w:t>colonialism Discourse</w:t>
      </w:r>
      <w:r w:rsidR="00015F7A" w:rsidRPr="00E34CCD">
        <w:rPr>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أو دراسات ما بعد الاستعمار "</w:t>
      </w:r>
      <w:r w:rsidR="00015F7A" w:rsidRPr="00347D80">
        <w:rPr>
          <w:rFonts w:asciiTheme="majorBidi" w:hAnsiTheme="majorBidi" w:cstheme="majorBidi"/>
          <w:sz w:val="24"/>
          <w:szCs w:val="24"/>
          <w:lang w:bidi="ar-IQ"/>
        </w:rPr>
        <w:t>Post</w:t>
      </w:r>
      <w:r w:rsidR="00DD3FF6">
        <w:rPr>
          <w:rFonts w:asciiTheme="majorBidi" w:hAnsiTheme="majorBidi" w:cstheme="majorBidi"/>
          <w:sz w:val="24"/>
          <w:szCs w:val="24"/>
          <w:lang w:bidi="ar-IQ"/>
        </w:rPr>
        <w:t>-</w:t>
      </w:r>
      <w:r w:rsidR="00015F7A" w:rsidRPr="00347D80">
        <w:rPr>
          <w:rFonts w:asciiTheme="majorBidi" w:hAnsiTheme="majorBidi" w:cstheme="majorBidi"/>
          <w:sz w:val="24"/>
          <w:szCs w:val="24"/>
          <w:lang w:bidi="ar-IQ"/>
        </w:rPr>
        <w:t>Colonial Studies</w:t>
      </w:r>
      <w:r w:rsidR="00015F7A" w:rsidRPr="00E34CCD">
        <w:rPr>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3"/>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أو "</w:t>
      </w:r>
      <w:proofErr w:type="spellStart"/>
      <w:r w:rsidR="00015F7A" w:rsidRPr="00E34CCD">
        <w:rPr>
          <w:rFonts w:ascii="Simplified Arabic" w:hAnsi="Simplified Arabic" w:cs="Simplified Arabic"/>
          <w:sz w:val="24"/>
          <w:szCs w:val="24"/>
          <w:rtl/>
          <w:lang w:bidi="ar-IQ"/>
        </w:rPr>
        <w:t>الكولونيالية</w:t>
      </w:r>
      <w:proofErr w:type="spellEnd"/>
      <w:r w:rsidR="00015F7A" w:rsidRPr="00E34CCD">
        <w:rPr>
          <w:rFonts w:ascii="Simplified Arabic" w:hAnsi="Simplified Arabic" w:cs="Simplified Arabic"/>
          <w:sz w:val="24"/>
          <w:szCs w:val="24"/>
          <w:rtl/>
          <w:lang w:bidi="ar-IQ"/>
        </w:rPr>
        <w:t xml:space="preserve"> وما بعدها </w:t>
      </w:r>
      <w:r w:rsidR="00015F7A" w:rsidRPr="006B4821">
        <w:rPr>
          <w:rFonts w:asciiTheme="majorBidi" w:hAnsiTheme="majorBidi" w:cstheme="majorBidi"/>
          <w:sz w:val="24"/>
          <w:szCs w:val="24"/>
          <w:lang w:bidi="ar-IQ"/>
        </w:rPr>
        <w:t>Colonialism Post colonialism</w:t>
      </w:r>
      <w:r w:rsidR="00015F7A" w:rsidRPr="00E34CCD">
        <w:rPr>
          <w:rFonts w:ascii="Simplified Arabic" w:hAnsi="Simplified Arabic" w:cs="Simplified Arabic"/>
          <w:sz w:val="24"/>
          <w:szCs w:val="24"/>
          <w:rtl/>
          <w:lang w:bidi="ar-IQ"/>
        </w:rPr>
        <w:t>" من دون توصيف سابق</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4"/>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w:t>
      </w:r>
    </w:p>
    <w:p w:rsidR="00015F7A" w:rsidRPr="00E34CCD" w:rsidRDefault="001C246D"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وقد اضافت اشكاليات الترجمة إ</w:t>
      </w:r>
      <w:r w:rsidR="00015F7A" w:rsidRPr="00E34CCD">
        <w:rPr>
          <w:rFonts w:ascii="Simplified Arabic" w:hAnsi="Simplified Arabic" w:cs="Simplified Arabic"/>
          <w:sz w:val="24"/>
          <w:szCs w:val="24"/>
          <w:rtl/>
          <w:lang w:bidi="ar-IQ"/>
        </w:rPr>
        <w:t>لى العربية مشكلة جديدة؛ تمثَّلت بعدم اتفاق المترجمين العرب على ترجمة نهائية ومستقرة لكلمة</w:t>
      </w:r>
      <w:r w:rsidR="00015F7A" w:rsidRPr="00E34CCD">
        <w:rPr>
          <w:rFonts w:ascii="Simplified Arabic" w:hAnsi="Simplified Arabic" w:cs="Simplified Arabic"/>
          <w:sz w:val="24"/>
          <w:szCs w:val="24"/>
          <w:lang w:bidi="ar-IQ"/>
        </w:rPr>
        <w:t>"</w:t>
      </w:r>
      <w:r w:rsidR="00015F7A" w:rsidRPr="006B4821">
        <w:rPr>
          <w:rFonts w:asciiTheme="majorBidi" w:hAnsiTheme="majorBidi" w:cstheme="majorBidi"/>
          <w:sz w:val="24"/>
          <w:szCs w:val="24"/>
          <w:lang w:bidi="ar-IQ"/>
        </w:rPr>
        <w:t>Colonial</w:t>
      </w:r>
      <w:r w:rsidR="00015F7A" w:rsidRPr="00E34CCD">
        <w:rPr>
          <w:rFonts w:ascii="Simplified Arabic" w:hAnsi="Simplified Arabic" w:cs="Simplified Arabic"/>
          <w:sz w:val="24"/>
          <w:szCs w:val="24"/>
          <w:lang w:bidi="ar-IQ"/>
        </w:rPr>
        <w:t xml:space="preserve">" </w:t>
      </w:r>
      <w:r w:rsidRPr="00E34CCD">
        <w:rPr>
          <w:rFonts w:ascii="Simplified Arabic" w:hAnsi="Simplified Arabic" w:cs="Simplified Arabic"/>
          <w:sz w:val="24"/>
          <w:szCs w:val="24"/>
          <w:rtl/>
          <w:lang w:bidi="ar-IQ"/>
        </w:rPr>
        <w:t>، فهي تترجم عند بعضهم إ</w:t>
      </w:r>
      <w:r w:rsidR="00015F7A" w:rsidRPr="00E34CCD">
        <w:rPr>
          <w:rFonts w:ascii="Simplified Arabic" w:hAnsi="Simplified Arabic" w:cs="Simplified Arabic"/>
          <w:sz w:val="24"/>
          <w:szCs w:val="24"/>
          <w:rtl/>
          <w:lang w:bidi="ar-IQ"/>
        </w:rPr>
        <w:t>لى "استعمار"</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5"/>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وعند بعضهم الاخر إ</w:t>
      </w:r>
      <w:r w:rsidR="00015F7A" w:rsidRPr="00E34CCD">
        <w:rPr>
          <w:rFonts w:ascii="Simplified Arabic" w:hAnsi="Simplified Arabic" w:cs="Simplified Arabic"/>
          <w:sz w:val="24"/>
          <w:szCs w:val="24"/>
          <w:rtl/>
          <w:lang w:bidi="ar-IQ"/>
        </w:rPr>
        <w:t>لى "</w:t>
      </w:r>
      <w:proofErr w:type="spellStart"/>
      <w:r w:rsidR="00015F7A" w:rsidRPr="00E34CCD">
        <w:rPr>
          <w:rFonts w:ascii="Simplified Arabic" w:hAnsi="Simplified Arabic" w:cs="Simplified Arabic"/>
          <w:sz w:val="24"/>
          <w:szCs w:val="24"/>
          <w:rtl/>
          <w:lang w:bidi="ar-IQ"/>
        </w:rPr>
        <w:t>كولونيالية</w:t>
      </w:r>
      <w:proofErr w:type="spellEnd"/>
      <w:r w:rsidR="00015F7A" w:rsidRPr="00E34CCD">
        <w:rPr>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6"/>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وهناك من يجمع بين الترجمتين.</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7"/>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w:t>
      </w:r>
    </w:p>
    <w:p w:rsidR="00015F7A" w:rsidRPr="00E34CCD" w:rsidRDefault="00015F7A"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وفي الاشتغال النظري لخطاب ما</w:t>
      </w:r>
      <w:r w:rsidR="0019062D" w:rsidRPr="00E34CCD">
        <w:rPr>
          <w:rFonts w:ascii="Simplified Arabic" w:hAnsi="Simplified Arabic" w:cs="Simplified Arabic"/>
          <w:sz w:val="24"/>
          <w:szCs w:val="24"/>
          <w:rtl/>
          <w:lang w:bidi="ar-IQ"/>
        </w:rPr>
        <w:t xml:space="preserve"> بعد الاستعمار تكمن الخلافات المهمة</w:t>
      </w:r>
      <w:r w:rsidRPr="00E34CCD">
        <w:rPr>
          <w:rFonts w:ascii="Simplified Arabic" w:hAnsi="Simplified Arabic" w:cs="Simplified Arabic"/>
          <w:sz w:val="24"/>
          <w:szCs w:val="24"/>
          <w:rtl/>
          <w:lang w:bidi="ar-IQ"/>
        </w:rPr>
        <w:t>، والاك</w:t>
      </w:r>
      <w:r w:rsidR="0019062D" w:rsidRPr="00E34CCD">
        <w:rPr>
          <w:rFonts w:ascii="Simplified Arabic" w:hAnsi="Simplified Arabic" w:cs="Simplified Arabic"/>
          <w:sz w:val="24"/>
          <w:szCs w:val="24"/>
          <w:rtl/>
          <w:lang w:bidi="ar-IQ"/>
        </w:rPr>
        <w:t>ثر جدية عند المنظرين الثلاثة الأ</w:t>
      </w:r>
      <w:r w:rsidRPr="00E34CCD">
        <w:rPr>
          <w:rFonts w:ascii="Simplified Arabic" w:hAnsi="Simplified Arabic" w:cs="Simplified Arabic"/>
          <w:sz w:val="24"/>
          <w:szCs w:val="24"/>
          <w:rtl/>
          <w:lang w:bidi="ar-IQ"/>
        </w:rPr>
        <w:t xml:space="preserve">هم لهذا الحقل، وهم: ادوارد سعيد، وهومي بابا، </w:t>
      </w:r>
      <w:proofErr w:type="spellStart"/>
      <w:r w:rsidRPr="00E34CCD">
        <w:rPr>
          <w:rFonts w:ascii="Simplified Arabic" w:hAnsi="Simplified Arabic" w:cs="Simplified Arabic"/>
          <w:sz w:val="24"/>
          <w:szCs w:val="24"/>
          <w:rtl/>
          <w:lang w:bidi="ar-IQ"/>
        </w:rPr>
        <w:t>وسبيفاك</w:t>
      </w:r>
      <w:proofErr w:type="spellEnd"/>
      <w:r w:rsidRPr="00E34CCD">
        <w:rPr>
          <w:rFonts w:ascii="Simplified Arabic" w:hAnsi="Simplified Arabic" w:cs="Simplified Arabic"/>
          <w:sz w:val="24"/>
          <w:szCs w:val="24"/>
          <w:rtl/>
          <w:lang w:bidi="ar-IQ"/>
        </w:rPr>
        <w:t xml:space="preserve">. وهو ما سنقف عنده مفصلا فيما يخص </w:t>
      </w:r>
      <w:proofErr w:type="spellStart"/>
      <w:r w:rsidRPr="00E34CCD">
        <w:rPr>
          <w:rFonts w:ascii="Simplified Arabic" w:hAnsi="Simplified Arabic" w:cs="Simplified Arabic"/>
          <w:sz w:val="24"/>
          <w:szCs w:val="24"/>
          <w:rtl/>
          <w:lang w:bidi="ar-IQ"/>
        </w:rPr>
        <w:t>إمال</w:t>
      </w:r>
      <w:proofErr w:type="spellEnd"/>
      <w:r w:rsidRPr="00E34CCD">
        <w:rPr>
          <w:rFonts w:ascii="Simplified Arabic" w:hAnsi="Simplified Arabic" w:cs="Simplified Arabic"/>
          <w:sz w:val="24"/>
          <w:szCs w:val="24"/>
          <w:rtl/>
          <w:lang w:bidi="ar-IQ"/>
        </w:rPr>
        <w:t xml:space="preserve"> مباحث الذاكرة في تحليلهم الخطاب الاستعماري لاحقا. ويعنيني هنا أن أشدِّدُ على امرين مهمين، أولهما أن استخدام مصطلح خطاب ما بعد الاستعمار؛ هو الاصلح عندنا؛ لأنه يتيح مجالا اوسع في القراءة والتحليل والفحص، ثم إننا سنتبين الأثر الكبير لمفهوم الخطاب "</w:t>
      </w:r>
      <w:r w:rsidRPr="00E34CCD">
        <w:rPr>
          <w:rFonts w:ascii="Simplified Arabic" w:hAnsi="Simplified Arabic" w:cs="Simplified Arabic"/>
          <w:sz w:val="24"/>
          <w:szCs w:val="24"/>
          <w:lang w:bidi="ar-IQ"/>
        </w:rPr>
        <w:t xml:space="preserve"> </w:t>
      </w:r>
      <w:r w:rsidRPr="006B4821">
        <w:rPr>
          <w:rFonts w:asciiTheme="majorBidi" w:hAnsiTheme="majorBidi" w:cstheme="majorBidi"/>
          <w:sz w:val="24"/>
          <w:szCs w:val="24"/>
          <w:lang w:bidi="ar-IQ"/>
        </w:rPr>
        <w:t>Discourse</w:t>
      </w:r>
      <w:r w:rsidRPr="00E34CCD">
        <w:rPr>
          <w:rFonts w:ascii="Simplified Arabic" w:hAnsi="Simplified Arabic" w:cs="Simplified Arabic"/>
          <w:sz w:val="24"/>
          <w:szCs w:val="24"/>
          <w:rtl/>
          <w:lang w:bidi="ar-IQ"/>
        </w:rPr>
        <w:t>" كما فهمه الفيلسوف الفرنسي فوكو، على مجمل أفكار ادوارد سعيد في دراسته للاستشراق وبعد ذلك في الخطاب الاستعماري. ونحن نعتقد أن هذا الحقل لم يتم صياغته ضمن صيغة نظرية ترقى الى مصطلح النظرية "</w:t>
      </w:r>
      <w:r w:rsidRPr="00E34CCD">
        <w:rPr>
          <w:rFonts w:ascii="Simplified Arabic" w:hAnsi="Simplified Arabic" w:cs="Simplified Arabic"/>
          <w:sz w:val="24"/>
          <w:szCs w:val="24"/>
          <w:lang w:bidi="ar-IQ"/>
        </w:rPr>
        <w:t>Theory</w:t>
      </w:r>
      <w:r w:rsidRPr="00E34CCD">
        <w:rPr>
          <w:rFonts w:ascii="Simplified Arabic" w:hAnsi="Simplified Arabic" w:cs="Simplified Arabic"/>
          <w:sz w:val="24"/>
          <w:szCs w:val="24"/>
          <w:rtl/>
          <w:lang w:bidi="ar-IQ"/>
        </w:rPr>
        <w:t xml:space="preserve">". والأمر الثاني، أن الاختلاف والتباين بين المنظرين الثلاثة الكبار، وما لحقه من تعقيبات ودراسات في تصورات اللاحقين عليهم، لا يُلغي وجود اطار عام يمكن ان يؤسس لحقل بحثي جدير بالاهتمام، ويحظى </w:t>
      </w:r>
      <w:proofErr w:type="spellStart"/>
      <w:r w:rsidRPr="00E34CCD">
        <w:rPr>
          <w:rFonts w:ascii="Simplified Arabic" w:hAnsi="Simplified Arabic" w:cs="Simplified Arabic"/>
          <w:sz w:val="24"/>
          <w:szCs w:val="24"/>
          <w:rtl/>
          <w:lang w:bidi="ar-IQ"/>
        </w:rPr>
        <w:t>باهمية</w:t>
      </w:r>
      <w:proofErr w:type="spellEnd"/>
      <w:r w:rsidRPr="00E34CCD">
        <w:rPr>
          <w:rFonts w:ascii="Simplified Arabic" w:hAnsi="Simplified Arabic" w:cs="Simplified Arabic"/>
          <w:sz w:val="24"/>
          <w:szCs w:val="24"/>
          <w:rtl/>
          <w:lang w:bidi="ar-IQ"/>
        </w:rPr>
        <w:t xml:space="preserve"> بالغة في أغلب دول العالم، وتُدرَّس اطروحاته في كبريات الجامعات العالمية، وهو اتجاه رئيس من اتجاهات الخطاب النقدي في العالم الان، إنه خطاب ما بعد الاستعمار. فما هو جوهر هذا الخطاب النقدي؟</w:t>
      </w:r>
    </w:p>
    <w:p w:rsidR="006B4821" w:rsidRDefault="00E85FF8"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جرى رسم ال</w:t>
      </w:r>
      <w:r w:rsidR="0005299E" w:rsidRPr="00E34CCD">
        <w:rPr>
          <w:rFonts w:ascii="Simplified Arabic" w:hAnsi="Simplified Arabic" w:cs="Simplified Arabic"/>
          <w:sz w:val="24"/>
          <w:szCs w:val="24"/>
          <w:rtl/>
          <w:lang w:bidi="ar-IQ"/>
        </w:rPr>
        <w:t>أ</w:t>
      </w:r>
      <w:r w:rsidR="00015F7A" w:rsidRPr="00E34CCD">
        <w:rPr>
          <w:rFonts w:ascii="Simplified Arabic" w:hAnsi="Simplified Arabic" w:cs="Simplified Arabic"/>
          <w:sz w:val="24"/>
          <w:szCs w:val="24"/>
          <w:rtl/>
          <w:lang w:bidi="ar-IQ"/>
        </w:rPr>
        <w:t>صول الاولى والمهام الرئيسة التي سينهض بها هذا الحقل المعرفي،</w:t>
      </w:r>
      <w:r w:rsidR="00E34CCD">
        <w:rPr>
          <w:rFonts w:ascii="Simplified Arabic" w:hAnsi="Simplified Arabic" w:cs="Simplified Arabic"/>
          <w:sz w:val="24"/>
          <w:szCs w:val="24"/>
          <w:rtl/>
          <w:lang w:bidi="ar-IQ"/>
        </w:rPr>
        <w:t xml:space="preserve"> </w:t>
      </w:r>
      <w:r w:rsidR="00015F7A" w:rsidRPr="00E34CCD">
        <w:rPr>
          <w:rFonts w:ascii="Simplified Arabic" w:hAnsi="Simplified Arabic" w:cs="Simplified Arabic"/>
          <w:sz w:val="24"/>
          <w:szCs w:val="24"/>
          <w:rtl/>
          <w:lang w:bidi="ar-IQ"/>
        </w:rPr>
        <w:t>مع صدور كتاب ادوارد سعيد "الاستشراق"، ثم في كتابه اللاحق "الثقافة والامبريالية"، وهي تحليل خطاب ما بعد الاستعمار، بما يحيل اليه، او ما يتخذه من سبل كفيلة بتحقيق هذه المهمة الكبرى، وفي الطليعة منها تحليل العلاقة الملتبسة بين السلطة والمعرفة، وهي المنتجة لاهم فرضيات هذا الخطاب. ثم أن هذا الخطاب قد أسس لمهمة كبيرة أخرى، وهي كيفية مقاومة ذلك الخطاب المهيمن، وفضح سبله ووسائله</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8"/>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p>
    <w:p w:rsidR="006B4821" w:rsidRDefault="00015F7A"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 xml:space="preserve">إن التشديد على الدور الفاعل لإدوارد سعيد، ثم لـ"بابا" الهندي ومواطنته </w:t>
      </w:r>
      <w:proofErr w:type="spellStart"/>
      <w:r w:rsidRPr="00E34CCD">
        <w:rPr>
          <w:rFonts w:ascii="Simplified Arabic" w:hAnsi="Simplified Arabic" w:cs="Simplified Arabic"/>
          <w:sz w:val="24"/>
          <w:szCs w:val="24"/>
          <w:rtl/>
          <w:lang w:bidi="ar-IQ"/>
        </w:rPr>
        <w:t>سبيفاك</w:t>
      </w:r>
      <w:proofErr w:type="spellEnd"/>
      <w:r w:rsidRPr="00E34CCD">
        <w:rPr>
          <w:rFonts w:ascii="Simplified Arabic" w:hAnsi="Simplified Arabic" w:cs="Simplified Arabic"/>
          <w:sz w:val="24"/>
          <w:szCs w:val="24"/>
          <w:rtl/>
          <w:lang w:bidi="ar-IQ"/>
        </w:rPr>
        <w:t xml:space="preserve"> في التأسيس النظري لهذا الخطاب النقدي لا ينبغي ان يكون دافعا لإهمال الدور العظيم لأسماء فكرية وسياسية في هذا المجال. ويمكننا أن نتحدث عن المساهمة الرائدة لكل من المفكر الشيوعي الايطالي انطونيو </w:t>
      </w:r>
      <w:proofErr w:type="spellStart"/>
      <w:r w:rsidRPr="00E34CCD">
        <w:rPr>
          <w:rFonts w:ascii="Simplified Arabic" w:hAnsi="Simplified Arabic" w:cs="Simplified Arabic"/>
          <w:sz w:val="24"/>
          <w:szCs w:val="24"/>
          <w:rtl/>
          <w:lang w:bidi="ar-IQ"/>
        </w:rPr>
        <w:t>غرامشي</w:t>
      </w:r>
      <w:proofErr w:type="spellEnd"/>
      <w:r w:rsidRPr="00E34CCD">
        <w:rPr>
          <w:rFonts w:ascii="Simplified Arabic" w:hAnsi="Simplified Arabic" w:cs="Simplified Arabic"/>
          <w:sz w:val="24"/>
          <w:szCs w:val="24"/>
          <w:rtl/>
          <w:lang w:bidi="ar-IQ"/>
        </w:rPr>
        <w:t>، وفرانز فانون في كتابه (معذبو الارض)</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9"/>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بصورة خاصة. ولقد أسهم المفكران كلاهما، ولاسيما فرانز فانون، في التأسيس لميدان بحثي جديد يختص بتحليل وتشريح أخطر ظاهرة عرفها العالم في القرون الأربعة الأخيرة، وهي ظاهرة الاستعمار. ول</w:t>
      </w:r>
      <w:r w:rsidR="005D36E9">
        <w:rPr>
          <w:rFonts w:ascii="Simplified Arabic" w:hAnsi="Simplified Arabic" w:cs="Simplified Arabic" w:hint="cs"/>
          <w:sz w:val="24"/>
          <w:szCs w:val="24"/>
          <w:rtl/>
          <w:lang w:bidi="ar-IQ"/>
        </w:rPr>
        <w:t>ـ(</w:t>
      </w:r>
      <w:r w:rsidRPr="00E34CCD">
        <w:rPr>
          <w:rFonts w:ascii="Simplified Arabic" w:hAnsi="Simplified Arabic" w:cs="Simplified Arabic"/>
          <w:sz w:val="24"/>
          <w:szCs w:val="24"/>
          <w:rtl/>
          <w:lang w:bidi="ar-IQ"/>
        </w:rPr>
        <w:t>فانون</w:t>
      </w:r>
      <w:r w:rsidR="005D36E9">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فضل الريادة في هذا الميدان؛ فكتابه المقدَّم بقلم الفيلسوف الفرنسي المعروف سارتر قد احتل مكانة خاصة لما انطوى عليه من أفكار عميقة اعتمدها وبنى عليها فيما بعد منظرو هذا الخطاب النقدي. وقد يفسر هذا الأمر بقاء فانون وكتابه في قلب الجدل العا</w:t>
      </w:r>
      <w:r w:rsidR="006B4821">
        <w:rPr>
          <w:rFonts w:ascii="Simplified Arabic" w:hAnsi="Simplified Arabic" w:cs="Simplified Arabic"/>
          <w:sz w:val="24"/>
          <w:szCs w:val="24"/>
          <w:rtl/>
          <w:lang w:bidi="ar-IQ"/>
        </w:rPr>
        <w:t>لمي فيما يخص الاستعمار ومقاومته</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0"/>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p>
    <w:p w:rsidR="006B4821" w:rsidRDefault="008538EC"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hint="cs"/>
          <w:sz w:val="24"/>
          <w:szCs w:val="24"/>
          <w:rtl/>
          <w:lang w:bidi="ar-IQ"/>
        </w:rPr>
        <w:t>ولأفكار</w:t>
      </w:r>
      <w:r w:rsidR="00015F7A" w:rsidRPr="00E34CCD">
        <w:rPr>
          <w:rFonts w:ascii="Simplified Arabic" w:hAnsi="Simplified Arabic" w:cs="Simplified Arabic"/>
          <w:sz w:val="24"/>
          <w:szCs w:val="24"/>
          <w:rtl/>
          <w:lang w:bidi="ar-IQ"/>
        </w:rPr>
        <w:t xml:space="preserve"> </w:t>
      </w:r>
      <w:proofErr w:type="spellStart"/>
      <w:r w:rsidR="00015F7A" w:rsidRPr="00E34CCD">
        <w:rPr>
          <w:rFonts w:ascii="Simplified Arabic" w:hAnsi="Simplified Arabic" w:cs="Simplified Arabic"/>
          <w:sz w:val="24"/>
          <w:szCs w:val="24"/>
          <w:rtl/>
          <w:lang w:bidi="ar-IQ"/>
        </w:rPr>
        <w:t>غ</w:t>
      </w:r>
      <w:r>
        <w:rPr>
          <w:rFonts w:ascii="Simplified Arabic" w:hAnsi="Simplified Arabic" w:cs="Simplified Arabic"/>
          <w:sz w:val="24"/>
          <w:szCs w:val="24"/>
          <w:rtl/>
          <w:lang w:bidi="ar-IQ"/>
        </w:rPr>
        <w:t>رامشي</w:t>
      </w:r>
      <w:proofErr w:type="spellEnd"/>
      <w:r>
        <w:rPr>
          <w:rFonts w:ascii="Simplified Arabic" w:hAnsi="Simplified Arabic" w:cs="Simplified Arabic"/>
          <w:sz w:val="24"/>
          <w:szCs w:val="24"/>
          <w:rtl/>
          <w:lang w:bidi="ar-IQ"/>
        </w:rPr>
        <w:t xml:space="preserve">، المفكر الايطالي الشهير، </w:t>
      </w:r>
      <w:r>
        <w:rPr>
          <w:rFonts w:ascii="Simplified Arabic" w:hAnsi="Simplified Arabic" w:cs="Simplified Arabic" w:hint="cs"/>
          <w:sz w:val="24"/>
          <w:szCs w:val="24"/>
          <w:rtl/>
          <w:lang w:bidi="ar-IQ"/>
        </w:rPr>
        <w:t>أ</w:t>
      </w:r>
      <w:r w:rsidR="00015F7A" w:rsidRPr="00E34CCD">
        <w:rPr>
          <w:rFonts w:ascii="Simplified Arabic" w:hAnsi="Simplified Arabic" w:cs="Simplified Arabic"/>
          <w:sz w:val="24"/>
          <w:szCs w:val="24"/>
          <w:rtl/>
          <w:lang w:bidi="ar-IQ"/>
        </w:rPr>
        <w:t xml:space="preserve">ثر كبير في إغناء وتمكين خطاب ما بعد الاستعمار من أدواته النقدية. وفي هذا المقام يهمنا كثيرا مفهوم </w:t>
      </w:r>
      <w:proofErr w:type="spellStart"/>
      <w:r w:rsidR="00015F7A" w:rsidRPr="00E34CCD">
        <w:rPr>
          <w:rFonts w:ascii="Simplified Arabic" w:hAnsi="Simplified Arabic" w:cs="Simplified Arabic"/>
          <w:sz w:val="24"/>
          <w:szCs w:val="24"/>
          <w:rtl/>
          <w:lang w:bidi="ar-IQ"/>
        </w:rPr>
        <w:t>غرامشي</w:t>
      </w:r>
      <w:proofErr w:type="spellEnd"/>
      <w:r w:rsidR="00015F7A" w:rsidRPr="00E34CCD">
        <w:rPr>
          <w:rFonts w:ascii="Simplified Arabic" w:hAnsi="Simplified Arabic" w:cs="Simplified Arabic"/>
          <w:sz w:val="24"/>
          <w:szCs w:val="24"/>
          <w:rtl/>
          <w:lang w:bidi="ar-IQ"/>
        </w:rPr>
        <w:t xml:space="preserve"> عن الهيمنة وتمييزه بين (سيطرة الدولة) و(هيمنة الثقافة)، ثم مفهومه </w:t>
      </w:r>
      <w:r w:rsidR="00015F7A" w:rsidRPr="00E34CCD">
        <w:rPr>
          <w:rFonts w:ascii="Simplified Arabic" w:hAnsi="Simplified Arabic" w:cs="Simplified Arabic"/>
          <w:sz w:val="24"/>
          <w:szCs w:val="24"/>
          <w:rtl/>
          <w:lang w:bidi="ar-IQ"/>
        </w:rPr>
        <w:lastRenderedPageBreak/>
        <w:t>عن المثقف العضوي والمجتمعات الثانوية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1"/>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وهي مفاهيم رئيسة كان لها مكانتها المميزة والفاعلة في منظومة ادوارد سعيد كما سنرى في البحث؛ فالهيمنة على سبيل المثال مفهوم رئيس في منظومة خطاب ما بعد الاستعمار، ولقد بنى(سعيد) على أساس منها مجمل أفكاره وتصوراته عن الخطاب الاستعماري، فهي مفتاح النصوص والخطابات الاستعمارية عند (سعيد). ثم إن (سعيد</w:t>
      </w:r>
      <w:r w:rsidR="00403EFF">
        <w:rPr>
          <w:rFonts w:ascii="Simplified Arabic" w:hAnsi="Simplified Arabic" w:cs="Simplified Arabic" w:hint="cs"/>
          <w:sz w:val="24"/>
          <w:szCs w:val="24"/>
          <w:rtl/>
          <w:lang w:bidi="ar-IQ"/>
        </w:rPr>
        <w:t>اً</w:t>
      </w:r>
      <w:r w:rsidR="00403EFF">
        <w:rPr>
          <w:rFonts w:ascii="Simplified Arabic" w:hAnsi="Simplified Arabic" w:cs="Simplified Arabic"/>
          <w:sz w:val="24"/>
          <w:szCs w:val="24"/>
          <w:rtl/>
          <w:lang w:bidi="ar-IQ"/>
        </w:rPr>
        <w:t xml:space="preserve">) </w:t>
      </w:r>
      <w:r w:rsidR="00403EFF">
        <w:rPr>
          <w:rFonts w:ascii="Simplified Arabic" w:hAnsi="Simplified Arabic" w:cs="Simplified Arabic" w:hint="cs"/>
          <w:sz w:val="24"/>
          <w:szCs w:val="24"/>
          <w:rtl/>
          <w:lang w:bidi="ar-IQ"/>
        </w:rPr>
        <w:t>أ</w:t>
      </w:r>
      <w:r w:rsidR="00403EFF">
        <w:rPr>
          <w:rFonts w:ascii="Simplified Arabic" w:hAnsi="Simplified Arabic" w:cs="Simplified Arabic"/>
          <w:sz w:val="24"/>
          <w:szCs w:val="24"/>
          <w:rtl/>
          <w:lang w:bidi="ar-IQ"/>
        </w:rPr>
        <w:t>ف</w:t>
      </w:r>
      <w:r w:rsidR="00403EFF">
        <w:rPr>
          <w:rFonts w:ascii="Simplified Arabic" w:hAnsi="Simplified Arabic" w:cs="Simplified Arabic" w:hint="cs"/>
          <w:sz w:val="24"/>
          <w:szCs w:val="24"/>
          <w:rtl/>
          <w:lang w:bidi="ar-IQ"/>
        </w:rPr>
        <w:t>ا</w:t>
      </w:r>
      <w:r w:rsidR="00015F7A" w:rsidRPr="00E34CCD">
        <w:rPr>
          <w:rFonts w:ascii="Simplified Arabic" w:hAnsi="Simplified Arabic" w:cs="Simplified Arabic"/>
          <w:sz w:val="24"/>
          <w:szCs w:val="24"/>
          <w:rtl/>
          <w:lang w:bidi="ar-IQ"/>
        </w:rPr>
        <w:t xml:space="preserve">د من </w:t>
      </w:r>
      <w:proofErr w:type="spellStart"/>
      <w:r w:rsidR="00015F7A" w:rsidRPr="00E34CCD">
        <w:rPr>
          <w:rFonts w:ascii="Simplified Arabic" w:hAnsi="Simplified Arabic" w:cs="Simplified Arabic"/>
          <w:sz w:val="24"/>
          <w:szCs w:val="24"/>
          <w:rtl/>
          <w:lang w:bidi="ar-IQ"/>
        </w:rPr>
        <w:t>غرامشي</w:t>
      </w:r>
      <w:proofErr w:type="spellEnd"/>
      <w:r w:rsidR="00015F7A" w:rsidRPr="00E34CCD">
        <w:rPr>
          <w:rFonts w:ascii="Simplified Arabic" w:hAnsi="Simplified Arabic" w:cs="Simplified Arabic"/>
          <w:sz w:val="24"/>
          <w:szCs w:val="24"/>
          <w:rtl/>
          <w:lang w:bidi="ar-IQ"/>
        </w:rPr>
        <w:t xml:space="preserve"> في تعميق فكرته عن الجغرافيا الاستعمارية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2"/>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p>
    <w:p w:rsidR="006B4821" w:rsidRDefault="00403EFF" w:rsidP="0099576C">
      <w:pPr>
        <w:pStyle w:val="a3"/>
        <w:ind w:firstLine="720"/>
        <w:jc w:val="lowKashida"/>
        <w:rPr>
          <w:rFonts w:ascii="Simplified Arabic" w:hAnsi="Simplified Arabic" w:cs="Simplified Arabic"/>
          <w:sz w:val="24"/>
          <w:szCs w:val="24"/>
          <w:rtl/>
          <w:lang w:bidi="ar-IQ"/>
        </w:rPr>
      </w:pPr>
      <w:r>
        <w:rPr>
          <w:rFonts w:ascii="Simplified Arabic" w:hAnsi="Simplified Arabic" w:cs="Simplified Arabic"/>
          <w:sz w:val="24"/>
          <w:szCs w:val="24"/>
          <w:rtl/>
          <w:lang w:bidi="ar-IQ"/>
        </w:rPr>
        <w:t xml:space="preserve">ويمكننا </w:t>
      </w:r>
      <w:r>
        <w:rPr>
          <w:rFonts w:ascii="Simplified Arabic" w:hAnsi="Simplified Arabic" w:cs="Simplified Arabic" w:hint="cs"/>
          <w:sz w:val="24"/>
          <w:szCs w:val="24"/>
          <w:rtl/>
          <w:lang w:bidi="ar-IQ"/>
        </w:rPr>
        <w:t>أ</w:t>
      </w:r>
      <w:r w:rsidR="00015F7A" w:rsidRPr="00E34CCD">
        <w:rPr>
          <w:rFonts w:ascii="Simplified Arabic" w:hAnsi="Simplified Arabic" w:cs="Simplified Arabic"/>
          <w:sz w:val="24"/>
          <w:szCs w:val="24"/>
          <w:rtl/>
          <w:lang w:bidi="ar-IQ"/>
        </w:rPr>
        <w:t>ن نشير ايضا لإسهامات كوكبة معتبرة من</w:t>
      </w:r>
      <w:r>
        <w:rPr>
          <w:rFonts w:ascii="Simplified Arabic" w:hAnsi="Simplified Arabic" w:cs="Simplified Arabic"/>
          <w:sz w:val="24"/>
          <w:szCs w:val="24"/>
          <w:rtl/>
          <w:lang w:bidi="ar-IQ"/>
        </w:rPr>
        <w:t xml:space="preserve"> ال</w:t>
      </w:r>
      <w:r>
        <w:rPr>
          <w:rFonts w:ascii="Simplified Arabic" w:hAnsi="Simplified Arabic" w:cs="Simplified Arabic" w:hint="cs"/>
          <w:sz w:val="24"/>
          <w:szCs w:val="24"/>
          <w:rtl/>
          <w:lang w:bidi="ar-IQ"/>
        </w:rPr>
        <w:t>أ</w:t>
      </w:r>
      <w:r w:rsidR="00015F7A" w:rsidRPr="00E34CCD">
        <w:rPr>
          <w:rFonts w:ascii="Simplified Arabic" w:hAnsi="Simplified Arabic" w:cs="Simplified Arabic"/>
          <w:sz w:val="24"/>
          <w:szCs w:val="24"/>
          <w:rtl/>
          <w:lang w:bidi="ar-IQ"/>
        </w:rPr>
        <w:t xml:space="preserve">سماء الفكرية، كالكاتب الكيني </w:t>
      </w:r>
      <w:proofErr w:type="spellStart"/>
      <w:r w:rsidR="00015F7A" w:rsidRPr="00E34CCD">
        <w:rPr>
          <w:rFonts w:ascii="Simplified Arabic" w:hAnsi="Simplified Arabic" w:cs="Simplified Arabic"/>
          <w:sz w:val="24"/>
          <w:szCs w:val="24"/>
          <w:rtl/>
          <w:lang w:bidi="ar-IQ"/>
        </w:rPr>
        <w:t>نفوجي</w:t>
      </w:r>
      <w:proofErr w:type="spellEnd"/>
      <w:r w:rsidR="00015F7A" w:rsidRPr="00E34CCD">
        <w:rPr>
          <w:rFonts w:ascii="Simplified Arabic" w:hAnsi="Simplified Arabic" w:cs="Simplified Arabic"/>
          <w:sz w:val="24"/>
          <w:szCs w:val="24"/>
          <w:rtl/>
          <w:lang w:bidi="ar-IQ"/>
        </w:rPr>
        <w:t xml:space="preserve"> </w:t>
      </w:r>
      <w:proofErr w:type="spellStart"/>
      <w:r w:rsidR="00015F7A" w:rsidRPr="00E34CCD">
        <w:rPr>
          <w:rFonts w:ascii="Simplified Arabic" w:hAnsi="Simplified Arabic" w:cs="Simplified Arabic"/>
          <w:sz w:val="24"/>
          <w:szCs w:val="24"/>
          <w:rtl/>
          <w:lang w:bidi="ar-IQ"/>
        </w:rPr>
        <w:t>واثيونغو</w:t>
      </w:r>
      <w:proofErr w:type="spellEnd"/>
      <w:r w:rsidR="00015F7A" w:rsidRPr="00E34CCD">
        <w:rPr>
          <w:rFonts w:ascii="Simplified Arabic" w:hAnsi="Simplified Arabic" w:cs="Simplified Arabic"/>
          <w:sz w:val="24"/>
          <w:szCs w:val="24"/>
          <w:rtl/>
          <w:lang w:bidi="ar-IQ"/>
        </w:rPr>
        <w:t xml:space="preserve"> في كتابه الرئيس "تصفية استعمار العقل"</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3"/>
      </w:r>
      <w:r w:rsidR="00E34CCD" w:rsidRPr="00E34CCD">
        <w:rPr>
          <w:rStyle w:val="aa"/>
          <w:rFonts w:ascii="Simplified Arabic" w:hAnsi="Simplified Arabic" w:cs="Simplified Arabic"/>
          <w:sz w:val="24"/>
          <w:szCs w:val="24"/>
          <w:rtl/>
          <w:lang w:bidi="ar-IQ"/>
        </w:rPr>
        <w:t>)</w:t>
      </w:r>
      <w:r>
        <w:rPr>
          <w:rFonts w:ascii="Simplified Arabic" w:hAnsi="Simplified Arabic" w:cs="Simplified Arabic"/>
          <w:sz w:val="24"/>
          <w:szCs w:val="24"/>
          <w:rtl/>
          <w:lang w:bidi="ar-IQ"/>
        </w:rPr>
        <w:t xml:space="preserve"> ناهيك عن رواياته، و</w:t>
      </w:r>
      <w:r>
        <w:rPr>
          <w:rFonts w:ascii="Simplified Arabic" w:hAnsi="Simplified Arabic" w:cs="Simplified Arabic" w:hint="cs"/>
          <w:sz w:val="24"/>
          <w:szCs w:val="24"/>
          <w:rtl/>
          <w:lang w:bidi="ar-IQ"/>
        </w:rPr>
        <w:t>أ</w:t>
      </w:r>
      <w:r w:rsidR="00015F7A" w:rsidRPr="00E34CCD">
        <w:rPr>
          <w:rFonts w:ascii="Simplified Arabic" w:hAnsi="Simplified Arabic" w:cs="Simplified Arabic"/>
          <w:sz w:val="24"/>
          <w:szCs w:val="24"/>
          <w:rtl/>
          <w:lang w:bidi="ar-IQ"/>
        </w:rPr>
        <w:t>شهرها (</w:t>
      </w:r>
      <w:proofErr w:type="spellStart"/>
      <w:r w:rsidR="00015F7A" w:rsidRPr="00E34CCD">
        <w:rPr>
          <w:rFonts w:ascii="Simplified Arabic" w:hAnsi="Simplified Arabic" w:cs="Simplified Arabic"/>
          <w:sz w:val="24"/>
          <w:szCs w:val="24"/>
          <w:rtl/>
          <w:lang w:bidi="ar-IQ"/>
        </w:rPr>
        <w:t>تويجات</w:t>
      </w:r>
      <w:proofErr w:type="spellEnd"/>
      <w:r w:rsidR="00015F7A" w:rsidRPr="00E34CCD">
        <w:rPr>
          <w:rFonts w:ascii="Simplified Arabic" w:hAnsi="Simplified Arabic" w:cs="Simplified Arabic"/>
          <w:sz w:val="24"/>
          <w:szCs w:val="24"/>
          <w:rtl/>
          <w:lang w:bidi="ar-IQ"/>
        </w:rPr>
        <w:t xml:space="preserve"> الدم)</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4"/>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والشاعر والكاتب </w:t>
      </w:r>
      <w:r w:rsidR="0097032F" w:rsidRPr="00E34CCD">
        <w:rPr>
          <w:rFonts w:ascii="Simplified Arabic" w:hAnsi="Simplified Arabic" w:cs="Simplified Arabic"/>
          <w:sz w:val="24"/>
          <w:szCs w:val="24"/>
          <w:rtl/>
          <w:lang w:bidi="ar-IQ"/>
        </w:rPr>
        <w:t>الفرنسي الزنجي ايمي سيزير، وهو أحد أ</w:t>
      </w:r>
      <w:r w:rsidR="00015F7A" w:rsidRPr="00E34CCD">
        <w:rPr>
          <w:rFonts w:ascii="Simplified Arabic" w:hAnsi="Simplified Arabic" w:cs="Simplified Arabic"/>
          <w:sz w:val="24"/>
          <w:szCs w:val="24"/>
          <w:rtl/>
          <w:lang w:bidi="ar-IQ"/>
        </w:rPr>
        <w:t xml:space="preserve">برز شعراء </w:t>
      </w:r>
      <w:proofErr w:type="spellStart"/>
      <w:r w:rsidR="00015F7A" w:rsidRPr="00E34CCD">
        <w:rPr>
          <w:rFonts w:ascii="Simplified Arabic" w:hAnsi="Simplified Arabic" w:cs="Simplified Arabic"/>
          <w:sz w:val="24"/>
          <w:szCs w:val="24"/>
          <w:rtl/>
          <w:lang w:bidi="ar-IQ"/>
        </w:rPr>
        <w:t>الزنوجة</w:t>
      </w:r>
      <w:proofErr w:type="spellEnd"/>
      <w:r w:rsidR="00015F7A" w:rsidRPr="00E34CCD">
        <w:rPr>
          <w:rFonts w:ascii="Simplified Arabic" w:hAnsi="Simplified Arabic" w:cs="Simplified Arabic"/>
          <w:sz w:val="24"/>
          <w:szCs w:val="24"/>
          <w:rtl/>
          <w:lang w:bidi="ar-IQ"/>
        </w:rPr>
        <w:t>، وه</w:t>
      </w:r>
      <w:r w:rsidR="006B4821">
        <w:rPr>
          <w:rFonts w:ascii="Simplified Arabic" w:hAnsi="Simplified Arabic" w:cs="Simplified Arabic"/>
          <w:sz w:val="24"/>
          <w:szCs w:val="24"/>
          <w:rtl/>
          <w:lang w:bidi="ar-IQ"/>
        </w:rPr>
        <w:t>و مؤلف كتاب "خطاب عن الاستعمار"</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5"/>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r w:rsidR="0097032F" w:rsidRPr="00E34CCD">
        <w:rPr>
          <w:rFonts w:ascii="Simplified Arabic" w:hAnsi="Simplified Arabic" w:cs="Simplified Arabic"/>
          <w:sz w:val="24"/>
          <w:szCs w:val="24"/>
          <w:rtl/>
          <w:lang w:bidi="ar-IQ"/>
        </w:rPr>
        <w:t xml:space="preserve"> ويضاف إ</w:t>
      </w:r>
      <w:r w:rsidR="00015F7A" w:rsidRPr="00E34CCD">
        <w:rPr>
          <w:rFonts w:ascii="Simplified Arabic" w:hAnsi="Simplified Arabic" w:cs="Simplified Arabic"/>
          <w:sz w:val="24"/>
          <w:szCs w:val="24"/>
          <w:rtl/>
          <w:lang w:bidi="ar-IQ"/>
        </w:rPr>
        <w:t xml:space="preserve">لى هؤلاء صاحب نوبل، النيجيري وول </w:t>
      </w:r>
      <w:proofErr w:type="spellStart"/>
      <w:r w:rsidR="00015F7A" w:rsidRPr="00E34CCD">
        <w:rPr>
          <w:rFonts w:ascii="Simplified Arabic" w:hAnsi="Simplified Arabic" w:cs="Simplified Arabic"/>
          <w:sz w:val="24"/>
          <w:szCs w:val="24"/>
          <w:rtl/>
          <w:lang w:bidi="ar-IQ"/>
        </w:rPr>
        <w:t>شوينكا</w:t>
      </w:r>
      <w:proofErr w:type="spellEnd"/>
      <w:r w:rsidR="00015F7A" w:rsidRPr="00E34CCD">
        <w:rPr>
          <w:rFonts w:ascii="Simplified Arabic" w:hAnsi="Simplified Arabic" w:cs="Simplified Arabic"/>
          <w:sz w:val="24"/>
          <w:szCs w:val="24"/>
          <w:rtl/>
          <w:lang w:bidi="ar-IQ"/>
        </w:rPr>
        <w:t>،</w:t>
      </w:r>
      <w:r w:rsidR="0097032F" w:rsidRPr="00E34CCD">
        <w:rPr>
          <w:rFonts w:ascii="Simplified Arabic" w:hAnsi="Simplified Arabic" w:cs="Simplified Arabic"/>
          <w:sz w:val="24"/>
          <w:szCs w:val="24"/>
          <w:rtl/>
          <w:lang w:bidi="ar-IQ"/>
        </w:rPr>
        <w:t xml:space="preserve"> في محاضرات جمعها في كتاب ترجم إ</w:t>
      </w:r>
      <w:r w:rsidR="00015F7A" w:rsidRPr="00E34CCD">
        <w:rPr>
          <w:rFonts w:ascii="Simplified Arabic" w:hAnsi="Simplified Arabic" w:cs="Simplified Arabic"/>
          <w:sz w:val="24"/>
          <w:szCs w:val="24"/>
          <w:rtl/>
          <w:lang w:bidi="ar-IQ"/>
        </w:rPr>
        <w:t>ل</w:t>
      </w:r>
      <w:r w:rsidR="0097032F" w:rsidRPr="00E34CCD">
        <w:rPr>
          <w:rFonts w:ascii="Simplified Arabic" w:hAnsi="Simplified Arabic" w:cs="Simplified Arabic"/>
          <w:sz w:val="24"/>
          <w:szCs w:val="24"/>
          <w:rtl/>
          <w:lang w:bidi="ar-IQ"/>
        </w:rPr>
        <w:t>ى العربية بعنوان: "الاسطورة والأ</w:t>
      </w:r>
      <w:r w:rsidR="00015F7A" w:rsidRPr="00E34CCD">
        <w:rPr>
          <w:rFonts w:ascii="Simplified Arabic" w:hAnsi="Simplified Arabic" w:cs="Simplified Arabic"/>
          <w:sz w:val="24"/>
          <w:szCs w:val="24"/>
          <w:rtl/>
          <w:lang w:bidi="ar-IQ"/>
        </w:rPr>
        <w:t>دب والعالم الافريقي"</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6"/>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p>
    <w:p w:rsidR="00015F7A" w:rsidRPr="00E34CCD" w:rsidRDefault="0097032F"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ويظل الجذر الأهم والأ</w:t>
      </w:r>
      <w:r w:rsidR="00015F7A" w:rsidRPr="00E34CCD">
        <w:rPr>
          <w:rFonts w:ascii="Simplified Arabic" w:hAnsi="Simplified Arabic" w:cs="Simplified Arabic"/>
          <w:sz w:val="24"/>
          <w:szCs w:val="24"/>
          <w:rtl/>
          <w:lang w:bidi="ar-IQ"/>
        </w:rPr>
        <w:t>كثر تماسكا في التأصيل التاريخي لخطاب ما بعد الاستعمار، ما نجده في (دراسات التابع) المختصة بتاريخ الهند. وهذا ما يشدد عليه قاموس اكسفورد للعلوم الاجتماعية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7"/>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ودراسات التابع</w:t>
      </w:r>
      <w:r w:rsidR="006B4821">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w:t>
      </w:r>
      <w:r w:rsidR="00015F7A" w:rsidRPr="006B4821">
        <w:rPr>
          <w:rFonts w:asciiTheme="majorBidi" w:hAnsiTheme="majorBidi" w:cstheme="majorBidi"/>
          <w:sz w:val="24"/>
          <w:szCs w:val="24"/>
          <w:lang w:bidi="ar-IQ"/>
        </w:rPr>
        <w:t>Subaltern Studies</w:t>
      </w:r>
      <w:r w:rsidR="00015F7A" w:rsidRPr="00E34CCD">
        <w:rPr>
          <w:rFonts w:ascii="Simplified Arabic" w:hAnsi="Simplified Arabic" w:cs="Simplified Arabic"/>
          <w:sz w:val="24"/>
          <w:szCs w:val="24"/>
          <w:rtl/>
          <w:lang w:bidi="ar-IQ"/>
        </w:rPr>
        <w:t xml:space="preserve"> في </w:t>
      </w:r>
      <w:r w:rsidRPr="00E34CCD">
        <w:rPr>
          <w:rFonts w:ascii="Simplified Arabic" w:hAnsi="Simplified Arabic" w:cs="Simplified Arabic"/>
          <w:sz w:val="24"/>
          <w:szCs w:val="24"/>
          <w:rtl/>
          <w:lang w:bidi="ar-IQ"/>
        </w:rPr>
        <w:t>أصلها ظهرت اثرا من أثار بأفكار إ</w:t>
      </w:r>
      <w:r w:rsidR="00015F7A" w:rsidRPr="00E34CCD">
        <w:rPr>
          <w:rFonts w:ascii="Simplified Arabic" w:hAnsi="Simplified Arabic" w:cs="Simplified Arabic"/>
          <w:sz w:val="24"/>
          <w:szCs w:val="24"/>
          <w:rtl/>
          <w:lang w:bidi="ar-IQ"/>
        </w:rPr>
        <w:t>دوارد سعيد في كتابه (الاستشراق)</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8"/>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ويُظهر الكشف أن اقتران مشروع علمي بدأ في حضن الدراسات التاريخية، كدراسات التابع، بخطاب ما بعد الاستعمار، وهو ميدان ي</w:t>
      </w:r>
      <w:r w:rsidR="00244891" w:rsidRPr="00E34CCD">
        <w:rPr>
          <w:rFonts w:ascii="Simplified Arabic" w:hAnsi="Simplified Arabic" w:cs="Simplified Arabic"/>
          <w:sz w:val="24"/>
          <w:szCs w:val="24"/>
          <w:rtl/>
          <w:lang w:bidi="ar-IQ"/>
        </w:rPr>
        <w:t>نتمي إ</w:t>
      </w:r>
      <w:r w:rsidR="00BC01DD" w:rsidRPr="00E34CCD">
        <w:rPr>
          <w:rFonts w:ascii="Simplified Arabic" w:hAnsi="Simplified Arabic" w:cs="Simplified Arabic"/>
          <w:sz w:val="24"/>
          <w:szCs w:val="24"/>
          <w:rtl/>
          <w:lang w:bidi="ar-IQ"/>
        </w:rPr>
        <w:t>لى الأدب والدراسات الأ</w:t>
      </w:r>
      <w:r w:rsidR="00015F7A" w:rsidRPr="00E34CCD">
        <w:rPr>
          <w:rFonts w:ascii="Simplified Arabic" w:hAnsi="Simplified Arabic" w:cs="Simplified Arabic"/>
          <w:sz w:val="24"/>
          <w:szCs w:val="24"/>
          <w:rtl/>
          <w:lang w:bidi="ar-IQ"/>
        </w:rPr>
        <w:t xml:space="preserve">دبية، هذا </w:t>
      </w:r>
      <w:r w:rsidR="00BC01DD" w:rsidRPr="00E34CCD">
        <w:rPr>
          <w:rFonts w:ascii="Simplified Arabic" w:hAnsi="Simplified Arabic" w:cs="Simplified Arabic"/>
          <w:sz w:val="24"/>
          <w:szCs w:val="24"/>
          <w:rtl/>
          <w:lang w:bidi="ar-IQ"/>
        </w:rPr>
        <w:t xml:space="preserve">الكشف يعيد تقديم دراسات التابع بوصفها </w:t>
      </w:r>
      <w:r w:rsidR="00015F7A" w:rsidRPr="00E34CCD">
        <w:rPr>
          <w:rFonts w:ascii="Simplified Arabic" w:hAnsi="Simplified Arabic" w:cs="Simplified Arabic"/>
          <w:sz w:val="24"/>
          <w:szCs w:val="24"/>
          <w:rtl/>
          <w:lang w:bidi="ar-IQ"/>
        </w:rPr>
        <w:t>مشروع</w:t>
      </w:r>
      <w:r w:rsidR="00BC01DD" w:rsidRPr="00E34CCD">
        <w:rPr>
          <w:rFonts w:ascii="Simplified Arabic" w:hAnsi="Simplified Arabic" w:cs="Simplified Arabic"/>
          <w:sz w:val="24"/>
          <w:szCs w:val="24"/>
          <w:rtl/>
          <w:lang w:bidi="ar-IQ"/>
        </w:rPr>
        <w:t>ا</w:t>
      </w:r>
      <w:r w:rsidR="00015F7A" w:rsidRPr="00E34CCD">
        <w:rPr>
          <w:rFonts w:ascii="Simplified Arabic" w:hAnsi="Simplified Arabic" w:cs="Simplified Arabic"/>
          <w:sz w:val="24"/>
          <w:szCs w:val="24"/>
          <w:rtl/>
          <w:lang w:bidi="ar-IQ"/>
        </w:rPr>
        <w:t xml:space="preserve"> ما بعد استعماري في كتابة التاريخ</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9"/>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وجوهر الفرضية هنا أن دراسات التابع لم تكن في أصلها، كدراسات تاريخية، امتدادا للماركسية، وقد أظهرت نفورا من التفسير الاستعماري البريطاني لتاريخ الهند، مثلما رفضت التفسير القومي لذلك التاريخ. وانطلقت من منطقة مجاورة في تفسير التاريخ، يبتعد عن الفهم الماركسي </w:t>
      </w:r>
      <w:proofErr w:type="spellStart"/>
      <w:r w:rsidR="00015F7A" w:rsidRPr="00E34CCD">
        <w:rPr>
          <w:rFonts w:ascii="Simplified Arabic" w:hAnsi="Simplified Arabic" w:cs="Simplified Arabic"/>
          <w:sz w:val="24"/>
          <w:szCs w:val="24"/>
          <w:rtl/>
          <w:lang w:bidi="ar-IQ"/>
        </w:rPr>
        <w:t>الستاليني</w:t>
      </w:r>
      <w:proofErr w:type="spellEnd"/>
      <w:r w:rsidR="00015F7A" w:rsidRPr="00E34CCD">
        <w:rPr>
          <w:rFonts w:ascii="Simplified Arabic" w:hAnsi="Simplified Arabic" w:cs="Simplified Arabic"/>
          <w:sz w:val="24"/>
          <w:szCs w:val="24"/>
          <w:rtl/>
          <w:lang w:bidi="ar-IQ"/>
        </w:rPr>
        <w:t xml:space="preserve">، وتتعزَّز صلتها بفكر الايطالي </w:t>
      </w:r>
      <w:proofErr w:type="spellStart"/>
      <w:r w:rsidR="00015F7A" w:rsidRPr="00E34CCD">
        <w:rPr>
          <w:rFonts w:ascii="Simplified Arabic" w:hAnsi="Simplified Arabic" w:cs="Simplified Arabic"/>
          <w:sz w:val="24"/>
          <w:szCs w:val="24"/>
          <w:rtl/>
          <w:lang w:bidi="ar-IQ"/>
        </w:rPr>
        <w:t>غرامشي</w:t>
      </w:r>
      <w:proofErr w:type="spellEnd"/>
      <w:r w:rsidR="00015F7A" w:rsidRPr="00E34CCD">
        <w:rPr>
          <w:rFonts w:ascii="Simplified Arabic" w:hAnsi="Simplified Arabic" w:cs="Simplified Arabic"/>
          <w:sz w:val="24"/>
          <w:szCs w:val="24"/>
          <w:rtl/>
          <w:lang w:bidi="ar-IQ"/>
        </w:rPr>
        <w:t xml:space="preserve"> عن المجتمعات الصغيرة المهمشة/ الثانوية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0"/>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فالأصل في استعمال كلمة التابع</w:t>
      </w:r>
      <w:r w:rsidR="006B4821">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w:t>
      </w:r>
      <w:r w:rsidR="00015F7A" w:rsidRPr="006B4821">
        <w:rPr>
          <w:rFonts w:asciiTheme="majorBidi" w:hAnsiTheme="majorBidi" w:cstheme="majorBidi"/>
          <w:sz w:val="24"/>
          <w:szCs w:val="24"/>
          <w:lang w:bidi="ar-IQ"/>
        </w:rPr>
        <w:t>Subaltern</w:t>
      </w:r>
      <w:r w:rsidR="00015F7A" w:rsidRPr="00E34CCD">
        <w:rPr>
          <w:rFonts w:ascii="Simplified Arabic" w:hAnsi="Simplified Arabic" w:cs="Simplified Arabic"/>
          <w:sz w:val="24"/>
          <w:szCs w:val="24"/>
          <w:rtl/>
          <w:lang w:bidi="ar-IQ"/>
        </w:rPr>
        <w:t xml:space="preserve"> أنها مأخوذة من دراسات </w:t>
      </w:r>
      <w:proofErr w:type="spellStart"/>
      <w:r w:rsidR="00015F7A" w:rsidRPr="00E34CCD">
        <w:rPr>
          <w:rFonts w:ascii="Simplified Arabic" w:hAnsi="Simplified Arabic" w:cs="Simplified Arabic"/>
          <w:sz w:val="24"/>
          <w:szCs w:val="24"/>
          <w:rtl/>
          <w:lang w:bidi="ar-IQ"/>
        </w:rPr>
        <w:t>غرامشي</w:t>
      </w:r>
      <w:proofErr w:type="spellEnd"/>
      <w:r w:rsidR="00015F7A" w:rsidRPr="00E34CCD">
        <w:rPr>
          <w:rFonts w:ascii="Simplified Arabic" w:hAnsi="Simplified Arabic" w:cs="Simplified Arabic"/>
          <w:sz w:val="24"/>
          <w:szCs w:val="24"/>
          <w:rtl/>
          <w:lang w:bidi="ar-IQ"/>
        </w:rPr>
        <w:t>، وهي تعني الجماعات الاقل شأنا. وهذا ما عنت به دراسات التابع، ان تمثِّل او تتكلم عن تاريخ الجماعات التابعة "الثانوية" كـ"ذوات التاريخ"</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1"/>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وتمثيل التابع، او حسب ما </w:t>
      </w:r>
      <w:proofErr w:type="spellStart"/>
      <w:r w:rsidR="00015F7A" w:rsidRPr="00E34CCD">
        <w:rPr>
          <w:rFonts w:ascii="Simplified Arabic" w:hAnsi="Simplified Arabic" w:cs="Simplified Arabic"/>
          <w:sz w:val="24"/>
          <w:szCs w:val="24"/>
          <w:rtl/>
          <w:lang w:bidi="ar-IQ"/>
        </w:rPr>
        <w:t>عنونت</w:t>
      </w:r>
      <w:proofErr w:type="spellEnd"/>
      <w:r w:rsidR="00015F7A" w:rsidRPr="00E34CCD">
        <w:rPr>
          <w:rFonts w:ascii="Simplified Arabic" w:hAnsi="Simplified Arabic" w:cs="Simplified Arabic"/>
          <w:sz w:val="24"/>
          <w:szCs w:val="24"/>
          <w:rtl/>
          <w:lang w:bidi="ar-IQ"/>
        </w:rPr>
        <w:t xml:space="preserve"> </w:t>
      </w:r>
      <w:proofErr w:type="spellStart"/>
      <w:r w:rsidR="00015F7A" w:rsidRPr="00E34CCD">
        <w:rPr>
          <w:rFonts w:ascii="Simplified Arabic" w:hAnsi="Simplified Arabic" w:cs="Simplified Arabic"/>
          <w:sz w:val="24"/>
          <w:szCs w:val="24"/>
          <w:rtl/>
          <w:lang w:bidi="ar-IQ"/>
        </w:rPr>
        <w:t>سبيفاك</w:t>
      </w:r>
      <w:proofErr w:type="spellEnd"/>
      <w:r w:rsidR="00015F7A" w:rsidRPr="00E34CCD">
        <w:rPr>
          <w:rFonts w:ascii="Simplified Arabic" w:hAnsi="Simplified Arabic" w:cs="Simplified Arabic"/>
          <w:sz w:val="24"/>
          <w:szCs w:val="24"/>
          <w:rtl/>
          <w:lang w:bidi="ar-IQ"/>
        </w:rPr>
        <w:t xml:space="preserve"> مقالها الشهير: هل يمكن للتابع ان يمثَّل</w:t>
      </w:r>
      <w:r w:rsidR="006B4821">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يتكلم؟، وهذه إحدى الأسئلة الكبرى التي حاول خطاب ما بعد الاستعمار أن ينهض بالإجابة عنها. </w:t>
      </w:r>
    </w:p>
    <w:p w:rsidR="00015F7A" w:rsidRPr="006B4821" w:rsidRDefault="00015F7A" w:rsidP="0099576C">
      <w:pPr>
        <w:pStyle w:val="a3"/>
        <w:jc w:val="lowKashida"/>
        <w:rPr>
          <w:rFonts w:ascii="Simplified Arabic" w:hAnsi="Simplified Arabic" w:cs="Simplified Arabic"/>
          <w:b/>
          <w:bCs/>
          <w:sz w:val="24"/>
          <w:szCs w:val="24"/>
          <w:rtl/>
          <w:lang w:bidi="ar-IQ"/>
        </w:rPr>
      </w:pPr>
      <w:r w:rsidRPr="006B4821">
        <w:rPr>
          <w:rFonts w:ascii="Simplified Arabic" w:hAnsi="Simplified Arabic" w:cs="Simplified Arabic"/>
          <w:b/>
          <w:bCs/>
          <w:sz w:val="24"/>
          <w:szCs w:val="24"/>
          <w:rtl/>
          <w:lang w:bidi="ar-IQ"/>
        </w:rPr>
        <w:t>فما هو خطاب ما بعد الاستعمار؟</w:t>
      </w:r>
      <w:r w:rsidR="00E34CCD" w:rsidRPr="006B4821">
        <w:rPr>
          <w:rFonts w:ascii="Simplified Arabic" w:hAnsi="Simplified Arabic" w:cs="Simplified Arabic"/>
          <w:b/>
          <w:bCs/>
          <w:sz w:val="24"/>
          <w:szCs w:val="24"/>
          <w:rtl/>
          <w:lang w:bidi="ar-IQ"/>
        </w:rPr>
        <w:t xml:space="preserve"> </w:t>
      </w:r>
    </w:p>
    <w:p w:rsidR="006B4821" w:rsidRDefault="00015F7A"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 xml:space="preserve">خطاب ما بعد الاستعمار، كما يجادل </w:t>
      </w:r>
      <w:proofErr w:type="spellStart"/>
      <w:r w:rsidRPr="00E34CCD">
        <w:rPr>
          <w:rFonts w:ascii="Simplified Arabic" w:hAnsi="Simplified Arabic" w:cs="Simplified Arabic"/>
          <w:sz w:val="24"/>
          <w:szCs w:val="24"/>
          <w:rtl/>
          <w:lang w:bidi="ar-IQ"/>
        </w:rPr>
        <w:t>اشكروفت</w:t>
      </w:r>
      <w:proofErr w:type="spellEnd"/>
      <w:r w:rsidRPr="00E34CCD">
        <w:rPr>
          <w:rFonts w:ascii="Simplified Arabic" w:hAnsi="Simplified Arabic" w:cs="Simplified Arabic"/>
          <w:sz w:val="24"/>
          <w:szCs w:val="24"/>
          <w:rtl/>
          <w:lang w:bidi="ar-IQ"/>
        </w:rPr>
        <w:t xml:space="preserve"> ورفيقاه، يتعلق ويختص بآداب "الشعوب التي استعمرتها بريطانيا من قبل"</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2"/>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وهو لا ينكر أن هناك آدابا متعددة ولَّدتها تجارب استعمارية أوروبية أخرى. وهذا التحديد اولي وعام. نعم، إن مؤلفي الكتاب يحددون هذه الآداب بحسب اللازمة الاشهر هنا "ما بعد</w:t>
      </w:r>
      <w:r w:rsidR="006B4821">
        <w:rPr>
          <w:rFonts w:ascii="Simplified Arabic" w:hAnsi="Simplified Arabic" w:cs="Simplified Arabic" w:hint="cs"/>
          <w:sz w:val="24"/>
          <w:szCs w:val="24"/>
          <w:rtl/>
          <w:lang w:bidi="ar-IQ"/>
        </w:rPr>
        <w:t>-</w:t>
      </w:r>
      <w:r w:rsidRPr="006B4821">
        <w:rPr>
          <w:rFonts w:asciiTheme="majorBidi" w:hAnsiTheme="majorBidi" w:cstheme="majorBidi"/>
          <w:sz w:val="24"/>
          <w:szCs w:val="24"/>
          <w:lang w:bidi="ar-IQ"/>
        </w:rPr>
        <w:t>Post</w:t>
      </w:r>
      <w:r w:rsidRPr="00E34CCD">
        <w:rPr>
          <w:rFonts w:ascii="Simplified Arabic" w:hAnsi="Simplified Arabic" w:cs="Simplified Arabic"/>
          <w:sz w:val="24"/>
          <w:szCs w:val="24"/>
          <w:rtl/>
          <w:lang w:bidi="ar-IQ"/>
        </w:rPr>
        <w:t>"؛ فنكون بإزاء تمييز معلن بين</w:t>
      </w:r>
      <w:r w:rsidR="00A007F0" w:rsidRPr="00E34CCD">
        <w:rPr>
          <w:rFonts w:ascii="Simplified Arabic" w:hAnsi="Simplified Arabic" w:cs="Simplified Arabic"/>
          <w:sz w:val="24"/>
          <w:szCs w:val="24"/>
          <w:rtl/>
          <w:lang w:bidi="ar-IQ"/>
        </w:rPr>
        <w:t xml:space="preserve"> الاستعمار</w:t>
      </w:r>
      <w:r w:rsidR="00E34CCD">
        <w:rPr>
          <w:rFonts w:ascii="Simplified Arabic" w:hAnsi="Simplified Arabic" w:cs="Simplified Arabic"/>
          <w:sz w:val="24"/>
          <w:szCs w:val="24"/>
          <w:rtl/>
          <w:lang w:bidi="ar-IQ"/>
        </w:rPr>
        <w:t xml:space="preserve"> </w:t>
      </w:r>
      <w:r w:rsidR="00A007F0" w:rsidRPr="00E34CCD">
        <w:rPr>
          <w:rFonts w:ascii="Simplified Arabic" w:hAnsi="Simplified Arabic" w:cs="Simplified Arabic"/>
          <w:sz w:val="24"/>
          <w:szCs w:val="24"/>
          <w:rtl/>
          <w:lang w:bidi="ar-IQ"/>
        </w:rPr>
        <w:t>وما بعده، او بين الأ</w:t>
      </w:r>
      <w:r w:rsidRPr="00E34CCD">
        <w:rPr>
          <w:rFonts w:ascii="Simplified Arabic" w:hAnsi="Simplified Arabic" w:cs="Simplified Arabic"/>
          <w:sz w:val="24"/>
          <w:szCs w:val="24"/>
          <w:rtl/>
          <w:lang w:bidi="ar-IQ"/>
        </w:rPr>
        <w:t>دب الاستعماري وآداب الشعوب المستعمَرة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3"/>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لكن خطاب ما بعد الاستعمار</w:t>
      </w:r>
      <w:r w:rsidR="00A007F0" w:rsidRPr="00E34CCD">
        <w:rPr>
          <w:rFonts w:ascii="Simplified Arabic" w:hAnsi="Simplified Arabic" w:cs="Simplified Arabic"/>
          <w:sz w:val="24"/>
          <w:szCs w:val="24"/>
          <w:rtl/>
          <w:lang w:bidi="ar-IQ"/>
        </w:rPr>
        <w:t xml:space="preserve"> يفيد أمورا أ</w:t>
      </w:r>
      <w:r w:rsidRPr="00E34CCD">
        <w:rPr>
          <w:rFonts w:ascii="Simplified Arabic" w:hAnsi="Simplified Arabic" w:cs="Simplified Arabic"/>
          <w:sz w:val="24"/>
          <w:szCs w:val="24"/>
          <w:rtl/>
          <w:lang w:bidi="ar-IQ"/>
        </w:rPr>
        <w:t>كثر تخصصا وتدقيقا. فهو أولا خطاب</w:t>
      </w:r>
      <w:r w:rsidR="006B4821">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w:t>
      </w:r>
      <w:r w:rsidRPr="006B4821">
        <w:rPr>
          <w:rFonts w:asciiTheme="majorBidi" w:hAnsiTheme="majorBidi" w:cstheme="majorBidi"/>
          <w:sz w:val="24"/>
          <w:szCs w:val="24"/>
          <w:lang w:bidi="ar-IQ"/>
        </w:rPr>
        <w:t>Discourse</w:t>
      </w:r>
      <w:r w:rsidRPr="00E34CCD">
        <w:rPr>
          <w:rFonts w:ascii="Simplified Arabic" w:hAnsi="Simplified Arabic" w:cs="Simplified Arabic"/>
          <w:sz w:val="24"/>
          <w:szCs w:val="24"/>
          <w:rtl/>
          <w:lang w:bidi="ar-IQ"/>
        </w:rPr>
        <w:t xml:space="preserve"> أكثر مما هو نظرية</w:t>
      </w:r>
      <w:r w:rsidR="006B4821">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w:t>
      </w:r>
      <w:r w:rsidR="006B4821">
        <w:rPr>
          <w:rFonts w:asciiTheme="majorBidi" w:hAnsiTheme="majorBidi" w:cstheme="majorBidi"/>
          <w:sz w:val="24"/>
          <w:szCs w:val="24"/>
          <w:lang w:bidi="ar-IQ"/>
        </w:rPr>
        <w:t>T</w:t>
      </w:r>
      <w:r w:rsidRPr="006B4821">
        <w:rPr>
          <w:rFonts w:asciiTheme="majorBidi" w:hAnsiTheme="majorBidi" w:cstheme="majorBidi"/>
          <w:sz w:val="24"/>
          <w:szCs w:val="24"/>
          <w:lang w:bidi="ar-IQ"/>
        </w:rPr>
        <w:t>heory</w:t>
      </w:r>
      <w:r w:rsidRPr="00E34CCD">
        <w:rPr>
          <w:rFonts w:ascii="Simplified Arabic" w:hAnsi="Simplified Arabic" w:cs="Simplified Arabic"/>
          <w:sz w:val="24"/>
          <w:szCs w:val="24"/>
          <w:rtl/>
          <w:lang w:bidi="ar-IQ"/>
        </w:rPr>
        <w:t xml:space="preserve">. ويفيد التوسع في مفهوم الخطاب، بعيدا عن حصر مفهومه في الوظائف اللغوية المحدَّدة، كما هي الحال عند </w:t>
      </w:r>
      <w:proofErr w:type="spellStart"/>
      <w:r w:rsidRPr="00E34CCD">
        <w:rPr>
          <w:rFonts w:ascii="Simplified Arabic" w:hAnsi="Simplified Arabic" w:cs="Simplified Arabic"/>
          <w:sz w:val="24"/>
          <w:szCs w:val="24"/>
          <w:rtl/>
          <w:lang w:bidi="ar-IQ"/>
        </w:rPr>
        <w:t>جومسكي</w:t>
      </w:r>
      <w:proofErr w:type="spellEnd"/>
      <w:r w:rsidRPr="00E34CCD">
        <w:rPr>
          <w:rFonts w:ascii="Simplified Arabic" w:hAnsi="Simplified Arabic" w:cs="Simplified Arabic"/>
          <w:sz w:val="24"/>
          <w:szCs w:val="24"/>
          <w:rtl/>
          <w:lang w:bidi="ar-IQ"/>
        </w:rPr>
        <w:t xml:space="preserve"> فيما يخص تركيب الجملة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4"/>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p>
    <w:p w:rsidR="00015F7A" w:rsidRPr="00E34CCD" w:rsidRDefault="00015F7A"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وقد جرى ربط الخطاب خارج علوم اللغة بمجموعة من المفاهيم عملت على التأسيس له بطرائق وسبل مختلفة، ومنحته وظائف كما هي الحال في علم الانسان</w:t>
      </w:r>
      <w:r w:rsidR="006B4821">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w:t>
      </w:r>
      <w:r w:rsidRPr="006B4821">
        <w:rPr>
          <w:rFonts w:asciiTheme="majorBidi" w:hAnsiTheme="majorBidi" w:cstheme="majorBidi"/>
          <w:sz w:val="24"/>
          <w:szCs w:val="24"/>
          <w:lang w:bidi="ar-IQ"/>
        </w:rPr>
        <w:t>Ethnography</w:t>
      </w:r>
      <w:r w:rsidRPr="00E34CCD">
        <w:rPr>
          <w:rFonts w:ascii="Simplified Arabic" w:hAnsi="Simplified Arabic" w:cs="Simplified Arabic"/>
          <w:sz w:val="24"/>
          <w:szCs w:val="24"/>
          <w:rtl/>
          <w:lang w:bidi="ar-IQ"/>
        </w:rPr>
        <w:t>، الذي يركز خطابه على "قوة ومقدار هذا الخطاب، وادواره الوظيفية"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5"/>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وهذا التوسع </w:t>
      </w:r>
      <w:proofErr w:type="spellStart"/>
      <w:r w:rsidRPr="00E34CCD">
        <w:rPr>
          <w:rFonts w:ascii="Simplified Arabic" w:hAnsi="Simplified Arabic" w:cs="Simplified Arabic"/>
          <w:sz w:val="24"/>
          <w:szCs w:val="24"/>
          <w:rtl/>
          <w:lang w:bidi="ar-IQ"/>
        </w:rPr>
        <w:t>يفيدنا</w:t>
      </w:r>
      <w:proofErr w:type="spellEnd"/>
      <w:r w:rsidRPr="00E34CCD">
        <w:rPr>
          <w:rFonts w:ascii="Simplified Arabic" w:hAnsi="Simplified Arabic" w:cs="Simplified Arabic"/>
          <w:sz w:val="24"/>
          <w:szCs w:val="24"/>
          <w:rtl/>
          <w:lang w:bidi="ar-IQ"/>
        </w:rPr>
        <w:t xml:space="preserve"> كثيرا في تدقيق اشكالية "ما بعد </w:t>
      </w:r>
      <w:r w:rsidR="00A007F0" w:rsidRPr="00E34CCD">
        <w:rPr>
          <w:rFonts w:ascii="Simplified Arabic" w:hAnsi="Simplified Arabic" w:cs="Simplified Arabic"/>
          <w:sz w:val="24"/>
          <w:szCs w:val="24"/>
          <w:rtl/>
          <w:lang w:bidi="ar-IQ"/>
        </w:rPr>
        <w:t xml:space="preserve">الاستعمار" كونه خطابا. فالكلية بوصفها </w:t>
      </w:r>
      <w:r w:rsidRPr="00E34CCD">
        <w:rPr>
          <w:rFonts w:ascii="Simplified Arabic" w:hAnsi="Simplified Arabic" w:cs="Simplified Arabic"/>
          <w:sz w:val="24"/>
          <w:szCs w:val="24"/>
          <w:rtl/>
          <w:lang w:bidi="ar-IQ"/>
        </w:rPr>
        <w:t xml:space="preserve">صيغة رئيسة تحكم الخطاب وعمله تهمنا كثيرا؛ </w:t>
      </w:r>
      <w:proofErr w:type="spellStart"/>
      <w:r w:rsidRPr="00E34CCD">
        <w:rPr>
          <w:rFonts w:ascii="Simplified Arabic" w:hAnsi="Simplified Arabic" w:cs="Simplified Arabic"/>
          <w:sz w:val="24"/>
          <w:szCs w:val="24"/>
          <w:rtl/>
          <w:lang w:bidi="ar-IQ"/>
        </w:rPr>
        <w:t>لانها</w:t>
      </w:r>
      <w:proofErr w:type="spellEnd"/>
      <w:r w:rsidRPr="00E34CCD">
        <w:rPr>
          <w:rFonts w:ascii="Simplified Arabic" w:hAnsi="Simplified Arabic" w:cs="Simplified Arabic"/>
          <w:sz w:val="24"/>
          <w:szCs w:val="24"/>
          <w:rtl/>
          <w:lang w:bidi="ar-IQ"/>
        </w:rPr>
        <w:t xml:space="preserve"> تضعنا امام حزمة من العناصر المتضافرة فيما بينها وتعمل بمنطق كلي، لا كوحدات منفردة ومشتتة. وهذا الخطاب تنظمه جملة من الخصائص اللغوية بدرجة رئيسة، وان كان هناك ما هو غير </w:t>
      </w:r>
      <w:r w:rsidRPr="00E34CCD">
        <w:rPr>
          <w:rFonts w:ascii="Simplified Arabic" w:hAnsi="Simplified Arabic" w:cs="Simplified Arabic"/>
          <w:sz w:val="24"/>
          <w:szCs w:val="24"/>
          <w:rtl/>
          <w:lang w:bidi="ar-IQ"/>
        </w:rPr>
        <w:lastRenderedPageBreak/>
        <w:t xml:space="preserve">لغوي، كخطاب الاعلام على سبيل المثال، وكخطاب العقل العربي؛ فهو يحيل ويتكون من شبكة واسعة من النصوص المختلفة والمتباينة، واغلبها مكتوب باللغة العربية، وهي تؤلف معا منظومة متضافرة من الصيغ اللغوية والافكار الدالة على صفتي </w:t>
      </w:r>
      <w:r w:rsidR="00E55DBD" w:rsidRPr="00E34CCD">
        <w:rPr>
          <w:rFonts w:ascii="Simplified Arabic" w:hAnsi="Simplified Arabic" w:cs="Simplified Arabic"/>
          <w:sz w:val="24"/>
          <w:szCs w:val="24"/>
          <w:rtl/>
          <w:lang w:bidi="ar-IQ"/>
        </w:rPr>
        <w:t>الإحاطة</w:t>
      </w:r>
      <w:r w:rsidRPr="00E34CCD">
        <w:rPr>
          <w:rFonts w:ascii="Simplified Arabic" w:hAnsi="Simplified Arabic" w:cs="Simplified Arabic"/>
          <w:sz w:val="24"/>
          <w:szCs w:val="24"/>
          <w:rtl/>
          <w:lang w:bidi="ar-IQ"/>
        </w:rPr>
        <w:t xml:space="preserve"> والشمول بموضوع الخطاب ذاته. </w:t>
      </w:r>
    </w:p>
    <w:p w:rsidR="00015F7A" w:rsidRPr="00E34CCD" w:rsidRDefault="00015F7A"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 xml:space="preserve">فالخطاب، كما يناقش عالم اللسانيات الفرنسي اميل </w:t>
      </w:r>
      <w:proofErr w:type="spellStart"/>
      <w:r w:rsidRPr="00E34CCD">
        <w:rPr>
          <w:rFonts w:ascii="Simplified Arabic" w:hAnsi="Simplified Arabic" w:cs="Simplified Arabic"/>
          <w:sz w:val="24"/>
          <w:szCs w:val="24"/>
          <w:rtl/>
          <w:lang w:bidi="ar-IQ"/>
        </w:rPr>
        <w:t>بنفنست</w:t>
      </w:r>
      <w:proofErr w:type="spellEnd"/>
      <w:r w:rsidRPr="00E34CCD">
        <w:rPr>
          <w:rFonts w:ascii="Simplified Arabic" w:hAnsi="Simplified Arabic" w:cs="Simplified Arabic"/>
          <w:sz w:val="24"/>
          <w:szCs w:val="24"/>
          <w:rtl/>
          <w:lang w:bidi="ar-IQ"/>
        </w:rPr>
        <w:t>: تمثيل للوقائع او الاحداث</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6"/>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وهو عنده "حقل من حقول التواصل"</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7"/>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r w:rsidR="00E55DBD" w:rsidRPr="00E34CCD">
        <w:rPr>
          <w:rFonts w:ascii="Simplified Arabic" w:hAnsi="Simplified Arabic" w:cs="Simplified Arabic"/>
          <w:sz w:val="24"/>
          <w:szCs w:val="24"/>
          <w:rtl/>
          <w:lang w:bidi="ar-IQ"/>
        </w:rPr>
        <w:t xml:space="preserve"> غير أن الدلالة المهمة</w:t>
      </w:r>
      <w:r w:rsidRPr="00E34CCD">
        <w:rPr>
          <w:rFonts w:ascii="Simplified Arabic" w:hAnsi="Simplified Arabic" w:cs="Simplified Arabic"/>
          <w:sz w:val="24"/>
          <w:szCs w:val="24"/>
          <w:rtl/>
          <w:lang w:bidi="ar-IQ"/>
        </w:rPr>
        <w:t xml:space="preserve"> للخطاب، هي انه يستخدم مظهري اللغة، المقروء والمكتوب، ليحقق "شكلا من اشكال الممارسة الاجتماعية"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8"/>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r w:rsidR="00E85FF8" w:rsidRPr="00E34CCD">
        <w:rPr>
          <w:rFonts w:ascii="Simplified Arabic" w:hAnsi="Simplified Arabic" w:cs="Simplified Arabic"/>
          <w:sz w:val="24"/>
          <w:szCs w:val="24"/>
          <w:rtl/>
          <w:lang w:bidi="ar-IQ"/>
        </w:rPr>
        <w:t xml:space="preserve"> وهذا الأ</w:t>
      </w:r>
      <w:r w:rsidRPr="00E34CCD">
        <w:rPr>
          <w:rFonts w:ascii="Simplified Arabic" w:hAnsi="Simplified Arabic" w:cs="Simplified Arabic"/>
          <w:sz w:val="24"/>
          <w:szCs w:val="24"/>
          <w:rtl/>
          <w:lang w:bidi="ar-IQ"/>
        </w:rPr>
        <w:t xml:space="preserve">مر ذو اهمية خاصة؛ </w:t>
      </w:r>
      <w:r w:rsidR="00E55DBD" w:rsidRPr="00E34CCD">
        <w:rPr>
          <w:rFonts w:ascii="Simplified Arabic" w:hAnsi="Simplified Arabic" w:cs="Simplified Arabic"/>
          <w:sz w:val="24"/>
          <w:szCs w:val="24"/>
          <w:rtl/>
          <w:lang w:bidi="ar-IQ"/>
        </w:rPr>
        <w:t>لأنه</w:t>
      </w:r>
      <w:r w:rsidRPr="00E34CCD">
        <w:rPr>
          <w:rFonts w:ascii="Simplified Arabic" w:hAnsi="Simplified Arabic" w:cs="Simplified Arabic"/>
          <w:sz w:val="24"/>
          <w:szCs w:val="24"/>
          <w:rtl/>
          <w:lang w:bidi="ar-IQ"/>
        </w:rPr>
        <w:t xml:space="preserve"> يعطي الخطاب جدارة عالية؛ بأن يجعله اكثر الصيغ تمثيلا للسلطة او انه يكشف في الاقل مدى تعلِّق الخطاب بالسلطة؛ مادام انه "يشكل المواقف، واركان المعرفة، والهويات الاجتماعية للأفراد والجماعات والعلاقات بين الأفراد والجماعات"</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9"/>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وعلى أساس من هذا تتحدد صلة وفاعلية الخطاب كـ(مكون أساسي) فيما يخص السلطة؛ فهو عامل رئيس في ترسيخ وديمومة (الوضع القائم). وهو، في المقابل، احد عو</w:t>
      </w:r>
      <w:r w:rsidR="006B4821">
        <w:rPr>
          <w:rFonts w:ascii="Simplified Arabic" w:hAnsi="Simplified Arabic" w:cs="Simplified Arabic"/>
          <w:sz w:val="24"/>
          <w:szCs w:val="24"/>
          <w:rtl/>
          <w:lang w:bidi="ar-IQ"/>
        </w:rPr>
        <w:t>امل التغيير وتحويل الوضع القائم</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30"/>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وجوهر الأمر هنا يكمن فيما أسماه فوكو بـ(نظام الخطاب) القائم على جدل المفاهيم الثلاثة الرئيسة، وهي: التمثيل والسلطة والمعرفة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31"/>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p>
    <w:p w:rsidR="006B4821" w:rsidRDefault="00015F7A"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 xml:space="preserve"> وهذا ما جادل بخصوصه ادوارد سعيد كثيرا في كتابه الاستشراق ثم في الثقافة والامبريالية. ومن ثم فـ(سعيد) لا يتحدث، ولم يكن في خاطره التأسيس لـ(نظرية)، أنما قد شُغل بمفهوم الخطاب ونظامه، بما في ذلك أنه كان معنيا بكشف نظام التمثيل الخطابي فيما يخص الاستشراق أولا، ثم الخطاب الاستعماري ثانيا. وقد الزم نفسه بما التزم به فوكو نفسه من نقاش موسع مع منظومات التاريخ في سياق الثقافة الغربية. ولهذا نجده يشدَّد، كما سنرى، في مطلع كتابه الاستشراق على اهمية بل ومركزية مفهوم الخطاب كما فهمه فوكو في تحليل الاستشراق وخطابه</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32"/>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p>
    <w:p w:rsidR="006B4821" w:rsidRDefault="00015F7A"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 xml:space="preserve">ثم إنَّ خطاب ما بعد الاستعمار يتعلق، ثانيا، بالسياق الفكري لمنظومة </w:t>
      </w:r>
      <w:proofErr w:type="spellStart"/>
      <w:r w:rsidRPr="00E34CCD">
        <w:rPr>
          <w:rFonts w:ascii="Simplified Arabic" w:hAnsi="Simplified Arabic" w:cs="Simplified Arabic"/>
          <w:sz w:val="24"/>
          <w:szCs w:val="24"/>
          <w:rtl/>
          <w:lang w:bidi="ar-IQ"/>
        </w:rPr>
        <w:t>الـ"ما</w:t>
      </w:r>
      <w:proofErr w:type="spellEnd"/>
      <w:r w:rsidRPr="00E34CCD">
        <w:rPr>
          <w:rFonts w:ascii="Simplified Arabic" w:hAnsi="Simplified Arabic" w:cs="Simplified Arabic"/>
          <w:sz w:val="24"/>
          <w:szCs w:val="24"/>
          <w:rtl/>
          <w:lang w:bidi="ar-IQ"/>
        </w:rPr>
        <w:t xml:space="preserve"> بعد". وهي لازمة (لغوية) مهمة ومحورية تضبط السياق اللاحق بها، وتعيد تحديد معنى الكلمة اللاحقة عليها. فـ"ما" تحمل دلالة المستقبل</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33"/>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وتخفي، في السياق ذاته، اشارة مضمرة لتباعد وانقضاء الماضي. والأهم هي تشدِّد على معنى الصدام والضدية مع الماضي </w:t>
      </w:r>
      <w:proofErr w:type="spellStart"/>
      <w:r w:rsidRPr="00E34CCD">
        <w:rPr>
          <w:rFonts w:ascii="Simplified Arabic" w:hAnsi="Simplified Arabic" w:cs="Simplified Arabic"/>
          <w:sz w:val="24"/>
          <w:szCs w:val="24"/>
          <w:rtl/>
          <w:lang w:bidi="ar-IQ"/>
        </w:rPr>
        <w:t>المنقضي</w:t>
      </w:r>
      <w:proofErr w:type="spellEnd"/>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34"/>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فما بعد الحداثة ضد الحداثة ذاتها. وما بعد الاستعمار ضد الاستعمار </w:t>
      </w:r>
      <w:r w:rsidR="00244891" w:rsidRPr="00E34CCD">
        <w:rPr>
          <w:rFonts w:ascii="Simplified Arabic" w:hAnsi="Simplified Arabic" w:cs="Simplified Arabic"/>
          <w:sz w:val="24"/>
          <w:szCs w:val="24"/>
          <w:rtl/>
          <w:lang w:bidi="ar-IQ"/>
        </w:rPr>
        <w:t>نفسه... الخ. وهذه اللازمة تحيل إ</w:t>
      </w:r>
      <w:r w:rsidRPr="00E34CCD">
        <w:rPr>
          <w:rFonts w:ascii="Simplified Arabic" w:hAnsi="Simplified Arabic" w:cs="Simplified Arabic"/>
          <w:sz w:val="24"/>
          <w:szCs w:val="24"/>
          <w:rtl/>
          <w:lang w:bidi="ar-IQ"/>
        </w:rPr>
        <w:t xml:space="preserve">لى مفهوم (الازمة) كما يناقش فريدريك </w:t>
      </w:r>
      <w:proofErr w:type="spellStart"/>
      <w:r w:rsidRPr="00E34CCD">
        <w:rPr>
          <w:rFonts w:ascii="Simplified Arabic" w:hAnsi="Simplified Arabic" w:cs="Simplified Arabic"/>
          <w:sz w:val="24"/>
          <w:szCs w:val="24"/>
          <w:rtl/>
          <w:lang w:bidi="ar-IQ"/>
        </w:rPr>
        <w:t>جيمسون</w:t>
      </w:r>
      <w:proofErr w:type="spellEnd"/>
      <w:r w:rsidRPr="00E34CCD">
        <w:rPr>
          <w:rFonts w:ascii="Simplified Arabic" w:hAnsi="Simplified Arabic" w:cs="Simplified Arabic"/>
          <w:sz w:val="24"/>
          <w:szCs w:val="24"/>
          <w:rtl/>
          <w:lang w:bidi="ar-IQ"/>
        </w:rPr>
        <w:t xml:space="preserve"> في تصديره لمحاضرة جان</w:t>
      </w:r>
      <w:r w:rsidR="006B4821">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فرانسوا </w:t>
      </w:r>
      <w:proofErr w:type="spellStart"/>
      <w:r w:rsidRPr="00E34CCD">
        <w:rPr>
          <w:rFonts w:ascii="Simplified Arabic" w:hAnsi="Simplified Arabic" w:cs="Simplified Arabic"/>
          <w:sz w:val="24"/>
          <w:szCs w:val="24"/>
          <w:rtl/>
          <w:lang w:bidi="ar-IQ"/>
        </w:rPr>
        <w:t>ليوتار</w:t>
      </w:r>
      <w:proofErr w:type="spellEnd"/>
      <w:r w:rsidRPr="00E34CCD">
        <w:rPr>
          <w:rFonts w:ascii="Simplified Arabic" w:hAnsi="Simplified Arabic" w:cs="Simplified Arabic"/>
          <w:sz w:val="24"/>
          <w:szCs w:val="24"/>
          <w:rtl/>
          <w:lang w:bidi="ar-IQ"/>
        </w:rPr>
        <w:t xml:space="preserve"> الشهيرة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35"/>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ولا يجب ان </w:t>
      </w:r>
      <w:r w:rsidR="00244891" w:rsidRPr="00E34CCD">
        <w:rPr>
          <w:rFonts w:ascii="Simplified Arabic" w:hAnsi="Simplified Arabic" w:cs="Simplified Arabic"/>
          <w:sz w:val="24"/>
          <w:szCs w:val="24"/>
          <w:rtl/>
          <w:lang w:bidi="ar-IQ"/>
        </w:rPr>
        <w:t>نفهم أ</w:t>
      </w:r>
      <w:r w:rsidRPr="00E34CCD">
        <w:rPr>
          <w:rFonts w:ascii="Simplified Arabic" w:hAnsi="Simplified Arabic" w:cs="Simplified Arabic"/>
          <w:sz w:val="24"/>
          <w:szCs w:val="24"/>
          <w:rtl/>
          <w:lang w:bidi="ar-IQ"/>
        </w:rPr>
        <w:t>ن معنى الصدامية يفرض على خطاب ما بعد الاستعمار</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36"/>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شأن ما بعد الحداثة ذاتها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37"/>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أن يتخ</w:t>
      </w:r>
      <w:r w:rsidR="00244891" w:rsidRPr="00E34CCD">
        <w:rPr>
          <w:rFonts w:ascii="Simplified Arabic" w:hAnsi="Simplified Arabic" w:cs="Simplified Arabic"/>
          <w:sz w:val="24"/>
          <w:szCs w:val="24"/>
          <w:rtl/>
          <w:lang w:bidi="ar-IQ"/>
        </w:rPr>
        <w:t>لى عن تحليل الخطاب الاستعماري؛ إ</w:t>
      </w:r>
      <w:r w:rsidRPr="00E34CCD">
        <w:rPr>
          <w:rFonts w:ascii="Simplified Arabic" w:hAnsi="Simplified Arabic" w:cs="Simplified Arabic"/>
          <w:sz w:val="24"/>
          <w:szCs w:val="24"/>
          <w:rtl/>
          <w:lang w:bidi="ar-IQ"/>
        </w:rPr>
        <w:t>نما هو يعيد تأسيس نفسه ضمن سياق النصوص الاستعمارية الكبرى، ويحاول تفكيكها، ومن ثم مقاومتها.</w:t>
      </w:r>
    </w:p>
    <w:p w:rsidR="006B4821" w:rsidRDefault="00244891" w:rsidP="0099576C">
      <w:pPr>
        <w:pStyle w:val="a3"/>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وفي هذا الفهم إحالة مؤكدة إ</w:t>
      </w:r>
      <w:r w:rsidR="00015F7A" w:rsidRPr="00E34CCD">
        <w:rPr>
          <w:rFonts w:ascii="Simplified Arabic" w:hAnsi="Simplified Arabic" w:cs="Simplified Arabic"/>
          <w:sz w:val="24"/>
          <w:szCs w:val="24"/>
          <w:rtl/>
          <w:lang w:bidi="ar-IQ"/>
        </w:rPr>
        <w:t xml:space="preserve">لى معنى ومفهوم النهاية؛ فإن الاصل في محاضرة </w:t>
      </w:r>
      <w:proofErr w:type="spellStart"/>
      <w:r w:rsidR="00015F7A" w:rsidRPr="00E34CCD">
        <w:rPr>
          <w:rFonts w:ascii="Simplified Arabic" w:hAnsi="Simplified Arabic" w:cs="Simplified Arabic"/>
          <w:sz w:val="24"/>
          <w:szCs w:val="24"/>
          <w:rtl/>
          <w:lang w:bidi="ar-IQ"/>
        </w:rPr>
        <w:t>ليوتار</w:t>
      </w:r>
      <w:proofErr w:type="spellEnd"/>
      <w:r w:rsidR="00015F7A" w:rsidRPr="00E34CCD">
        <w:rPr>
          <w:rFonts w:ascii="Simplified Arabic" w:hAnsi="Simplified Arabic" w:cs="Simplified Arabic"/>
          <w:sz w:val="24"/>
          <w:szCs w:val="24"/>
          <w:rtl/>
          <w:lang w:bidi="ar-IQ"/>
        </w:rPr>
        <w:t xml:space="preserve"> هو مناقشة مكانة العلم والتكنولوجيا، </w:t>
      </w:r>
      <w:proofErr w:type="spellStart"/>
      <w:r w:rsidR="00015F7A" w:rsidRPr="00E34CCD">
        <w:rPr>
          <w:rFonts w:ascii="Simplified Arabic" w:hAnsi="Simplified Arabic" w:cs="Simplified Arabic"/>
          <w:sz w:val="24"/>
          <w:szCs w:val="24"/>
          <w:rtl/>
          <w:lang w:bidi="ar-IQ"/>
        </w:rPr>
        <w:t>وليوتار</w:t>
      </w:r>
      <w:proofErr w:type="spellEnd"/>
      <w:r w:rsidR="00015F7A" w:rsidRPr="00E34CCD">
        <w:rPr>
          <w:rFonts w:ascii="Simplified Arabic" w:hAnsi="Simplified Arabic" w:cs="Simplified Arabic"/>
          <w:sz w:val="24"/>
          <w:szCs w:val="24"/>
          <w:rtl/>
          <w:lang w:bidi="ar-IQ"/>
        </w:rPr>
        <w:t xml:space="preserve"> يناقش هذه المكانة في ضوء مفهوم (ال</w:t>
      </w:r>
      <w:r w:rsidR="006B4821">
        <w:rPr>
          <w:rFonts w:ascii="Simplified Arabic" w:hAnsi="Simplified Arabic" w:cs="Simplified Arabic" w:hint="cs"/>
          <w:sz w:val="24"/>
          <w:szCs w:val="24"/>
          <w:rtl/>
          <w:lang w:bidi="ar-IQ"/>
        </w:rPr>
        <w:t>أ</w:t>
      </w:r>
      <w:r w:rsidR="00015F7A" w:rsidRPr="00E34CCD">
        <w:rPr>
          <w:rFonts w:ascii="Simplified Arabic" w:hAnsi="Simplified Arabic" w:cs="Simplified Arabic"/>
          <w:sz w:val="24"/>
          <w:szCs w:val="24"/>
          <w:rtl/>
          <w:lang w:bidi="ar-IQ"/>
        </w:rPr>
        <w:t xml:space="preserve">زمة) الذي بلغته مكانة </w:t>
      </w:r>
      <w:r w:rsidRPr="00E34CCD">
        <w:rPr>
          <w:rFonts w:ascii="Simplified Arabic" w:hAnsi="Simplified Arabic" w:cs="Simplified Arabic"/>
          <w:sz w:val="24"/>
          <w:szCs w:val="24"/>
          <w:rtl/>
          <w:lang w:bidi="ar-IQ"/>
        </w:rPr>
        <w:t>العلم والتكنولوجيا، وما يحيلان إ</w:t>
      </w:r>
      <w:r w:rsidR="00015F7A" w:rsidRPr="00E34CCD">
        <w:rPr>
          <w:rFonts w:ascii="Simplified Arabic" w:hAnsi="Simplified Arabic" w:cs="Simplified Arabic"/>
          <w:sz w:val="24"/>
          <w:szCs w:val="24"/>
          <w:rtl/>
          <w:lang w:bidi="ar-IQ"/>
        </w:rPr>
        <w:t>ليه من ثيمات وحكايات كبرى. وجوهر هذه الازمة يتصل بأزمة نظام التمثيل</w:t>
      </w:r>
      <w:r w:rsidR="006B4821">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w:t>
      </w:r>
      <w:r w:rsidR="00015F7A" w:rsidRPr="006B4821">
        <w:rPr>
          <w:rFonts w:asciiTheme="majorBidi" w:hAnsiTheme="majorBidi" w:cstheme="majorBidi"/>
          <w:sz w:val="24"/>
          <w:szCs w:val="24"/>
          <w:lang w:bidi="ar-IQ"/>
        </w:rPr>
        <w:t>Representation</w:t>
      </w:r>
      <w:r w:rsidR="00015F7A" w:rsidRPr="00E34CCD">
        <w:rPr>
          <w:rFonts w:ascii="Simplified Arabic" w:hAnsi="Simplified Arabic" w:cs="Simplified Arabic"/>
          <w:sz w:val="24"/>
          <w:szCs w:val="24"/>
          <w:rtl/>
          <w:lang w:bidi="ar-IQ"/>
        </w:rPr>
        <w:t>، وه</w:t>
      </w:r>
      <w:r w:rsidRPr="00E34CCD">
        <w:rPr>
          <w:rFonts w:ascii="Simplified Arabic" w:hAnsi="Simplified Arabic" w:cs="Simplified Arabic"/>
          <w:sz w:val="24"/>
          <w:szCs w:val="24"/>
          <w:rtl/>
          <w:lang w:bidi="ar-IQ"/>
        </w:rPr>
        <w:t>و يفرض على العلم والتكنولوجيا إ</w:t>
      </w:r>
      <w:r w:rsidR="00015F7A" w:rsidRPr="00E34CCD">
        <w:rPr>
          <w:rFonts w:ascii="Simplified Arabic" w:hAnsi="Simplified Arabic" w:cs="Simplified Arabic"/>
          <w:sz w:val="24"/>
          <w:szCs w:val="24"/>
          <w:rtl/>
          <w:lang w:bidi="ar-IQ"/>
        </w:rPr>
        <w:t xml:space="preserve">عادة الانتاج نفسه؛ </w:t>
      </w:r>
      <w:proofErr w:type="spellStart"/>
      <w:r w:rsidR="00015F7A" w:rsidRPr="00E34CCD">
        <w:rPr>
          <w:rFonts w:ascii="Simplified Arabic" w:hAnsi="Simplified Arabic" w:cs="Simplified Arabic"/>
          <w:sz w:val="24"/>
          <w:szCs w:val="24"/>
          <w:rtl/>
          <w:lang w:bidi="ar-IQ"/>
        </w:rPr>
        <w:t>فابستمولوجيا</w:t>
      </w:r>
      <w:proofErr w:type="spellEnd"/>
      <w:r w:rsidR="00015F7A" w:rsidRPr="00E34CCD">
        <w:rPr>
          <w:rFonts w:ascii="Simplified Arabic" w:hAnsi="Simplified Arabic" w:cs="Simplified Arabic"/>
          <w:sz w:val="24"/>
          <w:szCs w:val="24"/>
          <w:rtl/>
          <w:lang w:bidi="ar-IQ"/>
        </w:rPr>
        <w:t xml:space="preserve"> العلم لا تنتج طرائق جديدة ومختلفة عن عصر نيوتن على سبيل مثال</w:t>
      </w:r>
      <w:r w:rsidRPr="00E34CCD">
        <w:rPr>
          <w:rFonts w:ascii="Simplified Arabic" w:hAnsi="Simplified Arabic" w:cs="Simplified Arabic"/>
          <w:sz w:val="24"/>
          <w:szCs w:val="24"/>
          <w:rtl/>
          <w:lang w:bidi="ar-IQ"/>
        </w:rPr>
        <w:t xml:space="preserve">. ولقد قادت ازمة التمثل </w:t>
      </w:r>
      <w:proofErr w:type="spellStart"/>
      <w:r w:rsidRPr="00E34CCD">
        <w:rPr>
          <w:rFonts w:ascii="Simplified Arabic" w:hAnsi="Simplified Arabic" w:cs="Simplified Arabic"/>
          <w:sz w:val="24"/>
          <w:szCs w:val="24"/>
          <w:rtl/>
          <w:lang w:bidi="ar-IQ"/>
        </w:rPr>
        <w:t>ليوتار</w:t>
      </w:r>
      <w:proofErr w:type="spellEnd"/>
      <w:r w:rsidRPr="00E34CCD">
        <w:rPr>
          <w:rFonts w:ascii="Simplified Arabic" w:hAnsi="Simplified Arabic" w:cs="Simplified Arabic"/>
          <w:sz w:val="24"/>
          <w:szCs w:val="24"/>
          <w:rtl/>
          <w:lang w:bidi="ar-IQ"/>
        </w:rPr>
        <w:t xml:space="preserve"> إ</w:t>
      </w:r>
      <w:r w:rsidR="00015F7A" w:rsidRPr="00E34CCD">
        <w:rPr>
          <w:rFonts w:ascii="Simplified Arabic" w:hAnsi="Simplified Arabic" w:cs="Simplified Arabic"/>
          <w:sz w:val="24"/>
          <w:szCs w:val="24"/>
          <w:rtl/>
          <w:lang w:bidi="ar-IQ"/>
        </w:rPr>
        <w:t>لى البحث في مشروعية الحكايات الكبرى المؤسِّسة</w:t>
      </w:r>
      <w:r w:rsidRPr="00E34CCD">
        <w:rPr>
          <w:rFonts w:ascii="Simplified Arabic" w:hAnsi="Simplified Arabic" w:cs="Simplified Arabic"/>
          <w:sz w:val="24"/>
          <w:szCs w:val="24"/>
          <w:rtl/>
          <w:lang w:bidi="ar-IQ"/>
        </w:rPr>
        <w:t xml:space="preserve"> لمنطق التفكير العلمي الحديث. وأ</w:t>
      </w:r>
      <w:r w:rsidR="00015F7A" w:rsidRPr="00E34CCD">
        <w:rPr>
          <w:rFonts w:ascii="Simplified Arabic" w:hAnsi="Simplified Arabic" w:cs="Simplified Arabic"/>
          <w:sz w:val="24"/>
          <w:szCs w:val="24"/>
          <w:rtl/>
          <w:lang w:bidi="ar-IQ"/>
        </w:rPr>
        <w:t xml:space="preserve">هم تلك الحكايات عند </w:t>
      </w:r>
      <w:proofErr w:type="spellStart"/>
      <w:r w:rsidR="00015F7A" w:rsidRPr="00E34CCD">
        <w:rPr>
          <w:rFonts w:ascii="Simplified Arabic" w:hAnsi="Simplified Arabic" w:cs="Simplified Arabic"/>
          <w:sz w:val="24"/>
          <w:szCs w:val="24"/>
          <w:rtl/>
          <w:lang w:bidi="ar-IQ"/>
        </w:rPr>
        <w:t>ليوتار</w:t>
      </w:r>
      <w:proofErr w:type="spellEnd"/>
      <w:r w:rsidR="00015F7A" w:rsidRPr="00E34CCD">
        <w:rPr>
          <w:rFonts w:ascii="Simplified Arabic" w:hAnsi="Simplified Arabic" w:cs="Simplified Arabic"/>
          <w:sz w:val="24"/>
          <w:szCs w:val="24"/>
          <w:rtl/>
          <w:lang w:bidi="ar-IQ"/>
        </w:rPr>
        <w:t>: (اسطورة تحرير البشرية). (أسطورة الوحدة</w:t>
      </w:r>
      <w:r w:rsidRPr="00E34CCD">
        <w:rPr>
          <w:rFonts w:ascii="Simplified Arabic" w:hAnsi="Simplified Arabic" w:cs="Simplified Arabic"/>
          <w:sz w:val="24"/>
          <w:szCs w:val="24"/>
          <w:rtl/>
          <w:lang w:bidi="ar-IQ"/>
        </w:rPr>
        <w:t xml:space="preserve"> التأملية لكل معرفة). وانتهى الأ</w:t>
      </w:r>
      <w:r w:rsidR="00015F7A" w:rsidRPr="00E34CCD">
        <w:rPr>
          <w:rFonts w:ascii="Simplified Arabic" w:hAnsi="Simplified Arabic" w:cs="Simplified Arabic"/>
          <w:sz w:val="24"/>
          <w:szCs w:val="24"/>
          <w:rtl/>
          <w:lang w:bidi="ar-IQ"/>
        </w:rPr>
        <w:t>مر عنده بإعلان موت ونهاية الحكايات (السريات) الكبرى</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38"/>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وهذا جوهر فرضية </w:t>
      </w:r>
      <w:proofErr w:type="spellStart"/>
      <w:r w:rsidR="00015F7A" w:rsidRPr="00E34CCD">
        <w:rPr>
          <w:rFonts w:ascii="Simplified Arabic" w:hAnsi="Simplified Arabic" w:cs="Simplified Arabic"/>
          <w:sz w:val="24"/>
          <w:szCs w:val="24"/>
          <w:rtl/>
          <w:lang w:bidi="ar-IQ"/>
        </w:rPr>
        <w:t>ليوتار</w:t>
      </w:r>
      <w:proofErr w:type="spellEnd"/>
      <w:r w:rsidR="00015F7A" w:rsidRPr="00E34CCD">
        <w:rPr>
          <w:rFonts w:ascii="Simplified Arabic" w:hAnsi="Simplified Arabic" w:cs="Simplified Arabic"/>
          <w:sz w:val="24"/>
          <w:szCs w:val="24"/>
          <w:rtl/>
          <w:lang w:bidi="ar-IQ"/>
        </w:rPr>
        <w:t xml:space="preserve">، وهو ذاته منطق خطاب ما بعد الاستعمار </w:t>
      </w:r>
      <w:proofErr w:type="spellStart"/>
      <w:r w:rsidR="00015F7A" w:rsidRPr="00E34CCD">
        <w:rPr>
          <w:rFonts w:ascii="Simplified Arabic" w:hAnsi="Simplified Arabic" w:cs="Simplified Arabic"/>
          <w:sz w:val="24"/>
          <w:szCs w:val="24"/>
          <w:rtl/>
          <w:lang w:bidi="ar-IQ"/>
        </w:rPr>
        <w:t>التقويضي</w:t>
      </w:r>
      <w:proofErr w:type="spellEnd"/>
      <w:r w:rsidR="00015F7A" w:rsidRPr="00E34CCD">
        <w:rPr>
          <w:rFonts w:ascii="Simplified Arabic" w:hAnsi="Simplified Arabic" w:cs="Simplified Arabic"/>
          <w:sz w:val="24"/>
          <w:szCs w:val="24"/>
          <w:rtl/>
          <w:lang w:bidi="ar-IQ"/>
        </w:rPr>
        <w:t>.</w:t>
      </w:r>
    </w:p>
    <w:p w:rsidR="006B4821" w:rsidRDefault="00015F7A"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وخطاب ما بعد الا</w:t>
      </w:r>
      <w:r w:rsidR="00244891" w:rsidRPr="00E34CCD">
        <w:rPr>
          <w:rFonts w:ascii="Simplified Arabic" w:hAnsi="Simplified Arabic" w:cs="Simplified Arabic"/>
          <w:sz w:val="24"/>
          <w:szCs w:val="24"/>
          <w:rtl/>
          <w:lang w:bidi="ar-IQ"/>
        </w:rPr>
        <w:t>ستعمار هو نتيجة أمرين متلازمين أ</w:t>
      </w:r>
      <w:r w:rsidRPr="00E34CCD">
        <w:rPr>
          <w:rFonts w:ascii="Simplified Arabic" w:hAnsi="Simplified Arabic" w:cs="Simplified Arabic"/>
          <w:sz w:val="24"/>
          <w:szCs w:val="24"/>
          <w:rtl/>
          <w:lang w:bidi="ar-IQ"/>
        </w:rPr>
        <w:t xml:space="preserve">يضا. الأول أنه الحصيلة </w:t>
      </w:r>
      <w:r w:rsidR="00244891" w:rsidRPr="00E34CCD">
        <w:rPr>
          <w:rFonts w:ascii="Simplified Arabic" w:hAnsi="Simplified Arabic" w:cs="Simplified Arabic"/>
          <w:sz w:val="24"/>
          <w:szCs w:val="24"/>
          <w:rtl/>
          <w:lang w:bidi="ar-IQ"/>
        </w:rPr>
        <w:t>النهائية للاستعمار، وقد نهض به أ</w:t>
      </w:r>
      <w:r w:rsidRPr="00E34CCD">
        <w:rPr>
          <w:rFonts w:ascii="Simplified Arabic" w:hAnsi="Simplified Arabic" w:cs="Simplified Arabic"/>
          <w:sz w:val="24"/>
          <w:szCs w:val="24"/>
          <w:rtl/>
          <w:lang w:bidi="ar-IQ"/>
        </w:rPr>
        <w:t xml:space="preserve">دباء كتبوا تحت وقع تجربة الاستعمار، بل إن ادبهم قد ولَّدته تلك التجربة القاسية. ثم تولى، فيما بعد، مفكرون ونقاد، </w:t>
      </w:r>
      <w:r w:rsidRPr="00E34CCD">
        <w:rPr>
          <w:rFonts w:ascii="Simplified Arabic" w:hAnsi="Simplified Arabic" w:cs="Simplified Arabic"/>
          <w:sz w:val="24"/>
          <w:szCs w:val="24"/>
          <w:rtl/>
          <w:lang w:bidi="ar-IQ"/>
        </w:rPr>
        <w:lastRenderedPageBreak/>
        <w:t>اغلبهم من ابناء المستعمرات السابقة، دراسة وتحليل الخطاب الاستعماري وخطابات الشعوب المستعمَرة. وهذه قضية مركزية في هذا الخطاب. وهي تتعلق وتتصل بالأمر الثاني، وهو أن هذا الخ</w:t>
      </w:r>
      <w:r w:rsidR="00CC45C9" w:rsidRPr="00E34CCD">
        <w:rPr>
          <w:rFonts w:ascii="Simplified Arabic" w:hAnsi="Simplified Arabic" w:cs="Simplified Arabic"/>
          <w:sz w:val="24"/>
          <w:szCs w:val="24"/>
          <w:rtl/>
          <w:lang w:bidi="ar-IQ"/>
        </w:rPr>
        <w:t>طاب النقدي إنما اختص بالنصوص الأ</w:t>
      </w:r>
      <w:r w:rsidRPr="00E34CCD">
        <w:rPr>
          <w:rFonts w:ascii="Simplified Arabic" w:hAnsi="Simplified Arabic" w:cs="Simplified Arabic"/>
          <w:sz w:val="24"/>
          <w:szCs w:val="24"/>
          <w:rtl/>
          <w:lang w:bidi="ar-IQ"/>
        </w:rPr>
        <w:t>دبية المكتوبة باللغة الانكليزية بصورة خاصة، ثم بالفرنسية وغيرها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39"/>
      </w:r>
      <w:r w:rsidR="00E34CCD" w:rsidRPr="00E34CCD">
        <w:rPr>
          <w:rStyle w:val="aa"/>
          <w:rFonts w:ascii="Simplified Arabic" w:hAnsi="Simplified Arabic" w:cs="Simplified Arabic"/>
          <w:sz w:val="24"/>
          <w:szCs w:val="24"/>
          <w:rtl/>
          <w:lang w:bidi="ar-IQ"/>
        </w:rPr>
        <w:t>)</w:t>
      </w:r>
      <w:r w:rsidR="006B4821">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وس</w:t>
      </w:r>
      <w:r w:rsidR="00403EFF">
        <w:rPr>
          <w:rFonts w:ascii="Simplified Arabic" w:hAnsi="Simplified Arabic" w:cs="Simplified Arabic"/>
          <w:sz w:val="24"/>
          <w:szCs w:val="24"/>
          <w:rtl/>
          <w:lang w:bidi="ar-IQ"/>
        </w:rPr>
        <w:t>نعود إلى هذين الأمرين في سياق ن</w:t>
      </w:r>
      <w:r w:rsidRPr="00E34CCD">
        <w:rPr>
          <w:rFonts w:ascii="Simplified Arabic" w:hAnsi="Simplified Arabic" w:cs="Simplified Arabic"/>
          <w:sz w:val="24"/>
          <w:szCs w:val="24"/>
          <w:rtl/>
          <w:lang w:bidi="ar-IQ"/>
        </w:rPr>
        <w:t>ق</w:t>
      </w:r>
      <w:r w:rsidR="00403EFF">
        <w:rPr>
          <w:rFonts w:ascii="Simplified Arabic" w:hAnsi="Simplified Arabic" w:cs="Simplified Arabic" w:hint="cs"/>
          <w:sz w:val="24"/>
          <w:szCs w:val="24"/>
          <w:rtl/>
          <w:lang w:bidi="ar-IQ"/>
        </w:rPr>
        <w:t>ا</w:t>
      </w:r>
      <w:r w:rsidRPr="00E34CCD">
        <w:rPr>
          <w:rFonts w:ascii="Simplified Arabic" w:hAnsi="Simplified Arabic" w:cs="Simplified Arabic"/>
          <w:sz w:val="24"/>
          <w:szCs w:val="24"/>
          <w:rtl/>
          <w:lang w:bidi="ar-IQ"/>
        </w:rPr>
        <w:t>شنا لفهم النقاد العرب لهذا الخطاب. وسنرى أن هذين الأمرين قد عملا معا على ترسيخ أغلب استراتيجيات هذا الخطاب النقدي، ومن ثم لا ينبغي إهمال أثره</w:t>
      </w:r>
      <w:r w:rsidR="00403EFF">
        <w:rPr>
          <w:rFonts w:ascii="Simplified Arabic" w:hAnsi="Simplified Arabic" w:cs="Simplified Arabic" w:hint="cs"/>
          <w:sz w:val="24"/>
          <w:szCs w:val="24"/>
          <w:rtl/>
          <w:lang w:bidi="ar-IQ"/>
        </w:rPr>
        <w:t>م</w:t>
      </w:r>
      <w:r w:rsidRPr="00E34CCD">
        <w:rPr>
          <w:rFonts w:ascii="Simplified Arabic" w:hAnsi="Simplified Arabic" w:cs="Simplified Arabic"/>
          <w:sz w:val="24"/>
          <w:szCs w:val="24"/>
          <w:rtl/>
          <w:lang w:bidi="ar-IQ"/>
        </w:rPr>
        <w:t>ا الكبير والرئيس في فهم</w:t>
      </w:r>
      <w:r w:rsidR="006B4821">
        <w:rPr>
          <w:rFonts w:ascii="Simplified Arabic" w:hAnsi="Simplified Arabic" w:cs="Simplified Arabic"/>
          <w:sz w:val="24"/>
          <w:szCs w:val="24"/>
          <w:rtl/>
          <w:lang w:bidi="ar-IQ"/>
        </w:rPr>
        <w:t xml:space="preserve"> هذا الخطاب النقدي.</w:t>
      </w:r>
    </w:p>
    <w:p w:rsidR="00015F7A" w:rsidRPr="00E34CCD" w:rsidRDefault="00015F7A"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في هذا البحث نسعى في قراءة هذا الخطاب من منطق تغييب الذاكرة ومباحثها في تحليل خطاب ما بعد الاستعمار، وهو ما نعتقد أنه يؤلف خللا كبيرا، وعيبا فادحا.</w:t>
      </w:r>
    </w:p>
    <w:p w:rsidR="00015F7A" w:rsidRPr="006B4821" w:rsidRDefault="00015F7A" w:rsidP="0099576C">
      <w:pPr>
        <w:pStyle w:val="a3"/>
        <w:jc w:val="center"/>
        <w:rPr>
          <w:rFonts w:ascii="Simplified Arabic" w:hAnsi="Simplified Arabic" w:cs="Simplified Arabic"/>
          <w:b/>
          <w:bCs/>
          <w:sz w:val="28"/>
          <w:szCs w:val="28"/>
          <w:rtl/>
          <w:lang w:bidi="ar-IQ"/>
        </w:rPr>
      </w:pPr>
      <w:r w:rsidRPr="006B4821">
        <w:rPr>
          <w:rFonts w:ascii="Simplified Arabic" w:hAnsi="Simplified Arabic" w:cs="Simplified Arabic"/>
          <w:b/>
          <w:bCs/>
          <w:sz w:val="28"/>
          <w:szCs w:val="28"/>
          <w:rtl/>
          <w:lang w:bidi="ar-IQ"/>
        </w:rPr>
        <w:t xml:space="preserve">مفهوم الذاكرة الثقافية واشكاليات التذكر </w:t>
      </w:r>
    </w:p>
    <w:p w:rsidR="00015F7A" w:rsidRPr="00E34CCD" w:rsidRDefault="00015F7A"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يظهر "التذكر</w:t>
      </w:r>
      <w:r w:rsidR="006B4821">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w:t>
      </w:r>
      <w:r w:rsidRPr="006B4821">
        <w:rPr>
          <w:rFonts w:asciiTheme="majorBidi" w:hAnsiTheme="majorBidi" w:cstheme="majorBidi"/>
          <w:sz w:val="24"/>
          <w:szCs w:val="24"/>
          <w:lang w:bidi="ar-IQ"/>
        </w:rPr>
        <w:t>remembrance</w:t>
      </w:r>
      <w:r w:rsidRPr="00E34CCD">
        <w:rPr>
          <w:rFonts w:ascii="Simplified Arabic" w:hAnsi="Simplified Arabic" w:cs="Simplified Arabic"/>
          <w:sz w:val="24"/>
          <w:szCs w:val="24"/>
          <w:rtl/>
          <w:lang w:bidi="ar-IQ"/>
        </w:rPr>
        <w:t>" والذاكرة "</w:t>
      </w:r>
      <w:r w:rsidRPr="006B4821">
        <w:rPr>
          <w:rFonts w:asciiTheme="majorBidi" w:hAnsiTheme="majorBidi" w:cstheme="majorBidi"/>
          <w:sz w:val="24"/>
          <w:szCs w:val="24"/>
          <w:lang w:bidi="ar-IQ"/>
        </w:rPr>
        <w:t>memory</w:t>
      </w:r>
      <w:r w:rsidRPr="00E34CCD">
        <w:rPr>
          <w:rFonts w:ascii="Simplified Arabic" w:hAnsi="Simplified Arabic" w:cs="Simplified Arabic"/>
          <w:sz w:val="24"/>
          <w:szCs w:val="24"/>
          <w:rtl/>
          <w:lang w:bidi="ar-IQ"/>
        </w:rPr>
        <w:t>" صيغتين رئيستين</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40"/>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تقابلان فرضية "المحو" المتضمنة معنى النسيان المفروض على من يقع عليه عبء السرد في رواية ما بعد الاستعمار. وفي هذا الصدد، فإن الفيلسوف الفرنسي بول </w:t>
      </w:r>
      <w:proofErr w:type="spellStart"/>
      <w:r w:rsidRPr="00E34CCD">
        <w:rPr>
          <w:rFonts w:ascii="Simplified Arabic" w:hAnsi="Simplified Arabic" w:cs="Simplified Arabic"/>
          <w:sz w:val="24"/>
          <w:szCs w:val="24"/>
          <w:rtl/>
          <w:lang w:bidi="ar-IQ"/>
        </w:rPr>
        <w:t>ريكور</w:t>
      </w:r>
      <w:proofErr w:type="spellEnd"/>
      <w:r w:rsidRPr="00E34CCD">
        <w:rPr>
          <w:rFonts w:ascii="Simplified Arabic" w:hAnsi="Simplified Arabic" w:cs="Simplified Arabic"/>
          <w:sz w:val="24"/>
          <w:szCs w:val="24"/>
          <w:rtl/>
          <w:lang w:bidi="ar-IQ"/>
        </w:rPr>
        <w:t xml:space="preserve"> يميِّز في كتابه "الذاكرة، التاريخ، النسيان" بين "الذاكرة" و"الذكرى". وهو يرى أن الذاكرة هي الأصل والإطار الاجتماعي الجماعي، بينما "الذكرى" هي شأن فردي. فهو يقول في مطلع كتابه السابق "إن نحن قلنا سريعا بأن موضوع الذاكرة هو الأنا بصيغة المتكلم المفرد، فإن مفهوم الذاكرة الجماعية لا يمكن ان يكون سوى مفهوم تماثلي، بل ضمن جسم غريب في </w:t>
      </w:r>
      <w:proofErr w:type="spellStart"/>
      <w:r w:rsidRPr="00E34CCD">
        <w:rPr>
          <w:rFonts w:ascii="Simplified Arabic" w:hAnsi="Simplified Arabic" w:cs="Simplified Arabic"/>
          <w:sz w:val="24"/>
          <w:szCs w:val="24"/>
          <w:rtl/>
          <w:lang w:bidi="ar-IQ"/>
        </w:rPr>
        <w:t>فينومينولوجيا</w:t>
      </w:r>
      <w:proofErr w:type="spellEnd"/>
      <w:r w:rsidRPr="00E34CCD">
        <w:rPr>
          <w:rFonts w:ascii="Simplified Arabic" w:hAnsi="Simplified Arabic" w:cs="Simplified Arabic"/>
          <w:sz w:val="24"/>
          <w:szCs w:val="24"/>
          <w:rtl/>
          <w:lang w:bidi="ar-IQ"/>
        </w:rPr>
        <w:t xml:space="preserve"> الذاكرة"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41"/>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وجوهر الإشكالية عند "</w:t>
      </w:r>
      <w:proofErr w:type="spellStart"/>
      <w:r w:rsidRPr="00E34CCD">
        <w:rPr>
          <w:rFonts w:ascii="Simplified Arabic" w:hAnsi="Simplified Arabic" w:cs="Simplified Arabic"/>
          <w:sz w:val="24"/>
          <w:szCs w:val="24"/>
          <w:rtl/>
          <w:lang w:bidi="ar-IQ"/>
        </w:rPr>
        <w:t>ريكور</w:t>
      </w:r>
      <w:proofErr w:type="spellEnd"/>
      <w:r w:rsidRPr="00E34CCD">
        <w:rPr>
          <w:rFonts w:ascii="Simplified Arabic" w:hAnsi="Simplified Arabic" w:cs="Simplified Arabic"/>
          <w:sz w:val="24"/>
          <w:szCs w:val="24"/>
          <w:rtl/>
          <w:lang w:bidi="ar-IQ"/>
        </w:rPr>
        <w:t xml:space="preserve">" يكمن في أن مباحث الذاكرة إنما درست عنده من منطق </w:t>
      </w:r>
      <w:proofErr w:type="spellStart"/>
      <w:r w:rsidRPr="00E34CCD">
        <w:rPr>
          <w:rFonts w:ascii="Simplified Arabic" w:hAnsi="Simplified Arabic" w:cs="Simplified Arabic"/>
          <w:sz w:val="24"/>
          <w:szCs w:val="24"/>
          <w:rtl/>
          <w:lang w:bidi="ar-IQ"/>
        </w:rPr>
        <w:t>فينومينولوجيا</w:t>
      </w:r>
      <w:proofErr w:type="spellEnd"/>
      <w:r w:rsidRPr="00E34CCD">
        <w:rPr>
          <w:rFonts w:ascii="Simplified Arabic" w:hAnsi="Simplified Arabic" w:cs="Simplified Arabic"/>
          <w:sz w:val="24"/>
          <w:szCs w:val="24"/>
          <w:rtl/>
          <w:lang w:bidi="ar-IQ"/>
        </w:rPr>
        <w:t xml:space="preserve"> </w:t>
      </w:r>
      <w:proofErr w:type="spellStart"/>
      <w:r w:rsidRPr="00E34CCD">
        <w:rPr>
          <w:rFonts w:ascii="Simplified Arabic" w:hAnsi="Simplified Arabic" w:cs="Simplified Arabic"/>
          <w:sz w:val="24"/>
          <w:szCs w:val="24"/>
          <w:rtl/>
          <w:lang w:bidi="ar-IQ"/>
        </w:rPr>
        <w:t>هوسيرل</w:t>
      </w:r>
      <w:proofErr w:type="spellEnd"/>
      <w:r w:rsidRPr="00E34CCD">
        <w:rPr>
          <w:rFonts w:ascii="Simplified Arabic" w:hAnsi="Simplified Arabic" w:cs="Simplified Arabic"/>
          <w:sz w:val="24"/>
          <w:szCs w:val="24"/>
          <w:rtl/>
          <w:lang w:bidi="ar-IQ"/>
        </w:rPr>
        <w:t xml:space="preserve"> التي دعته إلى بحث الذاكرة في إطار سؤالين، هما: "من ماذا هناك ذكرى؟" و"لمن هي الذاكرة؟". وما يعنينا هنا هو "الذاكرة" بوصفه مفهوما إجرائيا موصوفا </w:t>
      </w:r>
      <w:proofErr w:type="spellStart"/>
      <w:r w:rsidRPr="00E34CCD">
        <w:rPr>
          <w:rFonts w:ascii="Simplified Arabic" w:hAnsi="Simplified Arabic" w:cs="Simplified Arabic"/>
          <w:sz w:val="24"/>
          <w:szCs w:val="24"/>
          <w:rtl/>
          <w:lang w:bidi="ar-IQ"/>
        </w:rPr>
        <w:t>بالـ"جماعية</w:t>
      </w:r>
      <w:proofErr w:type="spellEnd"/>
      <w:r w:rsidRPr="00E34CCD">
        <w:rPr>
          <w:rFonts w:ascii="Simplified Arabic" w:hAnsi="Simplified Arabic" w:cs="Simplified Arabic"/>
          <w:sz w:val="24"/>
          <w:szCs w:val="24"/>
          <w:rtl/>
          <w:lang w:bidi="ar-IQ"/>
        </w:rPr>
        <w:t xml:space="preserve">"، وفي بحثنا نصفها </w:t>
      </w:r>
      <w:proofErr w:type="spellStart"/>
      <w:r w:rsidRPr="00E34CCD">
        <w:rPr>
          <w:rFonts w:ascii="Simplified Arabic" w:hAnsi="Simplified Arabic" w:cs="Simplified Arabic"/>
          <w:sz w:val="24"/>
          <w:szCs w:val="24"/>
          <w:rtl/>
          <w:lang w:bidi="ar-IQ"/>
        </w:rPr>
        <w:t>بالـ"الثقافية</w:t>
      </w:r>
      <w:proofErr w:type="spellEnd"/>
      <w:r w:rsidRPr="00E34CCD">
        <w:rPr>
          <w:rFonts w:ascii="Simplified Arabic" w:hAnsi="Simplified Arabic" w:cs="Simplified Arabic"/>
          <w:sz w:val="24"/>
          <w:szCs w:val="24"/>
          <w:rtl/>
          <w:lang w:bidi="ar-IQ"/>
        </w:rPr>
        <w:t>". وفي هذا الصدد نعتمد ما قاله الفيلسوف الفرنسي "بيير نورا" في كتابه "بين الذاكرة والتاريخ، أماكن الذاكرة" بقوله: "الذاكرة إطار في الواقع أكثر مما هي محتوى، رهان جاهز دائما، مجموعة من الاستراتيجيات، موجود قائم تكمن قيمته فيما نصنع به أكثر مما تكمن فيما هو عليه"</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42"/>
      </w:r>
      <w:r w:rsidR="00E34CCD" w:rsidRPr="00E34CCD">
        <w:rPr>
          <w:rStyle w:val="aa"/>
          <w:rFonts w:ascii="Simplified Arabic" w:hAnsi="Simplified Arabic" w:cs="Simplified Arabic"/>
          <w:sz w:val="24"/>
          <w:szCs w:val="24"/>
          <w:rtl/>
          <w:lang w:bidi="ar-IQ"/>
        </w:rPr>
        <w:t>)</w:t>
      </w:r>
      <w:r w:rsidR="00430845">
        <w:rPr>
          <w:rFonts w:ascii="Simplified Arabic" w:hAnsi="Simplified Arabic" w:cs="Simplified Arabic" w:hint="cs"/>
          <w:sz w:val="24"/>
          <w:szCs w:val="24"/>
          <w:rtl/>
          <w:lang w:bidi="ar-IQ"/>
        </w:rPr>
        <w:t>.</w:t>
      </w:r>
    </w:p>
    <w:p w:rsidR="00015F7A" w:rsidRPr="00E34CCD" w:rsidRDefault="00E34CCD" w:rsidP="0099576C">
      <w:pPr>
        <w:pStyle w:val="a3"/>
        <w:ind w:firstLine="720"/>
        <w:jc w:val="lowKashida"/>
        <w:rPr>
          <w:rFonts w:ascii="Simplified Arabic" w:hAnsi="Simplified Arabic" w:cs="Simplified Arabic"/>
          <w:sz w:val="24"/>
          <w:szCs w:val="24"/>
          <w:rtl/>
          <w:lang w:bidi="ar-IQ"/>
        </w:rPr>
      </w:pPr>
      <w:r>
        <w:rPr>
          <w:rFonts w:ascii="Simplified Arabic" w:hAnsi="Simplified Arabic" w:cs="Simplified Arabic"/>
          <w:sz w:val="24"/>
          <w:szCs w:val="24"/>
          <w:rtl/>
          <w:lang w:bidi="ar-IQ"/>
        </w:rPr>
        <w:t xml:space="preserve"> </w:t>
      </w:r>
      <w:r w:rsidR="00015F7A" w:rsidRPr="00E34CCD">
        <w:rPr>
          <w:rFonts w:ascii="Simplified Arabic" w:hAnsi="Simplified Arabic" w:cs="Simplified Arabic"/>
          <w:sz w:val="24"/>
          <w:szCs w:val="24"/>
          <w:rtl/>
          <w:lang w:bidi="ar-IQ"/>
        </w:rPr>
        <w:t>والذاكرة الثقافية</w:t>
      </w:r>
      <w:r w:rsidR="00430845">
        <w:rPr>
          <w:rFonts w:ascii="Simplified Arabic" w:hAnsi="Simplified Arabic" w:cs="Simplified Arabic" w:hint="cs"/>
          <w:sz w:val="24"/>
          <w:szCs w:val="24"/>
          <w:rtl/>
          <w:lang w:bidi="ar-IQ"/>
        </w:rPr>
        <w:t xml:space="preserve">- </w:t>
      </w:r>
      <w:r w:rsidR="00015F7A" w:rsidRPr="006B4821">
        <w:rPr>
          <w:rFonts w:asciiTheme="majorBidi" w:hAnsiTheme="majorBidi" w:cstheme="majorBidi"/>
          <w:sz w:val="24"/>
          <w:szCs w:val="24"/>
          <w:lang w:bidi="ar-IQ"/>
        </w:rPr>
        <w:t>Memory</w:t>
      </w:r>
      <w:r w:rsidRPr="006B4821">
        <w:rPr>
          <w:rFonts w:asciiTheme="majorBidi" w:hAnsiTheme="majorBidi" w:cstheme="majorBidi"/>
          <w:sz w:val="24"/>
          <w:szCs w:val="24"/>
          <w:lang w:bidi="ar-IQ"/>
        </w:rPr>
        <w:t xml:space="preserve"> </w:t>
      </w:r>
      <w:r w:rsidR="00015F7A" w:rsidRPr="006B4821">
        <w:rPr>
          <w:rFonts w:asciiTheme="majorBidi" w:hAnsiTheme="majorBidi" w:cstheme="majorBidi"/>
          <w:sz w:val="24"/>
          <w:szCs w:val="24"/>
          <w:lang w:bidi="ar-IQ"/>
        </w:rPr>
        <w:t>Cultural</w:t>
      </w:r>
      <w:r w:rsidR="00015F7A" w:rsidRPr="00E34CCD">
        <w:rPr>
          <w:rFonts w:ascii="Simplified Arabic" w:hAnsi="Simplified Arabic" w:cs="Simplified Arabic"/>
          <w:sz w:val="24"/>
          <w:szCs w:val="24"/>
          <w:rtl/>
          <w:lang w:bidi="ar-IQ"/>
        </w:rPr>
        <w:t xml:space="preserve"> ، كما يناقش يان اسمن، عالم المصريات الشهير في كتابه العروف "الذاكرة الحضارية</w:t>
      </w:r>
      <w:r>
        <w:rPr>
          <w:rFonts w:ascii="Simplified Arabic" w:hAnsi="Simplified Arabic" w:cs="Simplified Arabic"/>
          <w:sz w:val="24"/>
          <w:szCs w:val="24"/>
          <w:rtl/>
          <w:lang w:bidi="ar-IQ"/>
        </w:rPr>
        <w:t xml:space="preserve"> </w:t>
      </w:r>
      <w:r w:rsidR="00015F7A" w:rsidRPr="00E34CCD">
        <w:rPr>
          <w:rFonts w:ascii="Simplified Arabic" w:hAnsi="Simplified Arabic" w:cs="Simplified Arabic"/>
          <w:sz w:val="24"/>
          <w:szCs w:val="24"/>
          <w:rtl/>
          <w:lang w:bidi="ar-IQ"/>
        </w:rPr>
        <w:t>"</w:t>
      </w:r>
      <w:r w:rsidR="00015F7A" w:rsidRPr="006B4821">
        <w:rPr>
          <w:rFonts w:asciiTheme="majorBidi" w:hAnsiTheme="majorBidi" w:cstheme="majorBidi"/>
          <w:sz w:val="24"/>
          <w:szCs w:val="24"/>
          <w:lang w:bidi="ar-IQ"/>
        </w:rPr>
        <w:t xml:space="preserve">Das </w:t>
      </w:r>
      <w:proofErr w:type="spellStart"/>
      <w:r w:rsidR="00015F7A" w:rsidRPr="006B4821">
        <w:rPr>
          <w:rFonts w:asciiTheme="majorBidi" w:hAnsiTheme="majorBidi" w:cstheme="majorBidi"/>
          <w:sz w:val="24"/>
          <w:szCs w:val="24"/>
          <w:lang w:bidi="ar-IQ"/>
        </w:rPr>
        <w:t>Kulturelle</w:t>
      </w:r>
      <w:proofErr w:type="spellEnd"/>
      <w:r w:rsidR="00015F7A" w:rsidRPr="006B4821">
        <w:rPr>
          <w:rFonts w:asciiTheme="majorBidi" w:hAnsiTheme="majorBidi" w:cstheme="majorBidi"/>
          <w:sz w:val="24"/>
          <w:szCs w:val="24"/>
          <w:lang w:bidi="ar-IQ"/>
        </w:rPr>
        <w:t xml:space="preserve"> </w:t>
      </w:r>
      <w:proofErr w:type="spellStart"/>
      <w:r w:rsidR="00015F7A" w:rsidRPr="006B4821">
        <w:rPr>
          <w:rFonts w:asciiTheme="majorBidi" w:hAnsiTheme="majorBidi" w:cstheme="majorBidi"/>
          <w:sz w:val="24"/>
          <w:szCs w:val="24"/>
          <w:lang w:bidi="ar-IQ"/>
        </w:rPr>
        <w:t>Gedächtnis</w:t>
      </w:r>
      <w:proofErr w:type="spellEnd"/>
      <w:r w:rsidR="00015F7A" w:rsidRPr="00E34CCD">
        <w:rPr>
          <w:rFonts w:ascii="Simplified Arabic" w:hAnsi="Simplified Arabic" w:cs="Simplified Arabic"/>
          <w:sz w:val="24"/>
          <w:szCs w:val="24"/>
          <w:rtl/>
          <w:lang w:bidi="ar-IQ"/>
        </w:rPr>
        <w:t>"</w:t>
      </w:r>
      <w:r w:rsidRPr="00E34CCD">
        <w:rPr>
          <w:rStyle w:val="aa"/>
          <w:rFonts w:ascii="Simplified Arabic" w:hAnsi="Simplified Arabic" w:cs="Simplified Arabic"/>
          <w:sz w:val="24"/>
          <w:szCs w:val="24"/>
          <w:rtl/>
          <w:lang w:bidi="ar-IQ"/>
        </w:rPr>
        <w:t>(</w:t>
      </w:r>
      <w:r w:rsidRPr="00E34CCD">
        <w:rPr>
          <w:rStyle w:val="aa"/>
          <w:rFonts w:ascii="Simplified Arabic" w:hAnsi="Simplified Arabic" w:cs="Simplified Arabic"/>
          <w:sz w:val="24"/>
          <w:szCs w:val="24"/>
          <w:rtl/>
          <w:lang w:bidi="ar-IQ"/>
        </w:rPr>
        <w:endnoteReference w:id="43"/>
      </w:r>
      <w:r w:rsidRPr="00E34CCD">
        <w:rPr>
          <w:rStyle w:val="aa"/>
          <w:rFonts w:ascii="Simplified Arabic" w:hAnsi="Simplified Arabic" w:cs="Simplified Arabic"/>
          <w:sz w:val="24"/>
          <w:szCs w:val="24"/>
          <w:rtl/>
          <w:lang w:bidi="ar-IQ"/>
        </w:rPr>
        <w:t>)</w:t>
      </w:r>
      <w:r w:rsidR="00430845">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وهو مؤسس هذا المفهوم، وله فضل كبير في اشاعته في</w:t>
      </w:r>
      <w:r w:rsidR="00E55DBD" w:rsidRPr="00E34CCD">
        <w:rPr>
          <w:rFonts w:ascii="Simplified Arabic" w:hAnsi="Simplified Arabic" w:cs="Simplified Arabic"/>
          <w:sz w:val="24"/>
          <w:szCs w:val="24"/>
          <w:rtl/>
          <w:lang w:bidi="ar-IQ"/>
        </w:rPr>
        <w:t xml:space="preserve"> الدراسات المختصة بالذاكرة. والأ</w:t>
      </w:r>
      <w:r w:rsidR="00015F7A" w:rsidRPr="00E34CCD">
        <w:rPr>
          <w:rFonts w:ascii="Simplified Arabic" w:hAnsi="Simplified Arabic" w:cs="Simplified Arabic"/>
          <w:sz w:val="24"/>
          <w:szCs w:val="24"/>
          <w:rtl/>
          <w:lang w:bidi="ar-IQ"/>
        </w:rPr>
        <w:t>هم أن تحديده للمصطلح كان الصق بعلم الاثار؛ اذ جرى اعتماده بصورة موسعة في كتابات الآثاريين</w:t>
      </w:r>
      <w:r w:rsidRPr="00E34CCD">
        <w:rPr>
          <w:rStyle w:val="aa"/>
          <w:rFonts w:ascii="Simplified Arabic" w:hAnsi="Simplified Arabic" w:cs="Simplified Arabic"/>
          <w:sz w:val="24"/>
          <w:szCs w:val="24"/>
          <w:rtl/>
          <w:lang w:bidi="ar-IQ"/>
        </w:rPr>
        <w:t>(</w:t>
      </w:r>
      <w:r w:rsidRPr="00E34CCD">
        <w:rPr>
          <w:rStyle w:val="aa"/>
          <w:rFonts w:ascii="Simplified Arabic" w:hAnsi="Simplified Arabic" w:cs="Simplified Arabic"/>
          <w:sz w:val="24"/>
          <w:szCs w:val="24"/>
          <w:rtl/>
          <w:lang w:bidi="ar-IQ"/>
        </w:rPr>
        <w:endnoteReference w:id="44"/>
      </w:r>
      <w:r w:rsidRPr="00E34CCD">
        <w:rPr>
          <w:rStyle w:val="aa"/>
          <w:rFonts w:ascii="Simplified Arabic" w:hAnsi="Simplified Arabic" w:cs="Simplified Arabic"/>
          <w:sz w:val="24"/>
          <w:szCs w:val="24"/>
          <w:rtl/>
          <w:lang w:bidi="ar-IQ"/>
        </w:rPr>
        <w:t>)</w:t>
      </w:r>
      <w:r w:rsidR="00430845">
        <w:rPr>
          <w:rFonts w:ascii="Simplified Arabic" w:hAnsi="Simplified Arabic" w:cs="Simplified Arabic" w:hint="cs"/>
          <w:sz w:val="24"/>
          <w:szCs w:val="24"/>
          <w:rtl/>
          <w:lang w:bidi="ar-IQ"/>
        </w:rPr>
        <w:t>.</w:t>
      </w:r>
      <w:r w:rsidR="00244891" w:rsidRPr="00E34CCD">
        <w:rPr>
          <w:rFonts w:ascii="Simplified Arabic" w:hAnsi="Simplified Arabic" w:cs="Simplified Arabic"/>
          <w:sz w:val="24"/>
          <w:szCs w:val="24"/>
          <w:rtl/>
          <w:lang w:bidi="ar-IQ"/>
        </w:rPr>
        <w:t xml:space="preserve"> فالمفهوم عنده اقرب إ</w:t>
      </w:r>
      <w:r w:rsidR="00015F7A" w:rsidRPr="00E34CCD">
        <w:rPr>
          <w:rFonts w:ascii="Simplified Arabic" w:hAnsi="Simplified Arabic" w:cs="Simplified Arabic"/>
          <w:sz w:val="24"/>
          <w:szCs w:val="24"/>
          <w:rtl/>
          <w:lang w:bidi="ar-IQ"/>
        </w:rPr>
        <w:t>لى علم الاثار والصق به. فـ(اسمن) يحدد مصطلح الذاكرة الثقافية اعتمادا على ما يعتقد به من لزومية استخدام هذا المصطلح؛ فلا مناص عنده من النص عليه واستخدامه؛ لأنه مصطلح يجمع ما يسمي</w:t>
      </w:r>
      <w:r w:rsidR="00244891" w:rsidRPr="00E34CCD">
        <w:rPr>
          <w:rFonts w:ascii="Simplified Arabic" w:hAnsi="Simplified Arabic" w:cs="Simplified Arabic"/>
          <w:sz w:val="24"/>
          <w:szCs w:val="24"/>
          <w:rtl/>
          <w:lang w:bidi="ar-IQ"/>
        </w:rPr>
        <w:t>ه بـ"الاطار الوظائفي" لمصطلحات أ</w:t>
      </w:r>
      <w:r w:rsidR="00015F7A" w:rsidRPr="00E34CCD">
        <w:rPr>
          <w:rFonts w:ascii="Simplified Arabic" w:hAnsi="Simplified Arabic" w:cs="Simplified Arabic"/>
          <w:sz w:val="24"/>
          <w:szCs w:val="24"/>
          <w:rtl/>
          <w:lang w:bidi="ar-IQ"/>
        </w:rPr>
        <w:t>خرى تتعلق بالذاكرة، وهي: (تكوين التراث)، و(العلاق</w:t>
      </w:r>
      <w:r w:rsidR="00244891" w:rsidRPr="00E34CCD">
        <w:rPr>
          <w:rFonts w:ascii="Simplified Arabic" w:hAnsi="Simplified Arabic" w:cs="Simplified Arabic"/>
          <w:sz w:val="24"/>
          <w:szCs w:val="24"/>
          <w:rtl/>
          <w:lang w:bidi="ar-IQ"/>
        </w:rPr>
        <w:t>ة بالماضي)، (الهوية السياسية)، أ</w:t>
      </w:r>
      <w:r w:rsidR="00015F7A" w:rsidRPr="00E34CCD">
        <w:rPr>
          <w:rFonts w:ascii="Simplified Arabic" w:hAnsi="Simplified Arabic" w:cs="Simplified Arabic"/>
          <w:sz w:val="24"/>
          <w:szCs w:val="24"/>
          <w:rtl/>
          <w:lang w:bidi="ar-IQ"/>
        </w:rPr>
        <w:t>و (التخيَّل السياسي). ويتأسس عنده معنى حضاريا "ثقافيا" للذاكرة بصورة الزامية، فلا يمكن إدراكها الا "بشكل مؤسسي؛ أي في صورة مؤسسات حضارية متخصصة فيها –</w:t>
      </w:r>
      <w:r w:rsidR="00244891" w:rsidRPr="00E34CCD">
        <w:rPr>
          <w:rFonts w:ascii="Simplified Arabic" w:hAnsi="Simplified Arabic" w:cs="Simplified Arabic"/>
          <w:sz w:val="24"/>
          <w:szCs w:val="24"/>
          <w:rtl/>
          <w:lang w:bidi="ar-IQ"/>
        </w:rPr>
        <w:t xml:space="preserve"> أي إ</w:t>
      </w:r>
      <w:r w:rsidR="00015F7A" w:rsidRPr="00E34CCD">
        <w:rPr>
          <w:rFonts w:ascii="Simplified Arabic" w:hAnsi="Simplified Arabic" w:cs="Simplified Arabic"/>
          <w:sz w:val="24"/>
          <w:szCs w:val="24"/>
          <w:rtl/>
          <w:lang w:bidi="ar-IQ"/>
        </w:rPr>
        <w:t>نها (ذاكرة صناعية) يُنشئها الانسان بشكل صناعي، وهي في الوقت نفسه (ذاكرة)؛ لأنها تؤدي على مستوى الاتصال الاجتماعي الوظيفة نفسها التي تقوم بها ا</w:t>
      </w:r>
      <w:r w:rsidR="00244891" w:rsidRPr="00E34CCD">
        <w:rPr>
          <w:rFonts w:ascii="Simplified Arabic" w:hAnsi="Simplified Arabic" w:cs="Simplified Arabic"/>
          <w:sz w:val="24"/>
          <w:szCs w:val="24"/>
          <w:rtl/>
          <w:lang w:bidi="ar-IQ"/>
        </w:rPr>
        <w:t>لذاكرة الفردية على مستوى الوعي أ</w:t>
      </w:r>
      <w:r w:rsidR="00015F7A" w:rsidRPr="00E34CCD">
        <w:rPr>
          <w:rFonts w:ascii="Simplified Arabic" w:hAnsi="Simplified Arabic" w:cs="Simplified Arabic"/>
          <w:sz w:val="24"/>
          <w:szCs w:val="24"/>
          <w:rtl/>
          <w:lang w:bidi="ar-IQ"/>
        </w:rPr>
        <w:t>و الشعور الفردي"</w:t>
      </w:r>
      <w:r w:rsidRPr="00E34CCD">
        <w:rPr>
          <w:rStyle w:val="aa"/>
          <w:rFonts w:ascii="Simplified Arabic" w:hAnsi="Simplified Arabic" w:cs="Simplified Arabic"/>
          <w:sz w:val="24"/>
          <w:szCs w:val="24"/>
          <w:rtl/>
          <w:lang w:bidi="ar-IQ"/>
        </w:rPr>
        <w:t>(</w:t>
      </w:r>
      <w:r w:rsidRPr="00E34CCD">
        <w:rPr>
          <w:rStyle w:val="aa"/>
          <w:rFonts w:ascii="Simplified Arabic" w:hAnsi="Simplified Arabic" w:cs="Simplified Arabic"/>
          <w:sz w:val="24"/>
          <w:szCs w:val="24"/>
          <w:rtl/>
          <w:lang w:bidi="ar-IQ"/>
        </w:rPr>
        <w:endnoteReference w:id="45"/>
      </w:r>
      <w:r w:rsidRPr="00E34CCD">
        <w:rPr>
          <w:rStyle w:val="aa"/>
          <w:rFonts w:ascii="Simplified Arabic" w:hAnsi="Simplified Arabic" w:cs="Simplified Arabic"/>
          <w:sz w:val="24"/>
          <w:szCs w:val="24"/>
          <w:rtl/>
          <w:lang w:bidi="ar-IQ"/>
        </w:rPr>
        <w:t>)</w:t>
      </w:r>
      <w:r w:rsidR="00430845">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فال</w:t>
      </w:r>
      <w:r w:rsidR="00244891" w:rsidRPr="00E34CCD">
        <w:rPr>
          <w:rFonts w:ascii="Simplified Arabic" w:hAnsi="Simplified Arabic" w:cs="Simplified Arabic"/>
          <w:sz w:val="24"/>
          <w:szCs w:val="24"/>
          <w:rtl/>
          <w:lang w:bidi="ar-IQ"/>
        </w:rPr>
        <w:t>ذاكرة الثقافية عند (اسمن) تحيل إ</w:t>
      </w:r>
      <w:r w:rsidR="00015F7A" w:rsidRPr="00E34CCD">
        <w:rPr>
          <w:rFonts w:ascii="Simplified Arabic" w:hAnsi="Simplified Arabic" w:cs="Simplified Arabic"/>
          <w:sz w:val="24"/>
          <w:szCs w:val="24"/>
          <w:rtl/>
          <w:lang w:bidi="ar-IQ"/>
        </w:rPr>
        <w:t>لى</w:t>
      </w:r>
      <w:r w:rsidR="00244891" w:rsidRPr="00E34CCD">
        <w:rPr>
          <w:rFonts w:ascii="Simplified Arabic" w:hAnsi="Simplified Arabic" w:cs="Simplified Arabic"/>
          <w:sz w:val="24"/>
          <w:szCs w:val="24"/>
          <w:rtl/>
          <w:lang w:bidi="ar-IQ"/>
        </w:rPr>
        <w:t xml:space="preserve"> دلالات ومفاهيم تعلَّقت دراسات إ</w:t>
      </w:r>
      <w:r w:rsidR="00015F7A" w:rsidRPr="00E34CCD">
        <w:rPr>
          <w:rFonts w:ascii="Simplified Arabic" w:hAnsi="Simplified Arabic" w:cs="Simplified Arabic"/>
          <w:sz w:val="24"/>
          <w:szCs w:val="24"/>
          <w:rtl/>
          <w:lang w:bidi="ar-IQ"/>
        </w:rPr>
        <w:t>دوارد سعيد بها على نحو خاصة كما سنرى لاحقا، من قبيل التراث والتاريخ وغيرهما، بل إن (اسمن) يجادل عميقا في جدارة استخدام مصطلح الذاكرة الثقافية بدلا عن مصطلحات عديدة</w:t>
      </w:r>
      <w:r w:rsidRPr="00E34CCD">
        <w:rPr>
          <w:rStyle w:val="aa"/>
          <w:rFonts w:ascii="Simplified Arabic" w:hAnsi="Simplified Arabic" w:cs="Simplified Arabic"/>
          <w:sz w:val="24"/>
          <w:szCs w:val="24"/>
          <w:rtl/>
          <w:lang w:bidi="ar-IQ"/>
        </w:rPr>
        <w:t>(</w:t>
      </w:r>
      <w:r w:rsidRPr="00E34CCD">
        <w:rPr>
          <w:rStyle w:val="aa"/>
          <w:rFonts w:ascii="Simplified Arabic" w:hAnsi="Simplified Arabic" w:cs="Simplified Arabic"/>
          <w:sz w:val="24"/>
          <w:szCs w:val="24"/>
          <w:rtl/>
          <w:lang w:bidi="ar-IQ"/>
        </w:rPr>
        <w:endnoteReference w:id="46"/>
      </w:r>
      <w:r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ونرى أن مفهوم (اسمن) عن الذاكرة الثقافية قد</w:t>
      </w:r>
      <w:r w:rsidR="00054817" w:rsidRPr="00E34CCD">
        <w:rPr>
          <w:rFonts w:ascii="Simplified Arabic" w:hAnsi="Simplified Arabic" w:cs="Simplified Arabic"/>
          <w:sz w:val="24"/>
          <w:szCs w:val="24"/>
          <w:rtl/>
          <w:lang w:bidi="ar-IQ"/>
        </w:rPr>
        <w:t xml:space="preserve"> اتخذ ذلك الفهم الصارم المستند إ</w:t>
      </w:r>
      <w:r w:rsidR="00015F7A" w:rsidRPr="00E34CCD">
        <w:rPr>
          <w:rFonts w:ascii="Simplified Arabic" w:hAnsi="Simplified Arabic" w:cs="Simplified Arabic"/>
          <w:sz w:val="24"/>
          <w:szCs w:val="24"/>
          <w:rtl/>
          <w:lang w:bidi="ar-IQ"/>
        </w:rPr>
        <w:t>لى مفاهيم ثابتة من قبيل "القانونية الحضارية</w:t>
      </w:r>
      <w:r w:rsidR="00430845">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w:t>
      </w:r>
      <w:proofErr w:type="spellStart"/>
      <w:r w:rsidR="00015F7A" w:rsidRPr="006B4821">
        <w:rPr>
          <w:rFonts w:asciiTheme="majorBidi" w:hAnsiTheme="majorBidi" w:cstheme="majorBidi"/>
          <w:sz w:val="24"/>
          <w:szCs w:val="24"/>
          <w:lang w:bidi="ar-IQ"/>
        </w:rPr>
        <w:t>Kanonisierung</w:t>
      </w:r>
      <w:proofErr w:type="spellEnd"/>
      <w:r w:rsidR="00015F7A" w:rsidRPr="00E34CCD">
        <w:rPr>
          <w:rFonts w:ascii="Simplified Arabic" w:hAnsi="Simplified Arabic" w:cs="Simplified Arabic"/>
          <w:sz w:val="24"/>
          <w:szCs w:val="24"/>
          <w:rtl/>
          <w:lang w:bidi="ar-IQ"/>
        </w:rPr>
        <w:t xml:space="preserve">"، التي تمثِّل مرحلة عليا يبلغها (التراث) في (صياغته الشكلية) من حيث (الالتزام) و(الترابط في المعنى)، كما في نصوص الحضارات الانسانية الكبرى </w:t>
      </w:r>
      <w:r w:rsidR="00015F7A" w:rsidRPr="00E34CCD">
        <w:rPr>
          <w:rFonts w:ascii="Simplified Arabic" w:hAnsi="Simplified Arabic" w:cs="Simplified Arabic"/>
          <w:sz w:val="24"/>
          <w:szCs w:val="24"/>
          <w:rtl/>
          <w:lang w:bidi="ar-IQ"/>
        </w:rPr>
        <w:lastRenderedPageBreak/>
        <w:t>كالبابلية والمصرية الفرعونية وغيرهما</w:t>
      </w:r>
      <w:r w:rsidRPr="00E34CCD">
        <w:rPr>
          <w:rStyle w:val="aa"/>
          <w:rFonts w:ascii="Simplified Arabic" w:hAnsi="Simplified Arabic" w:cs="Simplified Arabic"/>
          <w:sz w:val="24"/>
          <w:szCs w:val="24"/>
          <w:rtl/>
          <w:lang w:bidi="ar-IQ"/>
        </w:rPr>
        <w:t>(</w:t>
      </w:r>
      <w:r w:rsidRPr="00E34CCD">
        <w:rPr>
          <w:rStyle w:val="aa"/>
          <w:rFonts w:ascii="Simplified Arabic" w:hAnsi="Simplified Arabic" w:cs="Simplified Arabic"/>
          <w:sz w:val="24"/>
          <w:szCs w:val="24"/>
          <w:rtl/>
          <w:lang w:bidi="ar-IQ"/>
        </w:rPr>
        <w:endnoteReference w:id="47"/>
      </w:r>
      <w:r w:rsidRPr="00E34CCD">
        <w:rPr>
          <w:rStyle w:val="aa"/>
          <w:rFonts w:ascii="Simplified Arabic" w:hAnsi="Simplified Arabic" w:cs="Simplified Arabic"/>
          <w:sz w:val="24"/>
          <w:szCs w:val="24"/>
          <w:rtl/>
          <w:lang w:bidi="ar-IQ"/>
        </w:rPr>
        <w:t>)</w:t>
      </w:r>
      <w:r w:rsidR="00430845">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وهذا الفهم فرضه ربط (اسمن) مفهوم الذاكرة الثقافية بنصوص واثار </w:t>
      </w:r>
      <w:r w:rsidR="00054817" w:rsidRPr="00E34CCD">
        <w:rPr>
          <w:rFonts w:ascii="Simplified Arabic" w:hAnsi="Simplified Arabic" w:cs="Simplified Arabic"/>
          <w:sz w:val="24"/>
          <w:szCs w:val="24"/>
          <w:rtl/>
          <w:lang w:bidi="ar-IQ"/>
        </w:rPr>
        <w:t>الحضارات الانسانية الكبرى. وهو أ</w:t>
      </w:r>
      <w:r w:rsidR="00015F7A" w:rsidRPr="00E34CCD">
        <w:rPr>
          <w:rFonts w:ascii="Simplified Arabic" w:hAnsi="Simplified Arabic" w:cs="Simplified Arabic"/>
          <w:sz w:val="24"/>
          <w:szCs w:val="24"/>
          <w:rtl/>
          <w:lang w:bidi="ar-IQ"/>
        </w:rPr>
        <w:t>ك</w:t>
      </w:r>
      <w:r w:rsidR="00054817" w:rsidRPr="00E34CCD">
        <w:rPr>
          <w:rFonts w:ascii="Simplified Arabic" w:hAnsi="Simplified Arabic" w:cs="Simplified Arabic"/>
          <w:sz w:val="24"/>
          <w:szCs w:val="24"/>
          <w:rtl/>
          <w:lang w:bidi="ar-IQ"/>
        </w:rPr>
        <w:t>ثر دقة وانضباطا في هذا المجال؛ إ</w:t>
      </w:r>
      <w:r w:rsidR="00015F7A" w:rsidRPr="00E34CCD">
        <w:rPr>
          <w:rFonts w:ascii="Simplified Arabic" w:hAnsi="Simplified Arabic" w:cs="Simplified Arabic"/>
          <w:sz w:val="24"/>
          <w:szCs w:val="24"/>
          <w:rtl/>
          <w:lang w:bidi="ar-IQ"/>
        </w:rPr>
        <w:t>ذ إن توسعه في قراءة وتحليل النصوص اعطى هذا المفهوم كفاءة جعلته اصلح لاعتماده في مراجعة النصوص الرئيسة المشكِّلة لخطاب ما بعد الاستعمار على مستويات متعددة، أهمها أن خطاب ما بعد الاستعمار قد نهض بمهمة جليلة وكبيرة، تتمثَّل بتفكيك الخطاب الاستعماري وتقويضه.</w:t>
      </w:r>
      <w:r>
        <w:rPr>
          <w:rFonts w:ascii="Simplified Arabic" w:hAnsi="Simplified Arabic" w:cs="Simplified Arabic"/>
          <w:sz w:val="24"/>
          <w:szCs w:val="24"/>
          <w:rtl/>
          <w:lang w:bidi="ar-IQ"/>
        </w:rPr>
        <w:t xml:space="preserve"> </w:t>
      </w:r>
    </w:p>
    <w:p w:rsidR="00015F7A" w:rsidRPr="00E34CCD" w:rsidRDefault="00015F7A"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وي</w:t>
      </w:r>
      <w:r w:rsidR="00054817" w:rsidRPr="00E34CCD">
        <w:rPr>
          <w:rFonts w:ascii="Simplified Arabic" w:hAnsi="Simplified Arabic" w:cs="Simplified Arabic"/>
          <w:sz w:val="24"/>
          <w:szCs w:val="24"/>
          <w:rtl/>
          <w:lang w:bidi="ar-IQ"/>
        </w:rPr>
        <w:t>دخل في صميم هذه المهمة دراسة الأ</w:t>
      </w:r>
      <w:r w:rsidRPr="00E34CCD">
        <w:rPr>
          <w:rFonts w:ascii="Simplified Arabic" w:hAnsi="Simplified Arabic" w:cs="Simplified Arabic"/>
          <w:sz w:val="24"/>
          <w:szCs w:val="24"/>
          <w:rtl/>
          <w:lang w:bidi="ar-IQ"/>
        </w:rPr>
        <w:t>رشيف الاستعماري كمتن يقدم سردية كبرى لحضارة كاملة. وفي هذه النقطة تكمن الاهمية القصوى لاعتماد مفهوم (يان اسمن) عن الذاكرة الثقافية كمفهوم ذي كفاءة عالية جرى اعت</w:t>
      </w:r>
      <w:r w:rsidR="00054817" w:rsidRPr="00E34CCD">
        <w:rPr>
          <w:rFonts w:ascii="Simplified Arabic" w:hAnsi="Simplified Arabic" w:cs="Simplified Arabic"/>
          <w:sz w:val="24"/>
          <w:szCs w:val="24"/>
          <w:rtl/>
          <w:lang w:bidi="ar-IQ"/>
        </w:rPr>
        <w:t>ماده واختباره في دراسات كثيرة، أ</w:t>
      </w:r>
      <w:r w:rsidRPr="00E34CCD">
        <w:rPr>
          <w:rFonts w:ascii="Simplified Arabic" w:hAnsi="Simplified Arabic" w:cs="Simplified Arabic"/>
          <w:sz w:val="24"/>
          <w:szCs w:val="24"/>
          <w:rtl/>
          <w:lang w:bidi="ar-IQ"/>
        </w:rPr>
        <w:t>همها من وجهي نظرنا</w:t>
      </w:r>
      <w:r w:rsidR="00E34CCD">
        <w:rPr>
          <w:rFonts w:ascii="Simplified Arabic" w:hAnsi="Simplified Arabic" w:cs="Simplified Arabic"/>
          <w:sz w:val="24"/>
          <w:szCs w:val="24"/>
          <w:rtl/>
          <w:lang w:bidi="ar-IQ"/>
        </w:rPr>
        <w:t xml:space="preserve"> </w:t>
      </w:r>
      <w:r w:rsidRPr="00E34CCD">
        <w:rPr>
          <w:rFonts w:ascii="Simplified Arabic" w:hAnsi="Simplified Arabic" w:cs="Simplified Arabic"/>
          <w:sz w:val="24"/>
          <w:szCs w:val="24"/>
          <w:rtl/>
          <w:lang w:bidi="ar-IQ"/>
        </w:rPr>
        <w:t xml:space="preserve">كتاب (كيت ميتشل): التاريخ والذاكرة الثقافية. </w:t>
      </w:r>
    </w:p>
    <w:p w:rsidR="00430845" w:rsidRDefault="00E34CCD" w:rsidP="0099576C">
      <w:pPr>
        <w:pStyle w:val="a3"/>
        <w:ind w:firstLine="720"/>
        <w:jc w:val="lowKashida"/>
        <w:rPr>
          <w:rFonts w:ascii="Simplified Arabic" w:hAnsi="Simplified Arabic" w:cs="Simplified Arabic"/>
          <w:sz w:val="24"/>
          <w:szCs w:val="24"/>
          <w:rtl/>
          <w:lang w:bidi="ar-IQ"/>
        </w:rPr>
      </w:pPr>
      <w:r>
        <w:rPr>
          <w:rFonts w:ascii="Simplified Arabic" w:hAnsi="Simplified Arabic" w:cs="Simplified Arabic"/>
          <w:sz w:val="24"/>
          <w:szCs w:val="24"/>
          <w:rtl/>
          <w:lang w:bidi="ar-IQ"/>
        </w:rPr>
        <w:t xml:space="preserve"> </w:t>
      </w:r>
      <w:r w:rsidR="00015F7A" w:rsidRPr="00E34CCD">
        <w:rPr>
          <w:rFonts w:ascii="Simplified Arabic" w:hAnsi="Simplified Arabic" w:cs="Simplified Arabic"/>
          <w:sz w:val="24"/>
          <w:szCs w:val="24"/>
          <w:rtl/>
          <w:lang w:bidi="ar-IQ"/>
        </w:rPr>
        <w:t>ودراسة ميتشل محاولة جادة وناجحة الى حد بعيد</w:t>
      </w:r>
      <w:r w:rsidR="00054817" w:rsidRPr="00E34CCD">
        <w:rPr>
          <w:rFonts w:ascii="Simplified Arabic" w:hAnsi="Simplified Arabic" w:cs="Simplified Arabic"/>
          <w:sz w:val="24"/>
          <w:szCs w:val="24"/>
          <w:rtl/>
          <w:lang w:bidi="ar-IQ"/>
        </w:rPr>
        <w:t xml:space="preserve"> في نقل المفهوم من ميدان علم الآثار وما يرتبط به ويحيل إ</w:t>
      </w:r>
      <w:r w:rsidR="00015F7A" w:rsidRPr="00E34CCD">
        <w:rPr>
          <w:rFonts w:ascii="Simplified Arabic" w:hAnsi="Simplified Arabic" w:cs="Simplified Arabic"/>
          <w:sz w:val="24"/>
          <w:szCs w:val="24"/>
          <w:rtl/>
          <w:lang w:bidi="ar-IQ"/>
        </w:rPr>
        <w:t xml:space="preserve">ليه كـ"المصريات" ودراسات الكتاب المقدس بوصفها حضارات ولَّدت نصوصا ينطبق عليها وصف "القانونية الحضارية"، ومن ثمَّ اختبار كفاءة المفهوم في تحليل وقراءة الرواية. وتناقش ميتشل في دراستها جدل الذاكرة الثقافية مع التاريخ </w:t>
      </w:r>
      <w:proofErr w:type="spellStart"/>
      <w:r w:rsidR="00015F7A" w:rsidRPr="00E34CCD">
        <w:rPr>
          <w:rFonts w:ascii="Simplified Arabic" w:hAnsi="Simplified Arabic" w:cs="Simplified Arabic"/>
          <w:sz w:val="24"/>
          <w:szCs w:val="24"/>
          <w:rtl/>
          <w:lang w:bidi="ar-IQ"/>
        </w:rPr>
        <w:t>والنوستالجيا</w:t>
      </w:r>
      <w:proofErr w:type="spellEnd"/>
      <w:r w:rsidR="00430845">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w:t>
      </w:r>
      <w:r w:rsidR="00015F7A" w:rsidRPr="006B4821">
        <w:rPr>
          <w:rFonts w:asciiTheme="majorBidi" w:hAnsiTheme="majorBidi" w:cstheme="majorBidi"/>
          <w:sz w:val="24"/>
          <w:szCs w:val="24"/>
          <w:lang w:bidi="ar-IQ"/>
        </w:rPr>
        <w:t>nostalgia</w:t>
      </w:r>
      <w:r w:rsidR="00015F7A" w:rsidRPr="00E34CCD">
        <w:rPr>
          <w:rFonts w:ascii="Simplified Arabic" w:hAnsi="Simplified Arabic" w:cs="Simplified Arabic"/>
          <w:sz w:val="24"/>
          <w:szCs w:val="24"/>
          <w:rtl/>
          <w:lang w:bidi="ar-IQ"/>
        </w:rPr>
        <w:t xml:space="preserve"> وما وراء القص التاريخي، وتختبر المفهوم بدراسة نصوص الرواية </w:t>
      </w:r>
      <w:proofErr w:type="spellStart"/>
      <w:r w:rsidR="00015F7A" w:rsidRPr="00E34CCD">
        <w:rPr>
          <w:rFonts w:ascii="Simplified Arabic" w:hAnsi="Simplified Arabic" w:cs="Simplified Arabic"/>
          <w:sz w:val="24"/>
          <w:szCs w:val="24"/>
          <w:rtl/>
          <w:lang w:bidi="ar-IQ"/>
        </w:rPr>
        <w:t>الفيكتورية</w:t>
      </w:r>
      <w:proofErr w:type="spellEnd"/>
      <w:r w:rsidR="00015F7A" w:rsidRPr="00E34CCD">
        <w:rPr>
          <w:rFonts w:ascii="Simplified Arabic" w:hAnsi="Simplified Arabic" w:cs="Simplified Arabic"/>
          <w:sz w:val="24"/>
          <w:szCs w:val="24"/>
          <w:rtl/>
          <w:lang w:bidi="ar-IQ"/>
        </w:rPr>
        <w:t xml:space="preserve"> الجديدة، وهي نصوص ذاكرة</w:t>
      </w:r>
      <w:r w:rsidR="00430845">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w:t>
      </w:r>
      <w:r w:rsidR="00015F7A" w:rsidRPr="006B4821">
        <w:rPr>
          <w:rFonts w:asciiTheme="majorBidi" w:hAnsiTheme="majorBidi" w:cstheme="majorBidi"/>
          <w:sz w:val="24"/>
          <w:szCs w:val="24"/>
          <w:lang w:bidi="ar-IQ"/>
        </w:rPr>
        <w:t>memory texts</w:t>
      </w:r>
      <w:r w:rsidR="00015F7A" w:rsidRPr="00E34CCD">
        <w:rPr>
          <w:rFonts w:ascii="Simplified Arabic" w:hAnsi="Simplified Arabic" w:cs="Simplified Arabic"/>
          <w:sz w:val="24"/>
          <w:szCs w:val="24"/>
          <w:rtl/>
          <w:lang w:bidi="ar-IQ"/>
        </w:rPr>
        <w:t xml:space="preserve"> كما تسميها</w:t>
      </w:r>
      <w:r w:rsidRPr="00E34CCD">
        <w:rPr>
          <w:rStyle w:val="aa"/>
          <w:rFonts w:ascii="Simplified Arabic" w:hAnsi="Simplified Arabic" w:cs="Simplified Arabic"/>
          <w:sz w:val="24"/>
          <w:szCs w:val="24"/>
          <w:rtl/>
          <w:lang w:bidi="ar-IQ"/>
        </w:rPr>
        <w:t>(</w:t>
      </w:r>
      <w:r w:rsidRPr="00E34CCD">
        <w:rPr>
          <w:rStyle w:val="aa"/>
          <w:rFonts w:ascii="Simplified Arabic" w:hAnsi="Simplified Arabic" w:cs="Simplified Arabic"/>
          <w:sz w:val="24"/>
          <w:szCs w:val="24"/>
          <w:rtl/>
          <w:lang w:bidi="ar-IQ"/>
        </w:rPr>
        <w:endnoteReference w:id="48"/>
      </w:r>
      <w:r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وتؤكد ميتشل في دراستها على جدارة وكفاءة مفهوم الذاكرة الثقافية كمقابل للتاريخ، وهي تجادل</w:t>
      </w:r>
      <w:r w:rsidR="00054817" w:rsidRPr="00E34CCD">
        <w:rPr>
          <w:rFonts w:ascii="Simplified Arabic" w:hAnsi="Simplified Arabic" w:cs="Simplified Arabic"/>
          <w:sz w:val="24"/>
          <w:szCs w:val="24"/>
          <w:rtl/>
          <w:lang w:bidi="ar-IQ"/>
        </w:rPr>
        <w:t xml:space="preserve"> بأن التاريخ برغم ما يمتاز به، أ</w:t>
      </w:r>
      <w:r w:rsidR="00015F7A" w:rsidRPr="00E34CCD">
        <w:rPr>
          <w:rFonts w:ascii="Simplified Arabic" w:hAnsi="Simplified Arabic" w:cs="Simplified Arabic"/>
          <w:sz w:val="24"/>
          <w:szCs w:val="24"/>
          <w:rtl/>
          <w:lang w:bidi="ar-IQ"/>
        </w:rPr>
        <w:t>و ما وهب من سلطة معرفية – سردية فإنه يقع دائما تحت سلطة الرواية الفريدة والعجيبة "فالرواية هي التي تمتل</w:t>
      </w:r>
      <w:r w:rsidR="0046119C" w:rsidRPr="00E34CCD">
        <w:rPr>
          <w:rFonts w:ascii="Simplified Arabic" w:hAnsi="Simplified Arabic" w:cs="Simplified Arabic"/>
          <w:sz w:val="24"/>
          <w:szCs w:val="24"/>
          <w:rtl/>
          <w:lang w:bidi="ar-IQ"/>
        </w:rPr>
        <w:t>ك السلطة الوجدانية والعاطفية الأ</w:t>
      </w:r>
      <w:r w:rsidR="00015F7A" w:rsidRPr="00E34CCD">
        <w:rPr>
          <w:rFonts w:ascii="Simplified Arabic" w:hAnsi="Simplified Arabic" w:cs="Simplified Arabic"/>
          <w:sz w:val="24"/>
          <w:szCs w:val="24"/>
          <w:rtl/>
          <w:lang w:bidi="ar-IQ"/>
        </w:rPr>
        <w:t>كبر، والمنفصلة عن البحث ا</w:t>
      </w:r>
      <w:r w:rsidR="0046119C" w:rsidRPr="00E34CCD">
        <w:rPr>
          <w:rFonts w:ascii="Simplified Arabic" w:hAnsi="Simplified Arabic" w:cs="Simplified Arabic"/>
          <w:sz w:val="24"/>
          <w:szCs w:val="24"/>
          <w:rtl/>
          <w:lang w:bidi="ar-IQ"/>
        </w:rPr>
        <w:t>لعلمي الدقيق الذي حاول التاريخ أن يكتسبه، وتبعا لذلك فهي الأ</w:t>
      </w:r>
      <w:r w:rsidR="00015F7A" w:rsidRPr="00E34CCD">
        <w:rPr>
          <w:rFonts w:ascii="Simplified Arabic" w:hAnsi="Simplified Arabic" w:cs="Simplified Arabic"/>
          <w:sz w:val="24"/>
          <w:szCs w:val="24"/>
          <w:rtl/>
          <w:lang w:bidi="ar-IQ"/>
        </w:rPr>
        <w:t>قدر على تضليل قرائها"</w:t>
      </w:r>
      <w:r w:rsidRPr="00E34CCD">
        <w:rPr>
          <w:rStyle w:val="aa"/>
          <w:rFonts w:ascii="Simplified Arabic" w:hAnsi="Simplified Arabic" w:cs="Simplified Arabic"/>
          <w:sz w:val="24"/>
          <w:szCs w:val="24"/>
          <w:rtl/>
          <w:lang w:bidi="ar-IQ"/>
        </w:rPr>
        <w:t>(</w:t>
      </w:r>
      <w:r w:rsidRPr="00E34CCD">
        <w:rPr>
          <w:rStyle w:val="aa"/>
          <w:rFonts w:ascii="Simplified Arabic" w:hAnsi="Simplified Arabic" w:cs="Simplified Arabic"/>
          <w:sz w:val="24"/>
          <w:szCs w:val="24"/>
          <w:rtl/>
          <w:lang w:bidi="ar-IQ"/>
        </w:rPr>
        <w:endnoteReference w:id="49"/>
      </w:r>
      <w:r w:rsidRPr="00E34CCD">
        <w:rPr>
          <w:rStyle w:val="aa"/>
          <w:rFonts w:ascii="Simplified Arabic" w:hAnsi="Simplified Arabic" w:cs="Simplified Arabic"/>
          <w:sz w:val="24"/>
          <w:szCs w:val="24"/>
          <w:rtl/>
          <w:lang w:bidi="ar-IQ"/>
        </w:rPr>
        <w:t>)</w:t>
      </w:r>
      <w:r w:rsidR="00430845">
        <w:rPr>
          <w:rFonts w:ascii="Simplified Arabic" w:hAnsi="Simplified Arabic" w:cs="Simplified Arabic" w:hint="cs"/>
          <w:sz w:val="24"/>
          <w:szCs w:val="24"/>
          <w:rtl/>
          <w:lang w:bidi="ar-IQ"/>
        </w:rPr>
        <w:t>.</w:t>
      </w:r>
    </w:p>
    <w:p w:rsidR="00015F7A" w:rsidRPr="00E34CCD" w:rsidRDefault="00015F7A"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وهذا التأكيد والتشديد على امكانية الرواية العظيمة في قول ورواية ما سكت عن</w:t>
      </w:r>
      <w:r w:rsidR="0048776F" w:rsidRPr="00E34CCD">
        <w:rPr>
          <w:rFonts w:ascii="Simplified Arabic" w:hAnsi="Simplified Arabic" w:cs="Simplified Arabic"/>
          <w:sz w:val="24"/>
          <w:szCs w:val="24"/>
          <w:rtl/>
          <w:lang w:bidi="ar-IQ"/>
        </w:rPr>
        <w:t>ه التاريخ، و</w:t>
      </w:r>
      <w:r w:rsidRPr="00E34CCD">
        <w:rPr>
          <w:rFonts w:ascii="Simplified Arabic" w:hAnsi="Simplified Arabic" w:cs="Simplified Arabic"/>
          <w:sz w:val="24"/>
          <w:szCs w:val="24"/>
          <w:rtl/>
          <w:lang w:bidi="ar-IQ"/>
        </w:rPr>
        <w:t xml:space="preserve">في فضح </w:t>
      </w:r>
      <w:r w:rsidR="0048776F" w:rsidRPr="00E34CCD">
        <w:rPr>
          <w:rFonts w:ascii="Simplified Arabic" w:hAnsi="Simplified Arabic" w:cs="Simplified Arabic"/>
          <w:sz w:val="24"/>
          <w:szCs w:val="24"/>
          <w:rtl/>
          <w:lang w:bidi="ar-IQ"/>
        </w:rPr>
        <w:t>انحيازيات</w:t>
      </w:r>
      <w:r w:rsidRPr="00E34CCD">
        <w:rPr>
          <w:rFonts w:ascii="Simplified Arabic" w:hAnsi="Simplified Arabic" w:cs="Simplified Arabic"/>
          <w:sz w:val="24"/>
          <w:szCs w:val="24"/>
          <w:rtl/>
          <w:lang w:bidi="ar-IQ"/>
        </w:rPr>
        <w:t xml:space="preserve"> التاريخ وتورط بناه </w:t>
      </w:r>
      <w:proofErr w:type="spellStart"/>
      <w:r w:rsidRPr="00E34CCD">
        <w:rPr>
          <w:rFonts w:ascii="Simplified Arabic" w:hAnsi="Simplified Arabic" w:cs="Simplified Arabic"/>
          <w:sz w:val="24"/>
          <w:szCs w:val="24"/>
          <w:rtl/>
          <w:lang w:bidi="ar-IQ"/>
        </w:rPr>
        <w:t>وانساقه</w:t>
      </w:r>
      <w:proofErr w:type="spellEnd"/>
      <w:r w:rsidRPr="00E34CCD">
        <w:rPr>
          <w:rFonts w:ascii="Simplified Arabic" w:hAnsi="Simplified Arabic" w:cs="Simplified Arabic"/>
          <w:sz w:val="24"/>
          <w:szCs w:val="24"/>
          <w:rtl/>
          <w:lang w:bidi="ar-IQ"/>
        </w:rPr>
        <w:t xml:space="preserve"> </w:t>
      </w:r>
      <w:r w:rsidR="0048776F" w:rsidRPr="00E34CCD">
        <w:rPr>
          <w:rFonts w:ascii="Simplified Arabic" w:hAnsi="Simplified Arabic" w:cs="Simplified Arabic"/>
          <w:sz w:val="24"/>
          <w:szCs w:val="24"/>
          <w:rtl/>
          <w:lang w:bidi="ar-IQ"/>
        </w:rPr>
        <w:t>في الكتابة والتاريخ للأحداث والأ</w:t>
      </w:r>
      <w:r w:rsidRPr="00E34CCD">
        <w:rPr>
          <w:rFonts w:ascii="Simplified Arabic" w:hAnsi="Simplified Arabic" w:cs="Simplified Arabic"/>
          <w:sz w:val="24"/>
          <w:szCs w:val="24"/>
          <w:rtl/>
          <w:lang w:bidi="ar-IQ"/>
        </w:rPr>
        <w:t>مم والشعوب، يكتسب مشروعيته من قدرة الرواية الكبيرة على مزاحمة التاريخ على احتكاره تمثيل واستعادة الماضي، بل إنه يعيد صياغة قول "الحقيقة" وتمثيلها مما يزعم التاريخ تفرده بقولها، فصارت الرواية: "عقبة امام فهم الواقع وليس وسيلة لالتقاطه"</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50"/>
      </w:r>
      <w:r w:rsidR="00E34CCD" w:rsidRPr="00E34CCD">
        <w:rPr>
          <w:rStyle w:val="aa"/>
          <w:rFonts w:ascii="Simplified Arabic" w:hAnsi="Simplified Arabic" w:cs="Simplified Arabic"/>
          <w:sz w:val="24"/>
          <w:szCs w:val="24"/>
          <w:rtl/>
          <w:lang w:bidi="ar-IQ"/>
        </w:rPr>
        <w:t>)</w:t>
      </w:r>
      <w:r w:rsidR="00430845">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w:t>
      </w:r>
      <w:proofErr w:type="spellStart"/>
      <w:r w:rsidRPr="00E34CCD">
        <w:rPr>
          <w:rFonts w:ascii="Simplified Arabic" w:hAnsi="Simplified Arabic" w:cs="Simplified Arabic"/>
          <w:sz w:val="24"/>
          <w:szCs w:val="24"/>
          <w:rtl/>
          <w:lang w:bidi="ar-IQ"/>
        </w:rPr>
        <w:t>لانها</w:t>
      </w:r>
      <w:proofErr w:type="spellEnd"/>
      <w:r w:rsidRPr="00E34CCD">
        <w:rPr>
          <w:rFonts w:ascii="Simplified Arabic" w:hAnsi="Simplified Arabic" w:cs="Simplified Arabic"/>
          <w:sz w:val="24"/>
          <w:szCs w:val="24"/>
          <w:rtl/>
          <w:lang w:bidi="ar-IQ"/>
        </w:rPr>
        <w:t xml:space="preserve"> تعيد صياغة الواقع وتقدم "الحقيقة" بطريقة مختلفة عما كان سائدا في التاريخ على سبيل المثال.</w:t>
      </w:r>
      <w:r w:rsidR="00E34CCD">
        <w:rPr>
          <w:rFonts w:ascii="Simplified Arabic" w:hAnsi="Simplified Arabic" w:cs="Simplified Arabic"/>
          <w:sz w:val="24"/>
          <w:szCs w:val="24"/>
          <w:rtl/>
          <w:lang w:bidi="ar-IQ"/>
        </w:rPr>
        <w:t xml:space="preserve"> </w:t>
      </w:r>
    </w:p>
    <w:p w:rsidR="001659D2" w:rsidRDefault="00015F7A"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ومن هنا تأتي أهمية تشديد ميتشل في مفتتح دراستها، وهي تدقق في مفهوم الذاكرة الثقافية، فهي تلاحظ أن الاهتمام بالعصر الفيكتوري ومحاولة استعادته على اصعدة مختلفة كان احد الاسباب المهمة لظهور خطاب الذاكرة في نهاية القرن العشرين</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51"/>
      </w:r>
      <w:r w:rsidR="00E34CCD" w:rsidRPr="00E34CCD">
        <w:rPr>
          <w:rStyle w:val="aa"/>
          <w:rFonts w:ascii="Simplified Arabic" w:hAnsi="Simplified Arabic" w:cs="Simplified Arabic"/>
          <w:sz w:val="24"/>
          <w:szCs w:val="24"/>
          <w:rtl/>
          <w:lang w:bidi="ar-IQ"/>
        </w:rPr>
        <w:t>)</w:t>
      </w:r>
      <w:r w:rsidR="00430845">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وترى أن الاهتمام بالعصر الفيكتوري والرغبة في تقليده واستعادة مظاهره، قد ولَّد متنا </w:t>
      </w:r>
      <w:proofErr w:type="spellStart"/>
      <w:r w:rsidRPr="00E34CCD">
        <w:rPr>
          <w:rFonts w:ascii="Simplified Arabic" w:hAnsi="Simplified Arabic" w:cs="Simplified Arabic"/>
          <w:sz w:val="24"/>
          <w:szCs w:val="24"/>
          <w:rtl/>
          <w:lang w:bidi="ar-IQ"/>
        </w:rPr>
        <w:t>سرديا</w:t>
      </w:r>
      <w:proofErr w:type="spellEnd"/>
      <w:r w:rsidRPr="00E34CCD">
        <w:rPr>
          <w:rFonts w:ascii="Simplified Arabic" w:hAnsi="Simplified Arabic" w:cs="Simplified Arabic"/>
          <w:sz w:val="24"/>
          <w:szCs w:val="24"/>
          <w:rtl/>
          <w:lang w:bidi="ar-IQ"/>
        </w:rPr>
        <w:t xml:space="preserve"> اتخذ من روايات العصر الفيكتوري ذاكرة ثقافية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52"/>
      </w:r>
      <w:r w:rsidR="00E34CCD" w:rsidRPr="00E34CCD">
        <w:rPr>
          <w:rStyle w:val="aa"/>
          <w:rFonts w:ascii="Simplified Arabic" w:hAnsi="Simplified Arabic" w:cs="Simplified Arabic"/>
          <w:sz w:val="24"/>
          <w:szCs w:val="24"/>
          <w:rtl/>
          <w:lang w:bidi="ar-IQ"/>
        </w:rPr>
        <w:t>)</w:t>
      </w:r>
      <w:r w:rsidR="00430845">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وجوهر فرضية ميتشل، من دون الدخول في تفاصيل جدالها الثري عن مقولتي التاريخ والرواية، يرتكز هنا إلى سعيها لـ"فهم السبل التي يمكن للمجتمع ان يشارك بها في </w:t>
      </w:r>
      <w:proofErr w:type="spellStart"/>
      <w:r w:rsidRPr="00E34CCD">
        <w:rPr>
          <w:rFonts w:ascii="Simplified Arabic" w:hAnsi="Simplified Arabic" w:cs="Simplified Arabic"/>
          <w:sz w:val="24"/>
          <w:szCs w:val="24"/>
          <w:rtl/>
          <w:lang w:bidi="ar-IQ"/>
        </w:rPr>
        <w:t>الديناميات</w:t>
      </w:r>
      <w:proofErr w:type="spellEnd"/>
      <w:r w:rsidRPr="00E34CCD">
        <w:rPr>
          <w:rFonts w:ascii="Simplified Arabic" w:hAnsi="Simplified Arabic" w:cs="Simplified Arabic"/>
          <w:sz w:val="24"/>
          <w:szCs w:val="24"/>
          <w:rtl/>
          <w:lang w:bidi="ar-IQ"/>
        </w:rPr>
        <w:t xml:space="preserve"> التذكارية. والتي يمكن وصفها عندئذٍ بـ(</w:t>
      </w:r>
      <w:proofErr w:type="spellStart"/>
      <w:r w:rsidRPr="00E34CCD">
        <w:rPr>
          <w:rFonts w:ascii="Simplified Arabic" w:hAnsi="Simplified Arabic" w:cs="Simplified Arabic"/>
          <w:sz w:val="24"/>
          <w:szCs w:val="24"/>
          <w:rtl/>
          <w:lang w:bidi="ar-IQ"/>
        </w:rPr>
        <w:t>ديناميات</w:t>
      </w:r>
      <w:proofErr w:type="spellEnd"/>
      <w:r w:rsidRPr="00E34CCD">
        <w:rPr>
          <w:rFonts w:ascii="Simplified Arabic" w:hAnsi="Simplified Arabic" w:cs="Simplified Arabic"/>
          <w:sz w:val="24"/>
          <w:szCs w:val="24"/>
          <w:rtl/>
          <w:lang w:bidi="ar-IQ"/>
        </w:rPr>
        <w:t xml:space="preserve"> النصب التذكاري)، او الذاكرة (الجماعية)، (الشعبية</w:t>
      </w:r>
      <w:r w:rsidR="00136B39" w:rsidRPr="00E34CCD">
        <w:rPr>
          <w:rFonts w:ascii="Simplified Arabic" w:hAnsi="Simplified Arabic" w:cs="Simplified Arabic"/>
          <w:sz w:val="24"/>
          <w:szCs w:val="24"/>
          <w:rtl/>
          <w:lang w:bidi="ar-IQ"/>
        </w:rPr>
        <w:t>)، (الاجتماعية) او (الثقافية)، أو (الوعي التاريخي) أ</w:t>
      </w:r>
      <w:r w:rsidRPr="00E34CCD">
        <w:rPr>
          <w:rFonts w:ascii="Simplified Arabic" w:hAnsi="Simplified Arabic" w:cs="Simplified Arabic"/>
          <w:sz w:val="24"/>
          <w:szCs w:val="24"/>
          <w:rtl/>
          <w:lang w:bidi="ar-IQ"/>
        </w:rPr>
        <w:t>و (الخيالية التاريخية)"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53"/>
      </w:r>
      <w:r w:rsidR="00E34CCD" w:rsidRPr="00E34CCD">
        <w:rPr>
          <w:rStyle w:val="aa"/>
          <w:rFonts w:ascii="Simplified Arabic" w:hAnsi="Simplified Arabic" w:cs="Simplified Arabic"/>
          <w:sz w:val="24"/>
          <w:szCs w:val="24"/>
          <w:rtl/>
          <w:lang w:bidi="ar-IQ"/>
        </w:rPr>
        <w:t>)</w:t>
      </w:r>
      <w:r w:rsidR="00430845">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وتدقق ميتشل في فهمها </w:t>
      </w:r>
      <w:r w:rsidR="00136B39" w:rsidRPr="00E34CCD">
        <w:rPr>
          <w:rFonts w:ascii="Simplified Arabic" w:hAnsi="Simplified Arabic" w:cs="Simplified Arabic"/>
          <w:sz w:val="24"/>
          <w:szCs w:val="24"/>
          <w:rtl/>
          <w:lang w:bidi="ar-IQ"/>
        </w:rPr>
        <w:t>لأثر</w:t>
      </w:r>
      <w:r w:rsidRPr="00E34CCD">
        <w:rPr>
          <w:rFonts w:ascii="Simplified Arabic" w:hAnsi="Simplified Arabic" w:cs="Simplified Arabic"/>
          <w:sz w:val="24"/>
          <w:szCs w:val="24"/>
          <w:rtl/>
          <w:lang w:bidi="ar-IQ"/>
        </w:rPr>
        <w:t xml:space="preserve"> ووظيفة الذاكرة الثقافية في سياق جدلها </w:t>
      </w:r>
      <w:r w:rsidR="00136B39" w:rsidRPr="00E34CCD">
        <w:rPr>
          <w:rFonts w:ascii="Simplified Arabic" w:hAnsi="Simplified Arabic" w:cs="Simplified Arabic"/>
          <w:sz w:val="24"/>
          <w:szCs w:val="24"/>
          <w:rtl/>
          <w:lang w:bidi="ar-IQ"/>
        </w:rPr>
        <w:t>مع التاريخ؛ باستبعاد أية إحالة إ</w:t>
      </w:r>
      <w:r w:rsidRPr="00E34CCD">
        <w:rPr>
          <w:rFonts w:ascii="Simplified Arabic" w:hAnsi="Simplified Arabic" w:cs="Simplified Arabic"/>
          <w:sz w:val="24"/>
          <w:szCs w:val="24"/>
          <w:rtl/>
          <w:lang w:bidi="ar-IQ"/>
        </w:rPr>
        <w:t>لى الفهم الرومانسي للتذكار، وهي تفترض بدلا عن ذلك، أن علاقة الذاكرة الثقافية بالتاريخ</w:t>
      </w:r>
      <w:r w:rsidR="00136B39" w:rsidRPr="00E34CCD">
        <w:rPr>
          <w:rFonts w:ascii="Simplified Arabic" w:hAnsi="Simplified Arabic" w:cs="Simplified Arabic"/>
          <w:sz w:val="24"/>
          <w:szCs w:val="24"/>
          <w:rtl/>
          <w:lang w:bidi="ar-IQ"/>
        </w:rPr>
        <w:t xml:space="preserve"> "توريطية تشاركية وليس </w:t>
      </w:r>
      <w:proofErr w:type="spellStart"/>
      <w:r w:rsidR="00136B39" w:rsidRPr="00E34CCD">
        <w:rPr>
          <w:rFonts w:ascii="Simplified Arabic" w:hAnsi="Simplified Arabic" w:cs="Simplified Arabic"/>
          <w:sz w:val="24"/>
          <w:szCs w:val="24"/>
          <w:rtl/>
          <w:lang w:bidi="ar-IQ"/>
        </w:rPr>
        <w:t>تعارضية</w:t>
      </w:r>
      <w:proofErr w:type="spellEnd"/>
      <w:r w:rsidR="00136B39" w:rsidRPr="00E34CCD">
        <w:rPr>
          <w:rFonts w:ascii="Simplified Arabic" w:hAnsi="Simplified Arabic" w:cs="Simplified Arabic"/>
          <w:sz w:val="24"/>
          <w:szCs w:val="24"/>
          <w:rtl/>
          <w:lang w:bidi="ar-IQ"/>
        </w:rPr>
        <w:t xml:space="preserve"> أو خلافية"؛ لأنها "مبنية وبحاجة إ</w:t>
      </w:r>
      <w:r w:rsidRPr="00E34CCD">
        <w:rPr>
          <w:rFonts w:ascii="Simplified Arabic" w:hAnsi="Simplified Arabic" w:cs="Simplified Arabic"/>
          <w:sz w:val="24"/>
          <w:szCs w:val="24"/>
          <w:rtl/>
          <w:lang w:bidi="ar-IQ"/>
        </w:rPr>
        <w:t>لى وسيط"</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54"/>
      </w:r>
      <w:r w:rsidR="00E34CCD" w:rsidRPr="00E34CCD">
        <w:rPr>
          <w:rStyle w:val="aa"/>
          <w:rFonts w:ascii="Simplified Arabic" w:hAnsi="Simplified Arabic" w:cs="Simplified Arabic"/>
          <w:sz w:val="24"/>
          <w:szCs w:val="24"/>
          <w:rtl/>
          <w:lang w:bidi="ar-IQ"/>
        </w:rPr>
        <w:t>)</w:t>
      </w:r>
      <w:r w:rsidR="00430845">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وهذا الفهم مهم كثيرا في موضوعنا، ويحظى بأهمية بالغة لأنه يخلق أرضية واسعة لمناقشة أفكار المنظرين الكبار في خطاب ما بعد الاستعمار، ولاسيما أنه ذو فائدة عظيمة </w:t>
      </w:r>
      <w:r w:rsidR="00136B39" w:rsidRPr="00E34CCD">
        <w:rPr>
          <w:rFonts w:ascii="Simplified Arabic" w:hAnsi="Simplified Arabic" w:cs="Simplified Arabic"/>
          <w:sz w:val="24"/>
          <w:szCs w:val="24"/>
          <w:rtl/>
          <w:lang w:bidi="ar-IQ"/>
        </w:rPr>
        <w:t>في مناقشة احتفائهم بالتاريخ وإ</w:t>
      </w:r>
      <w:r w:rsidRPr="00E34CCD">
        <w:rPr>
          <w:rFonts w:ascii="Simplified Arabic" w:hAnsi="Simplified Arabic" w:cs="Simplified Arabic"/>
          <w:sz w:val="24"/>
          <w:szCs w:val="24"/>
          <w:rtl/>
          <w:lang w:bidi="ar-IQ"/>
        </w:rPr>
        <w:t>همال الذاكرة الثقافية في نقض الخطاب الاستعماري وتف</w:t>
      </w:r>
      <w:r w:rsidR="00136B39" w:rsidRPr="00E34CCD">
        <w:rPr>
          <w:rFonts w:ascii="Simplified Arabic" w:hAnsi="Simplified Arabic" w:cs="Simplified Arabic"/>
          <w:sz w:val="24"/>
          <w:szCs w:val="24"/>
          <w:rtl/>
          <w:lang w:bidi="ar-IQ"/>
        </w:rPr>
        <w:t>كيك منظومته. فالذاكرة هي الداعم لأ</w:t>
      </w:r>
      <w:r w:rsidRPr="00E34CCD">
        <w:rPr>
          <w:rFonts w:ascii="Simplified Arabic" w:hAnsi="Simplified Arabic" w:cs="Simplified Arabic"/>
          <w:sz w:val="24"/>
          <w:szCs w:val="24"/>
          <w:rtl/>
          <w:lang w:bidi="ar-IQ"/>
        </w:rPr>
        <w:t xml:space="preserve">ي خطاب سردي مهيمن والمؤسس له، وهي كذلك فرضية قائمة في أي خطاب مقاوم، وما يقابلانه. </w:t>
      </w:r>
      <w:r w:rsidRPr="00E34CCD">
        <w:rPr>
          <w:rFonts w:ascii="Simplified Arabic" w:hAnsi="Simplified Arabic" w:cs="Simplified Arabic"/>
          <w:sz w:val="24"/>
          <w:szCs w:val="24"/>
          <w:rtl/>
          <w:lang w:bidi="ar-IQ"/>
        </w:rPr>
        <w:lastRenderedPageBreak/>
        <w:t>وهي تؤلف فرضية كبرى في هذا النوع من السرديات، تسمى بـ"المقا</w:t>
      </w:r>
      <w:r w:rsidR="00136B39" w:rsidRPr="00E34CCD">
        <w:rPr>
          <w:rFonts w:ascii="Simplified Arabic" w:hAnsi="Simplified Arabic" w:cs="Simplified Arabic"/>
          <w:sz w:val="24"/>
          <w:szCs w:val="24"/>
          <w:rtl/>
          <w:lang w:bidi="ar-IQ"/>
        </w:rPr>
        <w:t>ومة"، أ</w:t>
      </w:r>
      <w:r w:rsidRPr="00E34CCD">
        <w:rPr>
          <w:rFonts w:ascii="Simplified Arabic" w:hAnsi="Simplified Arabic" w:cs="Simplified Arabic"/>
          <w:sz w:val="24"/>
          <w:szCs w:val="24"/>
          <w:rtl/>
          <w:lang w:bidi="ar-IQ"/>
        </w:rPr>
        <w:t>و الرد بالكتابة. ومثل هذا الفرض كان قد وقف عنده أغلب المختصين ف</w:t>
      </w:r>
      <w:r w:rsidR="00136B39" w:rsidRPr="00E34CCD">
        <w:rPr>
          <w:rFonts w:ascii="Simplified Arabic" w:hAnsi="Simplified Arabic" w:cs="Simplified Arabic"/>
          <w:sz w:val="24"/>
          <w:szCs w:val="24"/>
          <w:rtl/>
          <w:lang w:bidi="ar-IQ"/>
        </w:rPr>
        <w:t>ي دراسة خطاب ما بعد الاستعمار، أ</w:t>
      </w:r>
      <w:r w:rsidRPr="00E34CCD">
        <w:rPr>
          <w:rFonts w:ascii="Simplified Arabic" w:hAnsi="Simplified Arabic" w:cs="Simplified Arabic"/>
          <w:sz w:val="24"/>
          <w:szCs w:val="24"/>
          <w:rtl/>
          <w:lang w:bidi="ar-IQ"/>
        </w:rPr>
        <w:t>قصد فرضية تفكيك الخطاب الاستعماري ومن ث</w:t>
      </w:r>
      <w:r w:rsidR="00136B39" w:rsidRPr="00E34CCD">
        <w:rPr>
          <w:rFonts w:ascii="Simplified Arabic" w:hAnsi="Simplified Arabic" w:cs="Simplified Arabic"/>
          <w:sz w:val="24"/>
          <w:szCs w:val="24"/>
          <w:rtl/>
          <w:lang w:bidi="ar-IQ"/>
        </w:rPr>
        <w:t>م إنشاء خطاب مقاوم. وهو جوهر عمل إ</w:t>
      </w:r>
      <w:r w:rsidRPr="00E34CCD">
        <w:rPr>
          <w:rFonts w:ascii="Simplified Arabic" w:hAnsi="Simplified Arabic" w:cs="Simplified Arabic"/>
          <w:sz w:val="24"/>
          <w:szCs w:val="24"/>
          <w:rtl/>
          <w:lang w:bidi="ar-IQ"/>
        </w:rPr>
        <w:t xml:space="preserve">دوارد سعيد في كتابه الرئيس "الثقافة والامبريالية"، وقد توسَّع اخرون فيه </w:t>
      </w:r>
      <w:r w:rsidR="00D16EE2" w:rsidRPr="00E34CCD">
        <w:rPr>
          <w:rFonts w:ascii="Simplified Arabic" w:hAnsi="Simplified Arabic" w:cs="Simplified Arabic"/>
          <w:sz w:val="24"/>
          <w:szCs w:val="24"/>
          <w:rtl/>
          <w:lang w:bidi="ar-IQ"/>
        </w:rPr>
        <w:t>لاحقا</w:t>
      </w:r>
      <w:r w:rsidRPr="00E34CCD">
        <w:rPr>
          <w:rFonts w:ascii="Simplified Arabic" w:hAnsi="Simplified Arabic" w:cs="Simplified Arabic"/>
          <w:sz w:val="24"/>
          <w:szCs w:val="24"/>
          <w:rtl/>
          <w:lang w:bidi="ar-IQ"/>
        </w:rPr>
        <w:t>.</w:t>
      </w:r>
    </w:p>
    <w:p w:rsidR="008538EC" w:rsidRPr="0099576C" w:rsidRDefault="0099576C" w:rsidP="0099576C">
      <w:pPr>
        <w:pStyle w:val="a3"/>
        <w:ind w:firstLine="720"/>
        <w:jc w:val="lowKashida"/>
        <w:rPr>
          <w:rFonts w:ascii="Simplified Arabic" w:hAnsi="Simplified Arabic" w:cs="Simplified Arabic"/>
          <w:sz w:val="24"/>
          <w:szCs w:val="24"/>
          <w:rtl/>
          <w:lang w:bidi="ar-IQ"/>
        </w:rPr>
      </w:pPr>
      <w:r>
        <w:rPr>
          <w:rFonts w:ascii="Simplified Arabic" w:hAnsi="Simplified Arabic" w:cs="Simplified Arabic" w:hint="cs"/>
          <w:b/>
          <w:bCs/>
          <w:sz w:val="24"/>
          <w:szCs w:val="24"/>
          <w:rtl/>
          <w:lang w:bidi="ar-IQ"/>
        </w:rPr>
        <w:t xml:space="preserve">               </w:t>
      </w:r>
      <w:r w:rsidR="001659D2" w:rsidRPr="0099576C">
        <w:rPr>
          <w:rFonts w:ascii="Simplified Arabic" w:hAnsi="Simplified Arabic" w:cs="Simplified Arabic" w:hint="cs"/>
          <w:b/>
          <w:bCs/>
          <w:sz w:val="24"/>
          <w:szCs w:val="24"/>
          <w:rtl/>
          <w:lang w:bidi="ar-IQ"/>
        </w:rPr>
        <w:t xml:space="preserve">التاريخ بوصفه مفهوما بديلا عن الذاكرة في </w:t>
      </w:r>
      <w:r w:rsidR="008538EC" w:rsidRPr="0099576C">
        <w:rPr>
          <w:rFonts w:ascii="Simplified Arabic" w:hAnsi="Simplified Arabic" w:cs="Simplified Arabic"/>
          <w:b/>
          <w:bCs/>
          <w:sz w:val="24"/>
          <w:szCs w:val="24"/>
          <w:rtl/>
          <w:lang w:bidi="ar-IQ"/>
        </w:rPr>
        <w:t>خطاب ما بعد الاستعمار</w:t>
      </w:r>
      <w:r w:rsidR="001659D2" w:rsidRPr="0099576C">
        <w:rPr>
          <w:rFonts w:ascii="Simplified Arabic" w:hAnsi="Simplified Arabic" w:cs="Simplified Arabic" w:hint="cs"/>
          <w:sz w:val="24"/>
          <w:szCs w:val="24"/>
          <w:rtl/>
          <w:lang w:bidi="ar-IQ"/>
        </w:rPr>
        <w:t>.</w:t>
      </w:r>
    </w:p>
    <w:p w:rsidR="008538EC" w:rsidRPr="0099576C" w:rsidRDefault="001659D2" w:rsidP="0099576C">
      <w:pPr>
        <w:pStyle w:val="a3"/>
        <w:jc w:val="lowKashida"/>
        <w:rPr>
          <w:rFonts w:ascii="Simplified Arabic" w:hAnsi="Simplified Arabic" w:cs="Simplified Arabic"/>
          <w:b/>
          <w:bCs/>
          <w:sz w:val="24"/>
          <w:szCs w:val="24"/>
          <w:rtl/>
          <w:lang w:bidi="ar-IQ"/>
        </w:rPr>
      </w:pPr>
      <w:r w:rsidRPr="001659D2">
        <w:rPr>
          <w:rFonts w:ascii="Simplified Arabic" w:hAnsi="Simplified Arabic" w:cs="Simplified Arabic" w:hint="cs"/>
          <w:b/>
          <w:bCs/>
          <w:sz w:val="24"/>
          <w:szCs w:val="24"/>
          <w:rtl/>
          <w:lang w:bidi="ar-IQ"/>
        </w:rPr>
        <w:t>أولا: إدوارد سعيد</w:t>
      </w:r>
    </w:p>
    <w:p w:rsidR="00015F7A" w:rsidRPr="00E34CCD" w:rsidRDefault="00015F7A"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يُمكن ان نَعُدَّ كتاب "الرد بالكتابة: النظرية والتطبيق في آداب المستعمرات</w:t>
      </w:r>
      <w:r w:rsidR="00D16EE2" w:rsidRPr="00E34CCD">
        <w:rPr>
          <w:rFonts w:ascii="Simplified Arabic" w:hAnsi="Simplified Arabic" w:cs="Simplified Arabic"/>
          <w:sz w:val="24"/>
          <w:szCs w:val="24"/>
          <w:rtl/>
          <w:lang w:bidi="ar-IQ"/>
        </w:rPr>
        <w:t xml:space="preserve"> </w:t>
      </w:r>
      <w:r w:rsidRPr="00E34CCD">
        <w:rPr>
          <w:rFonts w:ascii="Simplified Arabic" w:hAnsi="Simplified Arabic" w:cs="Simplified Arabic"/>
          <w:sz w:val="24"/>
          <w:szCs w:val="24"/>
          <w:rtl/>
          <w:lang w:bidi="ar-IQ"/>
        </w:rPr>
        <w:t>القديمة"</w:t>
      </w:r>
      <w:r w:rsidR="00D16EE2" w:rsidRPr="00E34CCD">
        <w:rPr>
          <w:rFonts w:ascii="Simplified Arabic" w:hAnsi="Simplified Arabic" w:cs="Simplified Arabic"/>
          <w:sz w:val="24"/>
          <w:szCs w:val="24"/>
          <w:rtl/>
          <w:lang w:bidi="ar-IQ"/>
        </w:rPr>
        <w:t xml:space="preserve"> </w:t>
      </w:r>
      <w:proofErr w:type="spellStart"/>
      <w:r w:rsidRPr="00E34CCD">
        <w:rPr>
          <w:rFonts w:ascii="Simplified Arabic" w:hAnsi="Simplified Arabic" w:cs="Simplified Arabic"/>
          <w:sz w:val="24"/>
          <w:szCs w:val="24"/>
          <w:rtl/>
          <w:lang w:bidi="ar-IQ"/>
        </w:rPr>
        <w:t>لبيل</w:t>
      </w:r>
      <w:proofErr w:type="spellEnd"/>
      <w:r w:rsidR="00D16EE2" w:rsidRPr="00E34CCD">
        <w:rPr>
          <w:rFonts w:ascii="Simplified Arabic" w:hAnsi="Simplified Arabic" w:cs="Simplified Arabic"/>
          <w:sz w:val="24"/>
          <w:szCs w:val="24"/>
          <w:rtl/>
          <w:lang w:bidi="ar-IQ"/>
        </w:rPr>
        <w:t xml:space="preserve"> </w:t>
      </w:r>
      <w:proofErr w:type="spellStart"/>
      <w:r w:rsidRPr="00E34CCD">
        <w:rPr>
          <w:rFonts w:ascii="Simplified Arabic" w:hAnsi="Simplified Arabic" w:cs="Simplified Arabic"/>
          <w:sz w:val="24"/>
          <w:szCs w:val="24"/>
          <w:rtl/>
          <w:lang w:bidi="ar-IQ"/>
        </w:rPr>
        <w:t>اشكروفت</w:t>
      </w:r>
      <w:proofErr w:type="spellEnd"/>
      <w:r w:rsidRPr="00E34CCD">
        <w:rPr>
          <w:rFonts w:ascii="Simplified Arabic" w:hAnsi="Simplified Arabic" w:cs="Simplified Arabic"/>
          <w:sz w:val="24"/>
          <w:szCs w:val="24"/>
          <w:rtl/>
          <w:lang w:bidi="ar-IQ"/>
        </w:rPr>
        <w:t xml:space="preserve"> ورفيقيه، مثالا راسخا للدراسات اللاحقة على كتاب ادوارد سعيد "الاستشراق". ومثله كتاب "موقع الثقافة" لهومي. ك. بابا. وفي الكتابين نجد توسعا ملحوظا في </w:t>
      </w:r>
      <w:proofErr w:type="spellStart"/>
      <w:r w:rsidRPr="00E34CCD">
        <w:rPr>
          <w:rFonts w:ascii="Simplified Arabic" w:hAnsi="Simplified Arabic" w:cs="Simplified Arabic"/>
          <w:sz w:val="24"/>
          <w:szCs w:val="24"/>
          <w:rtl/>
          <w:lang w:bidi="ar-IQ"/>
        </w:rPr>
        <w:t>اشتغالات</w:t>
      </w:r>
      <w:proofErr w:type="spellEnd"/>
      <w:r w:rsidRPr="00E34CCD">
        <w:rPr>
          <w:rFonts w:ascii="Simplified Arabic" w:hAnsi="Simplified Arabic" w:cs="Simplified Arabic"/>
          <w:sz w:val="24"/>
          <w:szCs w:val="24"/>
          <w:rtl/>
          <w:lang w:bidi="ar-IQ"/>
        </w:rPr>
        <w:t xml:space="preserve"> خطاب ما بعد الاستعمار، ولاسيما ما يتعلق منها بسبل المقاومة في آداب المستعمرات السابقة. ولكن هذا التوسع لم ينتج تصورا حقيقيا لآليات استعمال الذاكرة كإحدى استراتيجيات المقاومة كما سنناقش في متن البحث. والملاحظ أن أغلب هؤلاء إنما أغفلوا، او بأدق، انهم لم يجعلوا من التذكر - الذاكرة منطلقا في دراسة التشكلات السردية لفعل المقاومة المفترض، فلم يدرسوا بإفاضة، على سبيل المثال، كيف تتم هذه المقاومة عبر السرد او كيف يكون الرد السردي، وما هي الاليات السردية التي يستلزمها فعل التذكر، وهو يقاوم فعل المحو؟</w:t>
      </w:r>
      <w:r w:rsidR="00430845">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ونزعم أن الذاكرة هي التي تؤلف مجمل جماليات المقاومة </w:t>
      </w:r>
      <w:proofErr w:type="spellStart"/>
      <w:r w:rsidRPr="00E34CCD">
        <w:rPr>
          <w:rFonts w:ascii="Simplified Arabic" w:hAnsi="Simplified Arabic" w:cs="Simplified Arabic"/>
          <w:sz w:val="24"/>
          <w:szCs w:val="24"/>
          <w:rtl/>
          <w:lang w:bidi="ar-IQ"/>
        </w:rPr>
        <w:t>وسردياتها</w:t>
      </w:r>
      <w:proofErr w:type="spellEnd"/>
      <w:r w:rsidRPr="00E34CCD">
        <w:rPr>
          <w:rFonts w:ascii="Simplified Arabic" w:hAnsi="Simplified Arabic" w:cs="Simplified Arabic"/>
          <w:sz w:val="24"/>
          <w:szCs w:val="24"/>
          <w:rtl/>
          <w:lang w:bidi="ar-IQ"/>
        </w:rPr>
        <w:t xml:space="preserve">، وهو ما جرى إهماله في هذا المقام. وفي هذا السياق يهمنا كثيرا ان نقف عند تصور ادوارد سعيد عما اسماه "معنى الماضي الامبريالي"، وما يتصل به من استثمار لمباحث الذاكرة التي خلت منه كتب </w:t>
      </w:r>
      <w:proofErr w:type="spellStart"/>
      <w:r w:rsidRPr="00E34CCD">
        <w:rPr>
          <w:rFonts w:ascii="Simplified Arabic" w:hAnsi="Simplified Arabic" w:cs="Simplified Arabic"/>
          <w:sz w:val="24"/>
          <w:szCs w:val="24"/>
          <w:rtl/>
          <w:lang w:bidi="ar-IQ"/>
        </w:rPr>
        <w:t>اداورد</w:t>
      </w:r>
      <w:proofErr w:type="spellEnd"/>
      <w:r w:rsidRPr="00E34CCD">
        <w:rPr>
          <w:rFonts w:ascii="Simplified Arabic" w:hAnsi="Simplified Arabic" w:cs="Simplified Arabic"/>
          <w:sz w:val="24"/>
          <w:szCs w:val="24"/>
          <w:rtl/>
          <w:lang w:bidi="ar-IQ"/>
        </w:rPr>
        <w:t xml:space="preserve"> سعيد؛ وقد كان لتصوراته تأثير كبير على مجمل منظري "خطاب ما بعد الاستعمار"</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55"/>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w:t>
      </w:r>
    </w:p>
    <w:p w:rsidR="00430845"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 xml:space="preserve">ويمكن القول إن من الصعب ان نحصي، </w:t>
      </w:r>
      <w:r w:rsidR="00694D43"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 xml:space="preserve">و نلم بحجم التأثير الطاغي الذي مارسته أفكار </w:t>
      </w:r>
      <w:r w:rsidR="00694D43" w:rsidRPr="00E34CCD">
        <w:rPr>
          <w:rFonts w:ascii="Simplified Arabic" w:hAnsi="Simplified Arabic" w:cs="Simplified Arabic"/>
          <w:sz w:val="24"/>
          <w:szCs w:val="24"/>
          <w:rtl/>
          <w:lang w:bidi="ar-IQ"/>
        </w:rPr>
        <w:t>إ</w:t>
      </w:r>
      <w:r w:rsidRPr="00E34CCD">
        <w:rPr>
          <w:rFonts w:ascii="Simplified Arabic" w:hAnsi="Simplified Arabic" w:cs="Simplified Arabic"/>
          <w:sz w:val="24"/>
          <w:szCs w:val="24"/>
          <w:rtl/>
          <w:lang w:bidi="ar-IQ"/>
        </w:rPr>
        <w:t>دوارد سعيد على منظري هذه النظر</w:t>
      </w:r>
      <w:r w:rsidR="008538EC">
        <w:rPr>
          <w:rFonts w:ascii="Simplified Arabic" w:hAnsi="Simplified Arabic" w:cs="Simplified Arabic"/>
          <w:sz w:val="24"/>
          <w:szCs w:val="24"/>
          <w:rtl/>
          <w:lang w:bidi="ar-IQ"/>
        </w:rPr>
        <w:t xml:space="preserve">ية. وقد نقول إننا لا نجد باحثا </w:t>
      </w:r>
      <w:r w:rsidR="008538EC">
        <w:rPr>
          <w:rFonts w:ascii="Simplified Arabic" w:hAnsi="Simplified Arabic" w:cs="Simplified Arabic" w:hint="cs"/>
          <w:sz w:val="24"/>
          <w:szCs w:val="24"/>
          <w:rtl/>
          <w:lang w:bidi="ar-IQ"/>
        </w:rPr>
        <w:t>أ</w:t>
      </w:r>
      <w:r w:rsidRPr="00E34CCD">
        <w:rPr>
          <w:rFonts w:ascii="Simplified Arabic" w:hAnsi="Simplified Arabic" w:cs="Simplified Arabic"/>
          <w:sz w:val="24"/>
          <w:szCs w:val="24"/>
          <w:rtl/>
          <w:lang w:bidi="ar-IQ"/>
        </w:rPr>
        <w:t xml:space="preserve">و مفكرا كتب في </w:t>
      </w:r>
      <w:r w:rsidR="00694D43"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 xml:space="preserve">دب ما بعد الاستعمار الا أن يكون قد استعان بأفكار (سعيد)، فمن "الاستشراق" </w:t>
      </w:r>
      <w:r w:rsidR="00694D43" w:rsidRPr="00E34CCD">
        <w:rPr>
          <w:rFonts w:ascii="Simplified Arabic" w:hAnsi="Simplified Arabic" w:cs="Simplified Arabic"/>
          <w:sz w:val="24"/>
          <w:szCs w:val="24"/>
          <w:rtl/>
          <w:lang w:bidi="ar-IQ"/>
        </w:rPr>
        <w:t>إ</w:t>
      </w:r>
      <w:r w:rsidRPr="00E34CCD">
        <w:rPr>
          <w:rFonts w:ascii="Simplified Arabic" w:hAnsi="Simplified Arabic" w:cs="Simplified Arabic"/>
          <w:sz w:val="24"/>
          <w:szCs w:val="24"/>
          <w:rtl/>
          <w:lang w:bidi="ar-IQ"/>
        </w:rPr>
        <w:t xml:space="preserve">لى "الثقافة والامبريالية" كان </w:t>
      </w:r>
      <w:r w:rsidR="00694D43" w:rsidRPr="00E34CCD">
        <w:rPr>
          <w:rFonts w:ascii="Simplified Arabic" w:hAnsi="Simplified Arabic" w:cs="Simplified Arabic"/>
          <w:sz w:val="24"/>
          <w:szCs w:val="24"/>
          <w:rtl/>
          <w:lang w:bidi="ar-IQ"/>
        </w:rPr>
        <w:t>إ</w:t>
      </w:r>
      <w:r w:rsidRPr="00E34CCD">
        <w:rPr>
          <w:rFonts w:ascii="Simplified Arabic" w:hAnsi="Simplified Arabic" w:cs="Simplified Arabic"/>
          <w:sz w:val="24"/>
          <w:szCs w:val="24"/>
          <w:rtl/>
          <w:lang w:bidi="ar-IQ"/>
        </w:rPr>
        <w:t xml:space="preserve">دوارد سعيد المفكر </w:t>
      </w:r>
      <w:r w:rsidR="00694D43" w:rsidRPr="00E34CCD">
        <w:rPr>
          <w:rFonts w:ascii="Simplified Arabic" w:hAnsi="Simplified Arabic" w:cs="Simplified Arabic"/>
          <w:sz w:val="24"/>
          <w:szCs w:val="24"/>
          <w:rtl/>
          <w:lang w:bidi="ar-IQ"/>
        </w:rPr>
        <w:t>الأ</w:t>
      </w:r>
      <w:r w:rsidRPr="00E34CCD">
        <w:rPr>
          <w:rFonts w:ascii="Simplified Arabic" w:hAnsi="Simplified Arabic" w:cs="Simplified Arabic"/>
          <w:sz w:val="24"/>
          <w:szCs w:val="24"/>
          <w:rtl/>
          <w:lang w:bidi="ar-IQ"/>
        </w:rPr>
        <w:t xml:space="preserve">كثر تأثيرا في القضايا </w:t>
      </w:r>
      <w:r w:rsidR="00694D43" w:rsidRPr="00E34CCD">
        <w:rPr>
          <w:rFonts w:ascii="Simplified Arabic" w:hAnsi="Simplified Arabic" w:cs="Simplified Arabic"/>
          <w:sz w:val="24"/>
          <w:szCs w:val="24"/>
          <w:rtl/>
          <w:lang w:bidi="ar-IQ"/>
        </w:rPr>
        <w:t>ال</w:t>
      </w:r>
      <w:r w:rsidR="0048776F" w:rsidRPr="00E34CCD">
        <w:rPr>
          <w:rFonts w:ascii="Simplified Arabic" w:hAnsi="Simplified Arabic" w:cs="Simplified Arabic"/>
          <w:sz w:val="24"/>
          <w:szCs w:val="24"/>
          <w:rtl/>
          <w:lang w:bidi="ar-IQ"/>
        </w:rPr>
        <w:t>فاعلة</w:t>
      </w:r>
      <w:r w:rsidRPr="00E34CCD">
        <w:rPr>
          <w:rFonts w:ascii="Simplified Arabic" w:hAnsi="Simplified Arabic" w:cs="Simplified Arabic"/>
          <w:sz w:val="24"/>
          <w:szCs w:val="24"/>
          <w:rtl/>
          <w:lang w:bidi="ar-IQ"/>
        </w:rPr>
        <w:t xml:space="preserve"> في عالمنا المعاصر. وفي كتاب الباحثة الهندية ليلى غاندي "نظرية ما بعد </w:t>
      </w:r>
      <w:proofErr w:type="spellStart"/>
      <w:r w:rsidRPr="00E34CCD">
        <w:rPr>
          <w:rFonts w:ascii="Simplified Arabic" w:hAnsi="Simplified Arabic" w:cs="Simplified Arabic"/>
          <w:sz w:val="24"/>
          <w:szCs w:val="24"/>
          <w:rtl/>
          <w:lang w:bidi="ar-IQ"/>
        </w:rPr>
        <w:t>الكولونيالية</w:t>
      </w:r>
      <w:proofErr w:type="spellEnd"/>
      <w:r w:rsidRPr="00E34CCD">
        <w:rPr>
          <w:rFonts w:ascii="Simplified Arabic" w:hAnsi="Simplified Arabic" w:cs="Simplified Arabic"/>
          <w:sz w:val="24"/>
          <w:szCs w:val="24"/>
          <w:rtl/>
          <w:lang w:bidi="ar-IQ"/>
        </w:rPr>
        <w:t xml:space="preserve">"، خصص فصلا كاملا عن </w:t>
      </w:r>
      <w:r w:rsidR="00694D43" w:rsidRPr="00E34CCD">
        <w:rPr>
          <w:rFonts w:ascii="Simplified Arabic" w:hAnsi="Simplified Arabic" w:cs="Simplified Arabic"/>
          <w:sz w:val="24"/>
          <w:szCs w:val="24"/>
          <w:rtl/>
          <w:lang w:bidi="ar-IQ"/>
        </w:rPr>
        <w:t>إ</w:t>
      </w:r>
      <w:r w:rsidRPr="00E34CCD">
        <w:rPr>
          <w:rFonts w:ascii="Simplified Arabic" w:hAnsi="Simplified Arabic" w:cs="Simplified Arabic"/>
          <w:sz w:val="24"/>
          <w:szCs w:val="24"/>
          <w:rtl/>
          <w:lang w:bidi="ar-IQ"/>
        </w:rPr>
        <w:t>دوارد سعيد</w:t>
      </w:r>
      <w:r w:rsidR="00694D43" w:rsidRPr="00E34CCD">
        <w:rPr>
          <w:rFonts w:ascii="Simplified Arabic" w:hAnsi="Simplified Arabic" w:cs="Simplified Arabic"/>
          <w:sz w:val="24"/>
          <w:szCs w:val="24"/>
          <w:rtl/>
          <w:lang w:bidi="ar-IQ"/>
        </w:rPr>
        <w:t xml:space="preserve"> قدَّمت فيه أ</w:t>
      </w:r>
      <w:r w:rsidRPr="00E34CCD">
        <w:rPr>
          <w:rFonts w:ascii="Simplified Arabic" w:hAnsi="Simplified Arabic" w:cs="Simplified Arabic"/>
          <w:sz w:val="24"/>
          <w:szCs w:val="24"/>
          <w:rtl/>
          <w:lang w:bidi="ar-IQ"/>
        </w:rPr>
        <w:t xml:space="preserve">دلة كافية تفيد وتؤيد تأثير سعيد الطاغي على جيل كامل من النقاد في العالم، ولاسيما ما يتعلق منه بـ"نظرية ما بعد </w:t>
      </w:r>
      <w:proofErr w:type="spellStart"/>
      <w:r w:rsidRPr="00E34CCD">
        <w:rPr>
          <w:rFonts w:ascii="Simplified Arabic" w:hAnsi="Simplified Arabic" w:cs="Simplified Arabic"/>
          <w:sz w:val="24"/>
          <w:szCs w:val="24"/>
          <w:rtl/>
          <w:lang w:bidi="ar-IQ"/>
        </w:rPr>
        <w:t>الكولونيالية</w:t>
      </w:r>
      <w:proofErr w:type="spellEnd"/>
      <w:r w:rsidRPr="00E34CCD">
        <w:rPr>
          <w:rFonts w:ascii="Simplified Arabic" w:hAnsi="Simplified Arabic" w:cs="Simplified Arabic"/>
          <w:sz w:val="24"/>
          <w:szCs w:val="24"/>
          <w:rtl/>
          <w:lang w:bidi="ar-IQ"/>
        </w:rPr>
        <w:t>".</w:t>
      </w:r>
    </w:p>
    <w:p w:rsidR="00015F7A" w:rsidRPr="00E34CCD"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وعلى هذا النحو نجد في كتابه "الثقافة والامبريالية"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56"/>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على سبيل المثال، براعة كبيرة في تحليل الظاهرتين: الامبريالية كقضية ثقافية، هي الأهم والأكثر تأثيرا على العالم كله، وعلى السرد الأوروبي. وهذه البراعة ولَّدت نظرية ثالثة في تفسير ظهور الرواية وصعودها إلى جانب نظريتي "</w:t>
      </w:r>
      <w:proofErr w:type="spellStart"/>
      <w:r w:rsidRPr="00E34CCD">
        <w:rPr>
          <w:rFonts w:ascii="Simplified Arabic" w:hAnsi="Simplified Arabic" w:cs="Simplified Arabic"/>
          <w:sz w:val="24"/>
          <w:szCs w:val="24"/>
          <w:rtl/>
          <w:lang w:bidi="ar-IQ"/>
        </w:rPr>
        <w:t>باختين</w:t>
      </w:r>
      <w:proofErr w:type="spellEnd"/>
      <w:r w:rsidRPr="00E34CCD">
        <w:rPr>
          <w:rFonts w:ascii="Simplified Arabic" w:hAnsi="Simplified Arabic" w:cs="Simplified Arabic"/>
          <w:sz w:val="24"/>
          <w:szCs w:val="24"/>
          <w:rtl/>
          <w:lang w:bidi="ar-IQ"/>
        </w:rPr>
        <w:t xml:space="preserve">" و"ايان واط"، مثلما يجادل </w:t>
      </w:r>
      <w:proofErr w:type="spellStart"/>
      <w:r w:rsidRPr="00E34CCD">
        <w:rPr>
          <w:rFonts w:ascii="Simplified Arabic" w:hAnsi="Simplified Arabic" w:cs="Simplified Arabic"/>
          <w:sz w:val="24"/>
          <w:szCs w:val="24"/>
          <w:rtl/>
          <w:lang w:bidi="ar-IQ"/>
        </w:rPr>
        <w:t>مترجمه</w:t>
      </w:r>
      <w:proofErr w:type="spellEnd"/>
      <w:r w:rsidRPr="00E34CCD">
        <w:rPr>
          <w:rFonts w:ascii="Simplified Arabic" w:hAnsi="Simplified Arabic" w:cs="Simplified Arabic"/>
          <w:sz w:val="24"/>
          <w:szCs w:val="24"/>
          <w:rtl/>
          <w:lang w:bidi="ar-IQ"/>
        </w:rPr>
        <w:t xml:space="preserve"> كمال ابو ديب</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57"/>
      </w:r>
      <w:r w:rsidR="00E34CCD" w:rsidRPr="00E34CCD">
        <w:rPr>
          <w:rStyle w:val="aa"/>
          <w:rFonts w:ascii="Simplified Arabic" w:hAnsi="Simplified Arabic" w:cs="Simplified Arabic"/>
          <w:sz w:val="24"/>
          <w:szCs w:val="24"/>
          <w:rtl/>
          <w:lang w:bidi="ar-IQ"/>
        </w:rPr>
        <w:t>)</w:t>
      </w:r>
      <w:r w:rsidR="00694D43" w:rsidRPr="00E34CCD">
        <w:rPr>
          <w:rFonts w:ascii="Simplified Arabic" w:hAnsi="Simplified Arabic" w:cs="Simplified Arabic"/>
          <w:sz w:val="24"/>
          <w:szCs w:val="24"/>
          <w:rtl/>
          <w:lang w:bidi="ar-IQ"/>
        </w:rPr>
        <w:t>، وآ</w:t>
      </w:r>
      <w:r w:rsidRPr="00E34CCD">
        <w:rPr>
          <w:rFonts w:ascii="Simplified Arabic" w:hAnsi="Simplified Arabic" w:cs="Simplified Arabic"/>
          <w:sz w:val="24"/>
          <w:szCs w:val="24"/>
          <w:rtl/>
          <w:lang w:bidi="ar-IQ"/>
        </w:rPr>
        <w:t>خرون</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58"/>
      </w:r>
      <w:r w:rsidR="00E34CCD" w:rsidRPr="00E34CCD">
        <w:rPr>
          <w:rStyle w:val="aa"/>
          <w:rFonts w:ascii="Simplified Arabic" w:hAnsi="Simplified Arabic" w:cs="Simplified Arabic"/>
          <w:sz w:val="24"/>
          <w:szCs w:val="24"/>
          <w:rtl/>
          <w:lang w:bidi="ar-IQ"/>
        </w:rPr>
        <w:t>)</w:t>
      </w:r>
      <w:r w:rsidR="00694D43" w:rsidRPr="00E34CCD">
        <w:rPr>
          <w:rFonts w:ascii="Simplified Arabic" w:hAnsi="Simplified Arabic" w:cs="Simplified Arabic"/>
          <w:sz w:val="24"/>
          <w:szCs w:val="24"/>
          <w:rtl/>
          <w:lang w:bidi="ar-IQ"/>
        </w:rPr>
        <w:t>. لكن إ</w:t>
      </w:r>
      <w:r w:rsidRPr="00E34CCD">
        <w:rPr>
          <w:rFonts w:ascii="Simplified Arabic" w:hAnsi="Simplified Arabic" w:cs="Simplified Arabic"/>
          <w:sz w:val="24"/>
          <w:szCs w:val="24"/>
          <w:rtl/>
          <w:lang w:bidi="ar-IQ"/>
        </w:rPr>
        <w:t>دوارد سعيد لا يجادل في هذا الكتاب حول كيفية "تذكّر" الماضي المعني. والباحث لا يجد، في كتابه، اهتماما حقيقيا ينسجم مع "كيفية" فهم هذا الماضي المتصل بمفهومي "الجغرافيا" و"الفضاء"، في حين أن مجمل ما درسه الرجل إنما يتصل بالذاكرة وعملها. وق</w:t>
      </w:r>
      <w:r w:rsidR="00694D43" w:rsidRPr="00E34CCD">
        <w:rPr>
          <w:rFonts w:ascii="Simplified Arabic" w:hAnsi="Simplified Arabic" w:cs="Simplified Arabic"/>
          <w:sz w:val="24"/>
          <w:szCs w:val="24"/>
          <w:rtl/>
          <w:lang w:bidi="ar-IQ"/>
        </w:rPr>
        <w:t>د نكتب بتشدد، أن ليس في مصنفات إدوارد سعيد الكبرى ما يشير أ</w:t>
      </w:r>
      <w:r w:rsidRPr="00E34CCD">
        <w:rPr>
          <w:rFonts w:ascii="Simplified Arabic" w:hAnsi="Simplified Arabic" w:cs="Simplified Arabic"/>
          <w:sz w:val="24"/>
          <w:szCs w:val="24"/>
          <w:rtl/>
          <w:lang w:bidi="ar-IQ"/>
        </w:rPr>
        <w:t xml:space="preserve">و يتضمن فهما راسخا ومعتبرا لوظيفة الذاكرة في السرديات </w:t>
      </w:r>
      <w:r w:rsidR="00694D43" w:rsidRPr="00E34CCD">
        <w:rPr>
          <w:rFonts w:ascii="Simplified Arabic" w:hAnsi="Simplified Arabic" w:cs="Simplified Arabic"/>
          <w:sz w:val="24"/>
          <w:szCs w:val="24"/>
          <w:rtl/>
          <w:lang w:bidi="ar-IQ"/>
        </w:rPr>
        <w:t>الاستشرافية</w:t>
      </w:r>
      <w:r w:rsidRPr="00E34CCD">
        <w:rPr>
          <w:rFonts w:ascii="Simplified Arabic" w:hAnsi="Simplified Arabic" w:cs="Simplified Arabic"/>
          <w:sz w:val="24"/>
          <w:szCs w:val="24"/>
          <w:rtl/>
          <w:lang w:bidi="ar-IQ"/>
        </w:rPr>
        <w:t xml:space="preserve"> والاستعمارية على السواء. وهذه نتيجة صادمة ولاشك؛ </w:t>
      </w:r>
      <w:r w:rsidR="00694D43" w:rsidRPr="00E34CCD">
        <w:rPr>
          <w:rFonts w:ascii="Simplified Arabic" w:hAnsi="Simplified Arabic" w:cs="Simplified Arabic"/>
          <w:sz w:val="24"/>
          <w:szCs w:val="24"/>
          <w:rtl/>
          <w:lang w:bidi="ar-IQ"/>
        </w:rPr>
        <w:t>لأنه</w:t>
      </w:r>
      <w:r w:rsidR="0005299E" w:rsidRPr="00E34CCD">
        <w:rPr>
          <w:rFonts w:ascii="Simplified Arabic" w:hAnsi="Simplified Arabic" w:cs="Simplified Arabic"/>
          <w:sz w:val="24"/>
          <w:szCs w:val="24"/>
          <w:rtl/>
          <w:lang w:bidi="ar-IQ"/>
        </w:rPr>
        <w:t xml:space="preserve"> كان بصدد دراسة الأ</w:t>
      </w:r>
      <w:r w:rsidRPr="00E34CCD">
        <w:rPr>
          <w:rFonts w:ascii="Simplified Arabic" w:hAnsi="Simplified Arabic" w:cs="Simplified Arabic"/>
          <w:sz w:val="24"/>
          <w:szCs w:val="24"/>
          <w:rtl/>
          <w:lang w:bidi="ar-IQ"/>
        </w:rPr>
        <w:t xml:space="preserve">رشيف الاستعماري </w:t>
      </w:r>
      <w:proofErr w:type="spellStart"/>
      <w:r w:rsidRPr="00E34CCD">
        <w:rPr>
          <w:rFonts w:ascii="Simplified Arabic" w:hAnsi="Simplified Arabic" w:cs="Simplified Arabic"/>
          <w:sz w:val="24"/>
          <w:szCs w:val="24"/>
          <w:rtl/>
          <w:lang w:bidi="ar-IQ"/>
        </w:rPr>
        <w:t>الاستشراقي</w:t>
      </w:r>
      <w:proofErr w:type="spellEnd"/>
      <w:r w:rsidRPr="00E34CCD">
        <w:rPr>
          <w:rFonts w:ascii="Simplified Arabic" w:hAnsi="Simplified Arabic" w:cs="Simplified Arabic"/>
          <w:sz w:val="24"/>
          <w:szCs w:val="24"/>
          <w:rtl/>
          <w:lang w:bidi="ar-IQ"/>
        </w:rPr>
        <w:t>، في قسم رئيس منه، ثم وهو يدرس مفاهيم رئيسة من قبيل معنى الماضي والجغرافيا والفضاء، قد اغفل دراسة استعمالات الذاكرة،</w:t>
      </w:r>
      <w:r w:rsidR="00694D43" w:rsidRPr="00E34CCD">
        <w:rPr>
          <w:rFonts w:ascii="Simplified Arabic" w:hAnsi="Simplified Arabic" w:cs="Simplified Arabic"/>
          <w:sz w:val="24"/>
          <w:szCs w:val="24"/>
          <w:rtl/>
          <w:lang w:bidi="ar-IQ"/>
        </w:rPr>
        <w:t xml:space="preserve"> وإ</w:t>
      </w:r>
      <w:r w:rsidRPr="00E34CCD">
        <w:rPr>
          <w:rFonts w:ascii="Simplified Arabic" w:hAnsi="Simplified Arabic" w:cs="Simplified Arabic"/>
          <w:sz w:val="24"/>
          <w:szCs w:val="24"/>
          <w:rtl/>
          <w:lang w:bidi="ar-IQ"/>
        </w:rPr>
        <w:t xml:space="preserve">ن كتب، لاحقا، في هذا الموضوع كما سنرى. </w:t>
      </w:r>
    </w:p>
    <w:p w:rsidR="00015F7A" w:rsidRPr="00E34CCD" w:rsidRDefault="00694D43"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لنتأمل، أ</w:t>
      </w:r>
      <w:r w:rsidR="00015F7A" w:rsidRPr="00E34CCD">
        <w:rPr>
          <w:rFonts w:ascii="Simplified Arabic" w:hAnsi="Simplified Arabic" w:cs="Simplified Arabic"/>
          <w:sz w:val="24"/>
          <w:szCs w:val="24"/>
          <w:rtl/>
          <w:lang w:bidi="ar-IQ"/>
        </w:rPr>
        <w:t>ولا، عناوين كتابه: "الامبراطورية، والجغرافيا، والثقافة"، و"صور الماضي: نقية ومشوبة"، وغيرها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59"/>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مما يتعلق ببحث كيفية توظيف الماضي في السرد، وهي ذات صلة مؤكدة وغير خافية بمباحث الذاكرة والتذكر؛ فلماذا أهمل (سعيد) مباحث الذاكرة باستثناء جدير </w:t>
      </w:r>
      <w:r w:rsidRPr="00E34CCD">
        <w:rPr>
          <w:rFonts w:ascii="Simplified Arabic" w:hAnsi="Simplified Arabic" w:cs="Simplified Arabic"/>
          <w:sz w:val="24"/>
          <w:szCs w:val="24"/>
          <w:rtl/>
          <w:lang w:bidi="ar-IQ"/>
        </w:rPr>
        <w:t xml:space="preserve">بالاهتمام </w:t>
      </w:r>
      <w:r w:rsidR="00015F7A" w:rsidRPr="00E34CCD">
        <w:rPr>
          <w:rFonts w:ascii="Simplified Arabic" w:hAnsi="Simplified Arabic" w:cs="Simplified Arabic"/>
          <w:sz w:val="24"/>
          <w:szCs w:val="24"/>
          <w:rtl/>
          <w:lang w:bidi="ar-IQ"/>
        </w:rPr>
        <w:t xml:space="preserve">يخص مقاله الشهير المتأخر كثيرا على صعيد السياق الزمني لنشر </w:t>
      </w:r>
      <w:r w:rsidR="00015F7A" w:rsidRPr="00E34CCD">
        <w:rPr>
          <w:rFonts w:ascii="Simplified Arabic" w:hAnsi="Simplified Arabic" w:cs="Simplified Arabic"/>
          <w:sz w:val="24"/>
          <w:szCs w:val="24"/>
          <w:rtl/>
          <w:lang w:bidi="ar-IQ"/>
        </w:rPr>
        <w:lastRenderedPageBreak/>
        <w:t>مصنفاته النظرية الكبرى، وقد أصدره بعنوان خاص جدا: التلفيق، الذاكرة والمكان (</w:t>
      </w:r>
      <w:hyperlink r:id="rId9" w:history="1">
        <w:r w:rsidR="00015F7A" w:rsidRPr="00E34CCD">
          <w:rPr>
            <w:rStyle w:val="Hyperlink"/>
            <w:rFonts w:ascii="Simplified Arabic" w:hAnsi="Simplified Arabic" w:cs="Simplified Arabic"/>
            <w:b/>
            <w:bCs/>
            <w:sz w:val="24"/>
            <w:szCs w:val="24"/>
          </w:rPr>
          <w:t>Invention</w:t>
        </w:r>
        <w:r w:rsidR="00015F7A" w:rsidRPr="00E34CCD">
          <w:rPr>
            <w:rStyle w:val="Hyperlink"/>
            <w:rFonts w:ascii="Simplified Arabic" w:hAnsi="Simplified Arabic" w:cs="Simplified Arabic"/>
            <w:sz w:val="24"/>
            <w:szCs w:val="24"/>
          </w:rPr>
          <w:t xml:space="preserve">, </w:t>
        </w:r>
        <w:r w:rsidR="00015F7A" w:rsidRPr="006B4821">
          <w:rPr>
            <w:rStyle w:val="Hyperlink"/>
            <w:rFonts w:asciiTheme="majorBidi" w:hAnsiTheme="majorBidi" w:cstheme="majorBidi"/>
            <w:b/>
            <w:bCs/>
            <w:sz w:val="24"/>
            <w:szCs w:val="24"/>
          </w:rPr>
          <w:t>memory</w:t>
        </w:r>
        <w:r w:rsidR="00015F7A" w:rsidRPr="006B4821">
          <w:rPr>
            <w:rStyle w:val="Hyperlink"/>
            <w:rFonts w:asciiTheme="majorBidi" w:hAnsiTheme="majorBidi" w:cstheme="majorBidi"/>
            <w:sz w:val="24"/>
            <w:szCs w:val="24"/>
          </w:rPr>
          <w:t xml:space="preserve">, and </w:t>
        </w:r>
        <w:r w:rsidR="00015F7A" w:rsidRPr="006B4821">
          <w:rPr>
            <w:rStyle w:val="Hyperlink"/>
            <w:rFonts w:asciiTheme="majorBidi" w:hAnsiTheme="majorBidi" w:cstheme="majorBidi"/>
            <w:b/>
            <w:bCs/>
            <w:sz w:val="24"/>
            <w:szCs w:val="24"/>
          </w:rPr>
          <w:t>place</w:t>
        </w:r>
      </w:hyperlink>
      <w:r w:rsidR="00015F7A" w:rsidRPr="00E34CCD">
        <w:rPr>
          <w:rFonts w:ascii="Simplified Arabic" w:hAnsi="Simplified Arabic" w:cs="Simplified Arabic"/>
          <w:sz w:val="24"/>
          <w:szCs w:val="24"/>
          <w:rtl/>
        </w:rPr>
        <w:t>)</w:t>
      </w:r>
      <w:r w:rsidR="00E34CCD" w:rsidRPr="00E34CCD">
        <w:rPr>
          <w:rStyle w:val="aa"/>
          <w:rFonts w:ascii="Simplified Arabic" w:hAnsi="Simplified Arabic" w:cs="Simplified Arabic"/>
          <w:sz w:val="24"/>
          <w:szCs w:val="24"/>
          <w:rtl/>
        </w:rPr>
        <w:t>(</w:t>
      </w:r>
      <w:r w:rsidR="00E34CCD" w:rsidRPr="00E34CCD">
        <w:rPr>
          <w:rStyle w:val="aa"/>
          <w:rFonts w:ascii="Simplified Arabic" w:hAnsi="Simplified Arabic" w:cs="Simplified Arabic"/>
          <w:sz w:val="24"/>
          <w:szCs w:val="24"/>
          <w:rtl/>
        </w:rPr>
        <w:endnoteReference w:id="60"/>
      </w:r>
      <w:r w:rsidR="00E34CCD" w:rsidRPr="00E34CCD">
        <w:rPr>
          <w:rStyle w:val="aa"/>
          <w:rFonts w:ascii="Simplified Arabic" w:hAnsi="Simplified Arabic" w:cs="Simplified Arabic"/>
          <w:sz w:val="24"/>
          <w:szCs w:val="24"/>
          <w:rtl/>
        </w:rPr>
        <w:t>)</w:t>
      </w:r>
      <w:r w:rsidR="00015F7A" w:rsidRPr="00E34CCD">
        <w:rPr>
          <w:rFonts w:ascii="Simplified Arabic" w:hAnsi="Simplified Arabic" w:cs="Simplified Arabic"/>
          <w:sz w:val="24"/>
          <w:szCs w:val="24"/>
          <w:rtl/>
        </w:rPr>
        <w:t>.</w:t>
      </w:r>
      <w:r w:rsidR="00015F7A" w:rsidRPr="00E34CCD">
        <w:rPr>
          <w:rFonts w:ascii="Simplified Arabic" w:hAnsi="Simplified Arabic" w:cs="Simplified Arabic"/>
          <w:sz w:val="24"/>
          <w:szCs w:val="24"/>
          <w:rtl/>
          <w:lang w:bidi="ar-IQ"/>
        </w:rPr>
        <w:t xml:space="preserve"> فاذا كان "سعيد"</w:t>
      </w:r>
      <w:r w:rsidR="00084744" w:rsidRPr="00E34CCD">
        <w:rPr>
          <w:rFonts w:ascii="Simplified Arabic" w:hAnsi="Simplified Arabic" w:cs="Simplified Arabic"/>
          <w:sz w:val="24"/>
          <w:szCs w:val="24"/>
          <w:rtl/>
          <w:lang w:bidi="ar-IQ"/>
        </w:rPr>
        <w:t xml:space="preserve"> قد حقق منجزا عالميا، لم يسبقه أ</w:t>
      </w:r>
      <w:r w:rsidR="00015F7A" w:rsidRPr="00E34CCD">
        <w:rPr>
          <w:rFonts w:ascii="Simplified Arabic" w:hAnsi="Simplified Arabic" w:cs="Simplified Arabic"/>
          <w:sz w:val="24"/>
          <w:szCs w:val="24"/>
          <w:rtl/>
          <w:lang w:bidi="ar-IQ"/>
        </w:rPr>
        <w:t>حد من قبل، بالربط بين المفاهيم الثلاثة "الامبراطورية والجغرافيا، والثقافة"، وأعاد توصيف وظيفة "الثقافة" ونصوصها بوصفها مولِّدة وداعمة رئيسة للإمبراطورية بتحليل عميق يقوم جانب منه على فضح الصلة المراوغة، المسكوت عنها، القائمة بين "الامبراطورية" و"الجغ</w:t>
      </w:r>
      <w:r w:rsidR="00084744" w:rsidRPr="00E34CCD">
        <w:rPr>
          <w:rFonts w:ascii="Simplified Arabic" w:hAnsi="Simplified Arabic" w:cs="Simplified Arabic"/>
          <w:sz w:val="24"/>
          <w:szCs w:val="24"/>
          <w:rtl/>
          <w:lang w:bidi="ar-IQ"/>
        </w:rPr>
        <w:t>رافيا" من جهة، ونصوص الثقافة، وأهمها نصوص الرواية الواقعية في أوروبا من جهة أ</w:t>
      </w:r>
      <w:r w:rsidR="00015F7A" w:rsidRPr="00E34CCD">
        <w:rPr>
          <w:rFonts w:ascii="Simplified Arabic" w:hAnsi="Simplified Arabic" w:cs="Simplified Arabic"/>
          <w:sz w:val="24"/>
          <w:szCs w:val="24"/>
          <w:rtl/>
          <w:lang w:bidi="ar-IQ"/>
        </w:rPr>
        <w:t xml:space="preserve">خرى. فإنه على الرغم من ذلك من الصعب أن نفهم كيف يمكن ان تُدرس صلة "الامبراطورية" بـ"الجغرافيا" دون تأمل وبحث اليات "التذكر" وعمل ووظيفة "الذاكرة"؛ فحيازة الفضاء والسيطرة على </w:t>
      </w:r>
      <w:proofErr w:type="spellStart"/>
      <w:r w:rsidR="00015F7A" w:rsidRPr="00E34CCD">
        <w:rPr>
          <w:rFonts w:ascii="Simplified Arabic" w:hAnsi="Simplified Arabic" w:cs="Simplified Arabic"/>
          <w:sz w:val="24"/>
          <w:szCs w:val="24"/>
          <w:rtl/>
          <w:lang w:bidi="ar-IQ"/>
        </w:rPr>
        <w:t>جغرافيته</w:t>
      </w:r>
      <w:proofErr w:type="spellEnd"/>
      <w:r w:rsidR="00015F7A" w:rsidRPr="00E34CCD">
        <w:rPr>
          <w:rFonts w:ascii="Simplified Arabic" w:hAnsi="Simplified Arabic" w:cs="Simplified Arabic"/>
          <w:sz w:val="24"/>
          <w:szCs w:val="24"/>
          <w:rtl/>
          <w:lang w:bidi="ar-IQ"/>
        </w:rPr>
        <w:t xml:space="preserve"> تستدعي حتما فرضية "</w:t>
      </w:r>
      <w:proofErr w:type="spellStart"/>
      <w:r w:rsidR="00015F7A" w:rsidRPr="00E34CCD">
        <w:rPr>
          <w:rFonts w:ascii="Simplified Arabic" w:hAnsi="Simplified Arabic" w:cs="Simplified Arabic"/>
          <w:sz w:val="24"/>
          <w:szCs w:val="24"/>
          <w:rtl/>
          <w:lang w:bidi="ar-IQ"/>
        </w:rPr>
        <w:t>مشهدية</w:t>
      </w:r>
      <w:proofErr w:type="spellEnd"/>
      <w:r w:rsidR="00015F7A" w:rsidRPr="00E34CCD">
        <w:rPr>
          <w:rFonts w:ascii="Simplified Arabic" w:hAnsi="Simplified Arabic" w:cs="Simplified Arabic"/>
          <w:sz w:val="24"/>
          <w:szCs w:val="24"/>
          <w:rtl/>
          <w:lang w:bidi="ar-IQ"/>
        </w:rPr>
        <w:t xml:space="preserve"> ا</w:t>
      </w:r>
      <w:r w:rsidR="00084744" w:rsidRPr="00E34CCD">
        <w:rPr>
          <w:rFonts w:ascii="Simplified Arabic" w:hAnsi="Simplified Arabic" w:cs="Simplified Arabic"/>
          <w:sz w:val="24"/>
          <w:szCs w:val="24"/>
          <w:rtl/>
          <w:lang w:bidi="ar-IQ"/>
        </w:rPr>
        <w:t>لمكان"، التي تفيد، في جانبها الأ</w:t>
      </w:r>
      <w:r w:rsidR="00015F7A" w:rsidRPr="00E34CCD">
        <w:rPr>
          <w:rFonts w:ascii="Simplified Arabic" w:hAnsi="Simplified Arabic" w:cs="Simplified Arabic"/>
          <w:sz w:val="24"/>
          <w:szCs w:val="24"/>
          <w:rtl/>
          <w:lang w:bidi="ar-IQ"/>
        </w:rPr>
        <w:t xml:space="preserve">برز، معنى </w:t>
      </w:r>
      <w:r w:rsidR="00084744" w:rsidRPr="00E34CCD">
        <w:rPr>
          <w:rFonts w:ascii="Simplified Arabic" w:hAnsi="Simplified Arabic" w:cs="Simplified Arabic"/>
          <w:sz w:val="24"/>
          <w:szCs w:val="24"/>
          <w:rtl/>
          <w:lang w:bidi="ar-IQ"/>
        </w:rPr>
        <w:t>تملك المكان. مع أنه من الضروري أ</w:t>
      </w:r>
      <w:r w:rsidR="00015F7A" w:rsidRPr="00E34CCD">
        <w:rPr>
          <w:rFonts w:ascii="Simplified Arabic" w:hAnsi="Simplified Arabic" w:cs="Simplified Arabic"/>
          <w:sz w:val="24"/>
          <w:szCs w:val="24"/>
          <w:rtl/>
          <w:lang w:bidi="ar-IQ"/>
        </w:rPr>
        <w:t>ن نشدِّد على أن "</w:t>
      </w:r>
      <w:r w:rsidR="007A47CB" w:rsidRPr="00E34CCD">
        <w:rPr>
          <w:rFonts w:ascii="Simplified Arabic" w:hAnsi="Simplified Arabic" w:cs="Simplified Arabic"/>
          <w:sz w:val="24"/>
          <w:szCs w:val="24"/>
          <w:rtl/>
          <w:lang w:bidi="ar-IQ"/>
        </w:rPr>
        <w:t>إ</w:t>
      </w:r>
      <w:r w:rsidR="00015F7A" w:rsidRPr="00E34CCD">
        <w:rPr>
          <w:rFonts w:ascii="Simplified Arabic" w:hAnsi="Simplified Arabic" w:cs="Simplified Arabic"/>
          <w:sz w:val="24"/>
          <w:szCs w:val="24"/>
          <w:rtl/>
          <w:lang w:bidi="ar-IQ"/>
        </w:rPr>
        <w:t xml:space="preserve">دوارد سعيد" لا يأتي بجديد عندما يُقيم نظريته في تفسير الرواية، ولا في </w:t>
      </w:r>
      <w:r w:rsidR="00084744" w:rsidRPr="00E34CCD">
        <w:rPr>
          <w:rFonts w:ascii="Simplified Arabic" w:hAnsi="Simplified Arabic" w:cs="Simplified Arabic"/>
          <w:sz w:val="24"/>
          <w:szCs w:val="24"/>
          <w:rtl/>
          <w:lang w:bidi="ar-IQ"/>
        </w:rPr>
        <w:t>صياغة</w:t>
      </w:r>
      <w:r w:rsidR="00015F7A" w:rsidRPr="00E34CCD">
        <w:rPr>
          <w:rFonts w:ascii="Simplified Arabic" w:hAnsi="Simplified Arabic" w:cs="Simplified Arabic"/>
          <w:sz w:val="24"/>
          <w:szCs w:val="24"/>
          <w:rtl/>
          <w:lang w:bidi="ar-IQ"/>
        </w:rPr>
        <w:t xml:space="preserve"> تصور نظري متماسك عن توظيف </w:t>
      </w:r>
      <w:r w:rsidR="00084744" w:rsidRPr="00E34CCD">
        <w:rPr>
          <w:rFonts w:ascii="Simplified Arabic" w:hAnsi="Simplified Arabic" w:cs="Simplified Arabic"/>
          <w:sz w:val="24"/>
          <w:szCs w:val="24"/>
          <w:rtl/>
          <w:lang w:bidi="ar-IQ"/>
        </w:rPr>
        <w:t>الأ</w:t>
      </w:r>
      <w:r w:rsidR="00015F7A" w:rsidRPr="00E34CCD">
        <w:rPr>
          <w:rFonts w:ascii="Simplified Arabic" w:hAnsi="Simplified Arabic" w:cs="Simplified Arabic"/>
          <w:sz w:val="24"/>
          <w:szCs w:val="24"/>
          <w:rtl/>
          <w:lang w:bidi="ar-IQ"/>
        </w:rPr>
        <w:t>دب عامة، والرواية خاصة، في خدمة المشروع الاستعماري العالمي، حين ربط بين الجغرافيا كعلم مختص بالاستعمار</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61"/>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فهذا كل</w:t>
      </w:r>
      <w:r w:rsidR="007A47CB" w:rsidRPr="00E34CCD">
        <w:rPr>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ه من نافلة القول، وهو من الحقائق الأولية في </w:t>
      </w:r>
      <w:r w:rsidR="00CC45C9" w:rsidRPr="00E34CCD">
        <w:rPr>
          <w:rFonts w:ascii="Simplified Arabic" w:hAnsi="Simplified Arabic" w:cs="Simplified Arabic"/>
          <w:sz w:val="24"/>
          <w:szCs w:val="24"/>
          <w:rtl/>
          <w:lang w:bidi="ar-IQ"/>
        </w:rPr>
        <w:t>الأ</w:t>
      </w:r>
      <w:r w:rsidR="00015F7A" w:rsidRPr="00E34CCD">
        <w:rPr>
          <w:rFonts w:ascii="Simplified Arabic" w:hAnsi="Simplified Arabic" w:cs="Simplified Arabic"/>
          <w:sz w:val="24"/>
          <w:szCs w:val="24"/>
          <w:rtl/>
          <w:lang w:bidi="ar-IQ"/>
        </w:rPr>
        <w:t>دبيات الكلاسيكية في الجغرافيا. ولكن المثير للاهتمام حقا في بحث "</w:t>
      </w:r>
      <w:r w:rsidR="007A47CB" w:rsidRPr="00E34CCD">
        <w:rPr>
          <w:rFonts w:ascii="Simplified Arabic" w:hAnsi="Simplified Arabic" w:cs="Simplified Arabic"/>
          <w:sz w:val="24"/>
          <w:szCs w:val="24"/>
          <w:rtl/>
          <w:lang w:bidi="ar-IQ"/>
        </w:rPr>
        <w:t>إ</w:t>
      </w:r>
      <w:r w:rsidR="00015F7A" w:rsidRPr="00E34CCD">
        <w:rPr>
          <w:rFonts w:ascii="Simplified Arabic" w:hAnsi="Simplified Arabic" w:cs="Simplified Arabic"/>
          <w:sz w:val="24"/>
          <w:szCs w:val="24"/>
          <w:rtl/>
          <w:lang w:bidi="ar-IQ"/>
        </w:rPr>
        <w:t xml:space="preserve">دوارد سعيد" هو توصيف الجغرافيا </w:t>
      </w:r>
      <w:r w:rsidR="007A47CB" w:rsidRPr="00E34CCD">
        <w:rPr>
          <w:rFonts w:ascii="Simplified Arabic" w:hAnsi="Simplified Arabic" w:cs="Simplified Arabic"/>
          <w:sz w:val="24"/>
          <w:szCs w:val="24"/>
          <w:rtl/>
          <w:lang w:bidi="ar-IQ"/>
        </w:rPr>
        <w:t xml:space="preserve">بوصفها </w:t>
      </w:r>
      <w:r w:rsidR="00015F7A" w:rsidRPr="00E34CCD">
        <w:rPr>
          <w:rFonts w:ascii="Simplified Arabic" w:hAnsi="Simplified Arabic" w:cs="Simplified Arabic"/>
          <w:sz w:val="24"/>
          <w:szCs w:val="24"/>
          <w:rtl/>
          <w:lang w:bidi="ar-IQ"/>
        </w:rPr>
        <w:t>منطقة تنازع بين سرديات متعارضة، وهو ما أعاد كثيرون توظيفه في سياق دراسة ادب ما بعد الاستعمار، وفي طليعتهم المفكر الهندي "هومي. ك. بابا في كتاب حرره بعنوان "</w:t>
      </w:r>
      <w:r w:rsidR="00F2260A" w:rsidRPr="00E34CCD">
        <w:rPr>
          <w:rFonts w:ascii="Simplified Arabic" w:hAnsi="Simplified Arabic" w:cs="Simplified Arabic"/>
          <w:sz w:val="24"/>
          <w:szCs w:val="24"/>
          <w:rtl/>
          <w:lang w:bidi="ar-IQ"/>
        </w:rPr>
        <w:t>الأمة والسرد</w:t>
      </w:r>
      <w:r w:rsidR="00015F7A" w:rsidRPr="00E34CCD">
        <w:rPr>
          <w:rFonts w:ascii="Simplified Arabic" w:hAnsi="Simplified Arabic" w:cs="Simplified Arabic"/>
          <w:sz w:val="24"/>
          <w:szCs w:val="24"/>
          <w:rtl/>
          <w:lang w:bidi="ar-IQ"/>
        </w:rPr>
        <w:t>" ((</w:t>
      </w:r>
      <w:r w:rsidR="00015F7A" w:rsidRPr="006B4821">
        <w:rPr>
          <w:rFonts w:asciiTheme="majorBidi" w:hAnsiTheme="majorBidi" w:cstheme="majorBidi"/>
          <w:sz w:val="24"/>
          <w:szCs w:val="24"/>
          <w:lang w:bidi="ar-IQ"/>
        </w:rPr>
        <w:t>Nation and Narration</w:t>
      </w:r>
      <w:r w:rsidR="00015F7A" w:rsidRPr="00E34CCD">
        <w:rPr>
          <w:rFonts w:ascii="Simplified Arabic" w:hAnsi="Simplified Arabic" w:cs="Simplified Arabic"/>
          <w:sz w:val="24"/>
          <w:szCs w:val="24"/>
          <w:rtl/>
          <w:lang w:bidi="ar-IQ"/>
        </w:rPr>
        <w:t xml:space="preserve">))، وكذلك في كتابه الرئيس "موقع الثقافة". </w:t>
      </w:r>
    </w:p>
    <w:p w:rsidR="00015F7A" w:rsidRPr="00E34CCD"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الملفت أن ادوارد سعيد نفسه كان قد بنى نظ</w:t>
      </w:r>
      <w:r w:rsidR="007A47CB" w:rsidRPr="00E34CCD">
        <w:rPr>
          <w:rFonts w:ascii="Simplified Arabic" w:hAnsi="Simplified Arabic" w:cs="Simplified Arabic"/>
          <w:sz w:val="24"/>
          <w:szCs w:val="24"/>
          <w:rtl/>
          <w:lang w:bidi="ar-IQ"/>
        </w:rPr>
        <w:t>ريته في تفسير ظهور الرواية على أ</w:t>
      </w:r>
      <w:r w:rsidRPr="00E34CCD">
        <w:rPr>
          <w:rFonts w:ascii="Simplified Arabic" w:hAnsi="Simplified Arabic" w:cs="Simplified Arabic"/>
          <w:sz w:val="24"/>
          <w:szCs w:val="24"/>
          <w:rtl/>
          <w:lang w:bidi="ar-IQ"/>
        </w:rPr>
        <w:t>ساس من حيازة "الامبريالي" للمكان المستعمَر، أو ما يدخل منه في الصميم ما يسميه بـ"الصراع على الجغرافيا"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62"/>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وتفريغه، وقد يكون الاصح أن نقول تجريده من مالكه "</w:t>
      </w:r>
      <w:proofErr w:type="spellStart"/>
      <w:r w:rsidRPr="00E34CCD">
        <w:rPr>
          <w:rFonts w:ascii="Simplified Arabic" w:hAnsi="Simplified Arabic" w:cs="Simplified Arabic"/>
          <w:sz w:val="24"/>
          <w:szCs w:val="24"/>
          <w:rtl/>
          <w:lang w:bidi="ar-IQ"/>
        </w:rPr>
        <w:t>الاصلاني</w:t>
      </w:r>
      <w:proofErr w:type="spellEnd"/>
      <w:r w:rsidRPr="00E34CCD">
        <w:rPr>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63"/>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وفي هذا السياق نقرأ في كتابه المعني أقوالا تُفيد تعلَّق الجغرافيا والصراع عليها بموضوعات الذاكرة، ومنها قوله: "وما حاولت القيام به هو نوع من الاكتناه الجغرافي للتجربة التاريخية؛ ولقد ابقيت في ذهني دائما ان فكرة الكرة الارضية هي في واقع </w:t>
      </w:r>
      <w:r w:rsidR="00E85FF8" w:rsidRPr="00E34CCD">
        <w:rPr>
          <w:rFonts w:ascii="Simplified Arabic" w:hAnsi="Simplified Arabic" w:cs="Simplified Arabic"/>
          <w:sz w:val="24"/>
          <w:szCs w:val="24"/>
          <w:rtl/>
          <w:lang w:bidi="ar-IQ"/>
        </w:rPr>
        <w:t>الأ</w:t>
      </w:r>
      <w:r w:rsidRPr="00E34CCD">
        <w:rPr>
          <w:rFonts w:ascii="Simplified Arabic" w:hAnsi="Simplified Arabic" w:cs="Simplified Arabic"/>
          <w:sz w:val="24"/>
          <w:szCs w:val="24"/>
          <w:rtl/>
          <w:lang w:bidi="ar-IQ"/>
        </w:rPr>
        <w:t xml:space="preserve">مر عالم واحد، عالم لا توجد فيه اطلاقا فضاءات خالية غير مسكونة. وبالضبط كما ان أيَّا منا ليس خارج الجغرافيا ولا وراءها، فما من احد منا في منأى عن الصراع حول الجغرافيا. والصراع معقد وشيق </w:t>
      </w:r>
      <w:proofErr w:type="spellStart"/>
      <w:r w:rsidRPr="00E34CCD">
        <w:rPr>
          <w:rFonts w:ascii="Simplified Arabic" w:hAnsi="Simplified Arabic" w:cs="Simplified Arabic"/>
          <w:sz w:val="24"/>
          <w:szCs w:val="24"/>
          <w:rtl/>
          <w:lang w:bidi="ar-IQ"/>
        </w:rPr>
        <w:t>لانه</w:t>
      </w:r>
      <w:proofErr w:type="spellEnd"/>
      <w:r w:rsidRPr="00E34CCD">
        <w:rPr>
          <w:rFonts w:ascii="Simplified Arabic" w:hAnsi="Simplified Arabic" w:cs="Simplified Arabic"/>
          <w:sz w:val="24"/>
          <w:szCs w:val="24"/>
          <w:rtl/>
          <w:lang w:bidi="ar-IQ"/>
        </w:rPr>
        <w:t xml:space="preserve"> ليس صراعا حول العسكر والمدافع وحسب بل هو ايضا صراع حول الافكار، والاشكال، والصور، والمتصورات"</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64"/>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لكن سعيد لا يتحدث، ولا يُفصِّل لنا كيف تم هذا الصرا</w:t>
      </w:r>
      <w:r w:rsidR="00CC45C9" w:rsidRPr="00E34CCD">
        <w:rPr>
          <w:rFonts w:ascii="Simplified Arabic" w:hAnsi="Simplified Arabic" w:cs="Simplified Arabic"/>
          <w:sz w:val="24"/>
          <w:szCs w:val="24"/>
          <w:rtl/>
          <w:lang w:bidi="ar-IQ"/>
        </w:rPr>
        <w:t>ع، وما هي مظاهره المتخيلة في الأ</w:t>
      </w:r>
      <w:r w:rsidRPr="00E34CCD">
        <w:rPr>
          <w:rFonts w:ascii="Simplified Arabic" w:hAnsi="Simplified Arabic" w:cs="Simplified Arabic"/>
          <w:sz w:val="24"/>
          <w:szCs w:val="24"/>
          <w:rtl/>
          <w:lang w:bidi="ar-IQ"/>
        </w:rPr>
        <w:t>دب أو النصوص الرئيسة التي ولَّدتها الامبريالية في تاريخها المديد؟ فهو يتحدث، على سبيل المثال، عن "معنى الماضي الامبريالي" وعن احتكار المكان المستعمَر، ولكن كيف يتم "تمثيل" واحتكار المكان وفضائه، وقد نقول: تخيله دون البحث في فرضيات "التذكر"؛ فليست الجغرافيا سوى صور المكان المعاش المرتبطة بالهوية أولا، والذاكرة ثانيا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65"/>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والصراع على حيازة المكان قد لا يعني سوى الصراع على تمثيله واحتكار </w:t>
      </w:r>
      <w:proofErr w:type="spellStart"/>
      <w:r w:rsidRPr="00E34CCD">
        <w:rPr>
          <w:rFonts w:ascii="Simplified Arabic" w:hAnsi="Simplified Arabic" w:cs="Simplified Arabic"/>
          <w:sz w:val="24"/>
          <w:szCs w:val="24"/>
          <w:rtl/>
          <w:lang w:bidi="ar-IQ"/>
        </w:rPr>
        <w:t>مشهديته</w:t>
      </w:r>
      <w:proofErr w:type="spellEnd"/>
      <w:r w:rsidRPr="00E34CCD">
        <w:rPr>
          <w:rFonts w:ascii="Simplified Arabic" w:hAnsi="Simplified Arabic" w:cs="Simplified Arabic"/>
          <w:sz w:val="24"/>
          <w:szCs w:val="24"/>
          <w:rtl/>
          <w:lang w:bidi="ar-IQ"/>
        </w:rPr>
        <w:t>، وهذا كله على صلة عميقة بالذاكرة واشتغ</w:t>
      </w:r>
      <w:r w:rsidR="00CC45C9" w:rsidRPr="00E34CCD">
        <w:rPr>
          <w:rFonts w:ascii="Simplified Arabic" w:hAnsi="Simplified Arabic" w:cs="Simplified Arabic"/>
          <w:sz w:val="24"/>
          <w:szCs w:val="24"/>
          <w:rtl/>
          <w:lang w:bidi="ar-IQ"/>
        </w:rPr>
        <w:t>الها في الأ</w:t>
      </w:r>
      <w:r w:rsidRPr="00E34CCD">
        <w:rPr>
          <w:rFonts w:ascii="Simplified Arabic" w:hAnsi="Simplified Arabic" w:cs="Simplified Arabic"/>
          <w:sz w:val="24"/>
          <w:szCs w:val="24"/>
          <w:rtl/>
          <w:lang w:bidi="ar-IQ"/>
        </w:rPr>
        <w:t xml:space="preserve">دب والسرد بصورة خاصة. </w:t>
      </w:r>
    </w:p>
    <w:p w:rsidR="00015F7A" w:rsidRPr="00E34CCD"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 xml:space="preserve">وفي هذا السياق يشدد مايك </w:t>
      </w:r>
      <w:proofErr w:type="spellStart"/>
      <w:r w:rsidRPr="00E34CCD">
        <w:rPr>
          <w:rFonts w:ascii="Simplified Arabic" w:hAnsi="Simplified Arabic" w:cs="Simplified Arabic"/>
          <w:sz w:val="24"/>
          <w:szCs w:val="24"/>
          <w:rtl/>
          <w:lang w:bidi="ar-IQ"/>
        </w:rPr>
        <w:t>كرانغ</w:t>
      </w:r>
      <w:proofErr w:type="spellEnd"/>
      <w:r w:rsidRPr="00E34CCD">
        <w:rPr>
          <w:rFonts w:ascii="Simplified Arabic" w:hAnsi="Simplified Arabic" w:cs="Simplified Arabic"/>
          <w:sz w:val="24"/>
          <w:szCs w:val="24"/>
          <w:rtl/>
          <w:lang w:bidi="ar-IQ"/>
        </w:rPr>
        <w:t xml:space="preserve"> على الدلالة المركزية للمكان </w:t>
      </w:r>
      <w:r w:rsidR="007A47CB" w:rsidRPr="00E34CCD">
        <w:rPr>
          <w:rFonts w:ascii="Simplified Arabic" w:hAnsi="Simplified Arabic" w:cs="Simplified Arabic"/>
          <w:sz w:val="24"/>
          <w:szCs w:val="24"/>
          <w:rtl/>
          <w:lang w:bidi="ar-IQ"/>
        </w:rPr>
        <w:t xml:space="preserve">بوصفه </w:t>
      </w:r>
      <w:r w:rsidRPr="00E34CCD">
        <w:rPr>
          <w:rFonts w:ascii="Simplified Arabic" w:hAnsi="Simplified Arabic" w:cs="Simplified Arabic"/>
          <w:sz w:val="24"/>
          <w:szCs w:val="24"/>
          <w:rtl/>
          <w:lang w:bidi="ar-IQ"/>
        </w:rPr>
        <w:t xml:space="preserve">صيغة أولى للهوية، وهو يرى أن الناس إنما "يحددون </w:t>
      </w:r>
      <w:r w:rsidR="007A47CB"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نفسهم من خلال الاحساس بالمكان"</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66"/>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وعنده أن المكان يرمز "</w:t>
      </w:r>
      <w:r w:rsidR="007A47CB" w:rsidRPr="00E34CCD">
        <w:rPr>
          <w:rFonts w:ascii="Simplified Arabic" w:hAnsi="Simplified Arabic" w:cs="Simplified Arabic"/>
          <w:sz w:val="24"/>
          <w:szCs w:val="24"/>
          <w:rtl/>
          <w:lang w:bidi="ar-IQ"/>
        </w:rPr>
        <w:t>إ</w:t>
      </w:r>
      <w:r w:rsidRPr="00E34CCD">
        <w:rPr>
          <w:rFonts w:ascii="Simplified Arabic" w:hAnsi="Simplified Arabic" w:cs="Simplified Arabic"/>
          <w:sz w:val="24"/>
          <w:szCs w:val="24"/>
          <w:rtl/>
          <w:lang w:bidi="ar-IQ"/>
        </w:rPr>
        <w:t xml:space="preserve">لى مجموعة من الصفات الثقافية المميزة، ويقول شيئا ليس عن </w:t>
      </w:r>
      <w:r w:rsidR="007A47CB"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 xml:space="preserve">ين يقطن </w:t>
      </w:r>
      <w:r w:rsidR="007A47CB"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 xml:space="preserve">و من </w:t>
      </w:r>
      <w:r w:rsidR="007A47CB"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 xml:space="preserve">ين انت، </w:t>
      </w:r>
      <w:r w:rsidR="007A47CB" w:rsidRPr="00E34CCD">
        <w:rPr>
          <w:rFonts w:ascii="Simplified Arabic" w:hAnsi="Simplified Arabic" w:cs="Simplified Arabic"/>
          <w:sz w:val="24"/>
          <w:szCs w:val="24"/>
          <w:rtl/>
          <w:lang w:bidi="ar-IQ"/>
        </w:rPr>
        <w:t>وإ</w:t>
      </w:r>
      <w:r w:rsidRPr="00E34CCD">
        <w:rPr>
          <w:rFonts w:ascii="Simplified Arabic" w:hAnsi="Simplified Arabic" w:cs="Simplified Arabic"/>
          <w:sz w:val="24"/>
          <w:szCs w:val="24"/>
          <w:rtl/>
          <w:lang w:bidi="ar-IQ"/>
        </w:rPr>
        <w:t xml:space="preserve">نما من </w:t>
      </w:r>
      <w:r w:rsidR="007A47CB"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 xml:space="preserve">نت. ويمكن </w:t>
      </w:r>
      <w:r w:rsidR="007A47CB"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 xml:space="preserve">ن يكون هذا مجرد مسألة تخص الآراء المقولبة، ولكنها </w:t>
      </w:r>
      <w:r w:rsidR="00607EE4"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 xml:space="preserve">كثر من ذلك بكثير. ونحن نستمر في حيواتنا اليومية نتعلم انماطا من التفاعل، </w:t>
      </w:r>
      <w:r w:rsidR="00607EE4"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 xml:space="preserve">نماطا من السلوك، التي تصبح بداهة. وما علينا الا </w:t>
      </w:r>
      <w:r w:rsidR="00607EE4"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 xml:space="preserve">ن نتحرك، نذهب في عطلة، </w:t>
      </w:r>
      <w:r w:rsidR="00607EE4"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 xml:space="preserve">و نباشر بحثا ميدانيا لنرى كيف </w:t>
      </w:r>
      <w:r w:rsidR="00607EE4"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 xml:space="preserve">ن هذه </w:t>
      </w:r>
      <w:r w:rsidR="00607EE4" w:rsidRPr="00E34CCD">
        <w:rPr>
          <w:rFonts w:ascii="Simplified Arabic" w:hAnsi="Simplified Arabic" w:cs="Simplified Arabic"/>
          <w:sz w:val="24"/>
          <w:szCs w:val="24"/>
          <w:rtl/>
          <w:lang w:bidi="ar-IQ"/>
        </w:rPr>
        <w:t>الأ</w:t>
      </w:r>
      <w:r w:rsidRPr="00E34CCD">
        <w:rPr>
          <w:rFonts w:ascii="Simplified Arabic" w:hAnsi="Simplified Arabic" w:cs="Simplified Arabic"/>
          <w:sz w:val="24"/>
          <w:szCs w:val="24"/>
          <w:rtl/>
          <w:lang w:bidi="ar-IQ"/>
        </w:rPr>
        <w:t xml:space="preserve">نماط هي كثيرا جدا ما تكون خاصة </w:t>
      </w:r>
      <w:r w:rsidR="00430845">
        <w:rPr>
          <w:rFonts w:ascii="Simplified Arabic" w:hAnsi="Simplified Arabic" w:cs="Simplified Arabic"/>
          <w:sz w:val="24"/>
          <w:szCs w:val="24"/>
          <w:rtl/>
          <w:lang w:bidi="ar-IQ"/>
        </w:rPr>
        <w:t>بالمكان</w:t>
      </w:r>
      <w:r w:rsidRPr="00E34CCD">
        <w:rPr>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67"/>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w:t>
      </w:r>
    </w:p>
    <w:p w:rsidR="00430845"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lastRenderedPageBreak/>
        <w:t>المفارقة الكبرى هنا أن إقصاء</w:t>
      </w:r>
      <w:r w:rsidR="00607EE4" w:rsidRPr="00E34CCD">
        <w:rPr>
          <w:rFonts w:ascii="Simplified Arabic" w:hAnsi="Simplified Arabic" w:cs="Simplified Arabic"/>
          <w:sz w:val="24"/>
          <w:szCs w:val="24"/>
          <w:rtl/>
          <w:lang w:bidi="ar-IQ"/>
        </w:rPr>
        <w:t xml:space="preserve"> "الذاكرة" عن تصور "سعيد" ذي الأ</w:t>
      </w:r>
      <w:r w:rsidRPr="00E34CCD">
        <w:rPr>
          <w:rFonts w:ascii="Simplified Arabic" w:hAnsi="Simplified Arabic" w:cs="Simplified Arabic"/>
          <w:sz w:val="24"/>
          <w:szCs w:val="24"/>
          <w:rtl/>
          <w:lang w:bidi="ar-IQ"/>
        </w:rPr>
        <w:t>طراف: "الجغرافيا" و"</w:t>
      </w:r>
      <w:r w:rsidR="00607EE4" w:rsidRPr="00E34CCD">
        <w:rPr>
          <w:rFonts w:ascii="Simplified Arabic" w:hAnsi="Simplified Arabic" w:cs="Simplified Arabic"/>
          <w:sz w:val="24"/>
          <w:szCs w:val="24"/>
          <w:rtl/>
          <w:lang w:bidi="ar-IQ"/>
        </w:rPr>
        <w:t>السرد" و"الثقافة" يعيدنا الى الأصل في فكرته ال</w:t>
      </w:r>
      <w:r w:rsidR="0048776F" w:rsidRPr="00E34CCD">
        <w:rPr>
          <w:rFonts w:ascii="Simplified Arabic" w:hAnsi="Simplified Arabic" w:cs="Simplified Arabic"/>
          <w:sz w:val="24"/>
          <w:szCs w:val="24"/>
          <w:rtl/>
          <w:lang w:bidi="ar-IQ"/>
        </w:rPr>
        <w:t>مهمة</w:t>
      </w:r>
      <w:r w:rsidRPr="00E34CCD">
        <w:rPr>
          <w:rFonts w:ascii="Simplified Arabic" w:hAnsi="Simplified Arabic" w:cs="Simplified Arabic"/>
          <w:sz w:val="24"/>
          <w:szCs w:val="24"/>
          <w:rtl/>
          <w:lang w:bidi="ar-IQ"/>
        </w:rPr>
        <w:t xml:space="preserve"> عن "التمثيل الخطابي </w:t>
      </w:r>
      <w:r w:rsidRPr="006B4821">
        <w:rPr>
          <w:rFonts w:asciiTheme="majorBidi" w:hAnsiTheme="majorBidi" w:cstheme="majorBidi"/>
          <w:sz w:val="24"/>
          <w:szCs w:val="24"/>
          <w:lang w:bidi="ar-IQ"/>
        </w:rPr>
        <w:t>discourse representation</w:t>
      </w:r>
      <w:r w:rsidRPr="00E34CCD">
        <w:rPr>
          <w:rFonts w:ascii="Simplified Arabic" w:hAnsi="Simplified Arabic" w:cs="Simplified Arabic"/>
          <w:sz w:val="24"/>
          <w:szCs w:val="24"/>
          <w:rtl/>
          <w:lang w:bidi="ar-IQ"/>
        </w:rPr>
        <w:t>" التي أخذها من "فوكو"، وعمل بها في كتابه الشهير "الاستشراق"</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68"/>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وعاد إليها في كتابه "ال</w:t>
      </w:r>
      <w:r w:rsidR="00607EE4" w:rsidRPr="00E34CCD">
        <w:rPr>
          <w:rFonts w:ascii="Simplified Arabic" w:hAnsi="Simplified Arabic" w:cs="Simplified Arabic"/>
          <w:sz w:val="24"/>
          <w:szCs w:val="24"/>
          <w:rtl/>
          <w:lang w:bidi="ar-IQ"/>
        </w:rPr>
        <w:t>ثقافة والامبريالية". ولنتفحص الآ</w:t>
      </w:r>
      <w:r w:rsidRPr="00E34CCD">
        <w:rPr>
          <w:rFonts w:ascii="Simplified Arabic" w:hAnsi="Simplified Arabic" w:cs="Simplified Arabic"/>
          <w:sz w:val="24"/>
          <w:szCs w:val="24"/>
          <w:rtl/>
          <w:lang w:bidi="ar-IQ"/>
        </w:rPr>
        <w:t>ن مفهومه عن نظام التمثيل الخطابي ومدى صلته بفرضيات الذاكرة، وهو مما نزعم أن أغلب من جاء بعده لم يستطع مجاوزته</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69"/>
      </w:r>
      <w:r w:rsidR="00E34CCD" w:rsidRPr="00E34CCD">
        <w:rPr>
          <w:rStyle w:val="aa"/>
          <w:rFonts w:ascii="Simplified Arabic" w:hAnsi="Simplified Arabic" w:cs="Simplified Arabic"/>
          <w:sz w:val="24"/>
          <w:szCs w:val="24"/>
          <w:rtl/>
          <w:lang w:bidi="ar-IQ"/>
        </w:rPr>
        <w:t>)</w:t>
      </w:r>
      <w:r w:rsidR="00430845">
        <w:rPr>
          <w:rFonts w:ascii="Simplified Arabic" w:hAnsi="Simplified Arabic" w:cs="Simplified Arabic" w:hint="cs"/>
          <w:sz w:val="24"/>
          <w:szCs w:val="24"/>
          <w:rtl/>
          <w:lang w:bidi="ar-IQ"/>
        </w:rPr>
        <w:t>.</w:t>
      </w:r>
    </w:p>
    <w:p w:rsidR="00430845"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ويجمع أغلب دارسي مدو</w:t>
      </w:r>
      <w:r w:rsidR="00607EE4" w:rsidRPr="00E34CCD">
        <w:rPr>
          <w:rFonts w:ascii="Simplified Arabic" w:hAnsi="Simplified Arabic" w:cs="Simplified Arabic"/>
          <w:sz w:val="24"/>
          <w:szCs w:val="24"/>
          <w:rtl/>
          <w:lang w:bidi="ar-IQ"/>
        </w:rPr>
        <w:t>نة إ</w:t>
      </w:r>
      <w:r w:rsidRPr="00E34CCD">
        <w:rPr>
          <w:rFonts w:ascii="Simplified Arabic" w:hAnsi="Simplified Arabic" w:cs="Simplified Arabic"/>
          <w:sz w:val="24"/>
          <w:szCs w:val="24"/>
          <w:rtl/>
          <w:lang w:bidi="ar-IQ"/>
        </w:rPr>
        <w:t>دوارد سعيد النقدية، ولاسيما: في كتابيه "الاستشراق" و"الثقافة والامبريالية"؛ حيث نجد أوسع است</w:t>
      </w:r>
      <w:r w:rsidR="00607EE4" w:rsidRPr="00E34CCD">
        <w:rPr>
          <w:rFonts w:ascii="Simplified Arabic" w:hAnsi="Simplified Arabic" w:cs="Simplified Arabic"/>
          <w:sz w:val="24"/>
          <w:szCs w:val="24"/>
          <w:rtl/>
          <w:lang w:bidi="ar-IQ"/>
        </w:rPr>
        <w:t>خدام لمفهوم "التمثيل الخطابي" وأ</w:t>
      </w:r>
      <w:r w:rsidRPr="00E34CCD">
        <w:rPr>
          <w:rFonts w:ascii="Simplified Arabic" w:hAnsi="Simplified Arabic" w:cs="Simplified Arabic"/>
          <w:sz w:val="24"/>
          <w:szCs w:val="24"/>
          <w:rtl/>
          <w:lang w:bidi="ar-IQ"/>
        </w:rPr>
        <w:t>كثره انضباطا. فيشير "الت</w:t>
      </w:r>
      <w:r w:rsidR="00607EE4" w:rsidRPr="00E34CCD">
        <w:rPr>
          <w:rFonts w:ascii="Simplified Arabic" w:hAnsi="Simplified Arabic" w:cs="Simplified Arabic"/>
          <w:sz w:val="24"/>
          <w:szCs w:val="24"/>
          <w:rtl/>
          <w:lang w:bidi="ar-IQ"/>
        </w:rPr>
        <w:t>مثيل"، بصفة عامة، إلى "الطريقة أو الاسلوب التي تتم من خلالها إعادة بناء الصورة، أو النص أكثر مما يعكس أ</w:t>
      </w:r>
      <w:r w:rsidRPr="00E34CCD">
        <w:rPr>
          <w:rFonts w:ascii="Simplified Arabic" w:hAnsi="Simplified Arabic" w:cs="Simplified Arabic"/>
          <w:sz w:val="24"/>
          <w:szCs w:val="24"/>
          <w:rtl/>
          <w:lang w:bidi="ar-IQ"/>
        </w:rPr>
        <w:t>و</w:t>
      </w:r>
      <w:r w:rsidR="00607EE4" w:rsidRPr="00E34CCD">
        <w:rPr>
          <w:rFonts w:ascii="Simplified Arabic" w:hAnsi="Simplified Arabic" w:cs="Simplified Arabic"/>
          <w:sz w:val="24"/>
          <w:szCs w:val="24"/>
          <w:rtl/>
          <w:lang w:bidi="ar-IQ"/>
        </w:rPr>
        <w:t xml:space="preserve"> يقدم الأصل الذي تمّ تمثيله، وبالتالي، فإن رسم أو تصوير أ</w:t>
      </w:r>
      <w:r w:rsidRPr="00E34CCD">
        <w:rPr>
          <w:rFonts w:ascii="Simplified Arabic" w:hAnsi="Simplified Arabic" w:cs="Simplified Arabic"/>
          <w:sz w:val="24"/>
          <w:szCs w:val="24"/>
          <w:rtl/>
          <w:lang w:bidi="ar-IQ"/>
        </w:rPr>
        <w:t>و كتابة نص عن شجرة، لا يعني ا</w:t>
      </w:r>
      <w:r w:rsidR="00607EE4" w:rsidRPr="00E34CCD">
        <w:rPr>
          <w:rFonts w:ascii="Simplified Arabic" w:hAnsi="Simplified Arabic" w:cs="Simplified Arabic"/>
          <w:sz w:val="24"/>
          <w:szCs w:val="24"/>
          <w:rtl/>
          <w:lang w:bidi="ar-IQ"/>
        </w:rPr>
        <w:t>لشجرة الحقيقية، فإعادة التشكيل أ</w:t>
      </w:r>
      <w:r w:rsidRPr="00E34CCD">
        <w:rPr>
          <w:rFonts w:ascii="Simplified Arabic" w:hAnsi="Simplified Arabic" w:cs="Simplified Arabic"/>
          <w:sz w:val="24"/>
          <w:szCs w:val="24"/>
          <w:rtl/>
          <w:lang w:bidi="ar-IQ"/>
        </w:rPr>
        <w:t>و البناء تتراءى عبر منظور من قام</w:t>
      </w:r>
      <w:r w:rsidR="00607EE4" w:rsidRPr="00E34CCD">
        <w:rPr>
          <w:rFonts w:ascii="Simplified Arabic" w:hAnsi="Simplified Arabic" w:cs="Simplified Arabic"/>
          <w:sz w:val="24"/>
          <w:szCs w:val="24"/>
          <w:rtl/>
          <w:lang w:bidi="ar-IQ"/>
        </w:rPr>
        <w:t xml:space="preserve"> بالتمثيل...، ومعنى التمثيل في أ</w:t>
      </w:r>
      <w:r w:rsidRPr="00E34CCD">
        <w:rPr>
          <w:rFonts w:ascii="Simplified Arabic" w:hAnsi="Simplified Arabic" w:cs="Simplified Arabic"/>
          <w:sz w:val="24"/>
          <w:szCs w:val="24"/>
          <w:rtl/>
          <w:lang w:bidi="ar-IQ"/>
        </w:rPr>
        <w:t>حد جوانبه الطريقة التي فيها تشييد المعنى."</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70"/>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يُظهر هذا التحديد قدرات مفهوم "التمثيل" في الصياغة المختلفة للشيء وتقديمه بصورة مختلفة؛ فهو طريقة أخرى في خلق المعنى. ولا عجب، من ثمَّ، أن يرى الفيلسوف "ل. </w:t>
      </w:r>
      <w:proofErr w:type="spellStart"/>
      <w:r w:rsidRPr="00E34CCD">
        <w:rPr>
          <w:rFonts w:ascii="Simplified Arabic" w:hAnsi="Simplified Arabic" w:cs="Simplified Arabic"/>
          <w:sz w:val="24"/>
          <w:szCs w:val="24"/>
          <w:rtl/>
          <w:lang w:bidi="ar-IQ"/>
        </w:rPr>
        <w:t>فيتغنشتاين</w:t>
      </w:r>
      <w:proofErr w:type="spellEnd"/>
      <w:r w:rsidRPr="00E34CCD">
        <w:rPr>
          <w:rFonts w:ascii="Simplified Arabic" w:hAnsi="Simplified Arabic" w:cs="Simplified Arabic"/>
          <w:sz w:val="24"/>
          <w:szCs w:val="24"/>
          <w:rtl/>
          <w:lang w:bidi="ar-IQ"/>
        </w:rPr>
        <w:t>" أن "الت</w:t>
      </w:r>
      <w:r w:rsidR="00607EE4" w:rsidRPr="00E34CCD">
        <w:rPr>
          <w:rFonts w:ascii="Simplified Arabic" w:hAnsi="Simplified Arabic" w:cs="Simplified Arabic"/>
          <w:sz w:val="24"/>
          <w:szCs w:val="24"/>
          <w:rtl/>
          <w:lang w:bidi="ar-IQ"/>
        </w:rPr>
        <w:t>مثيلات ليست شهادة على العالم، وإ</w:t>
      </w:r>
      <w:r w:rsidRPr="00E34CCD">
        <w:rPr>
          <w:rFonts w:ascii="Simplified Arabic" w:hAnsi="Simplified Arabic" w:cs="Simplified Arabic"/>
          <w:sz w:val="24"/>
          <w:szCs w:val="24"/>
          <w:rtl/>
          <w:lang w:bidi="ar-IQ"/>
        </w:rPr>
        <w:t>نما هي العالم، هي الشيء الذي بمقتضاه نعرف العالم"</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71"/>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ويذهب عالم الاجتماع "ب. </w:t>
      </w:r>
      <w:proofErr w:type="spellStart"/>
      <w:r w:rsidRPr="00E34CCD">
        <w:rPr>
          <w:rFonts w:ascii="Simplified Arabic" w:hAnsi="Simplified Arabic" w:cs="Simplified Arabic"/>
          <w:sz w:val="24"/>
          <w:szCs w:val="24"/>
          <w:rtl/>
          <w:lang w:bidi="ar-IQ"/>
        </w:rPr>
        <w:t>بورديو</w:t>
      </w:r>
      <w:proofErr w:type="spellEnd"/>
      <w:r w:rsidRPr="00E34CCD">
        <w:rPr>
          <w:rFonts w:ascii="Simplified Arabic" w:hAnsi="Simplified Arabic" w:cs="Simplified Arabic"/>
          <w:sz w:val="24"/>
          <w:szCs w:val="24"/>
          <w:rtl/>
          <w:lang w:bidi="ar-IQ"/>
        </w:rPr>
        <w:t>" أبعد من ذلك، وهو يشدد أن علينا أن "نُقحم في الواقع تمثيل الواقع..."</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72"/>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w:t>
      </w:r>
    </w:p>
    <w:p w:rsidR="00430845"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وما يجمع بين التصورات الثلاثة المتقدمة هو ثنائية "الانابة</w:t>
      </w:r>
      <w:r w:rsidR="00430845">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التشكّل، ف</w:t>
      </w:r>
      <w:r w:rsidR="00607EE4" w:rsidRPr="00E34CCD">
        <w:rPr>
          <w:rFonts w:ascii="Simplified Arabic" w:hAnsi="Simplified Arabic" w:cs="Simplified Arabic"/>
          <w:sz w:val="24"/>
          <w:szCs w:val="24"/>
          <w:rtl/>
          <w:lang w:bidi="ar-IQ"/>
        </w:rPr>
        <w:t>اذا كانت "الانابة" موضع خلاف؛ لأ</w:t>
      </w:r>
      <w:r w:rsidRPr="00E34CCD">
        <w:rPr>
          <w:rFonts w:ascii="Simplified Arabic" w:hAnsi="Simplified Arabic" w:cs="Simplified Arabic"/>
          <w:sz w:val="24"/>
          <w:szCs w:val="24"/>
          <w:rtl/>
          <w:lang w:bidi="ar-IQ"/>
        </w:rPr>
        <w:t>ن الكلمات لا تنوب عن "الواقع" فكلمة "الشجرة" لا تنوب عن الشجرة ذاتها، فإن "التشكيل"</w:t>
      </w:r>
      <w:r w:rsidR="00607EE4" w:rsidRPr="00E34CCD">
        <w:rPr>
          <w:rFonts w:ascii="Simplified Arabic" w:hAnsi="Simplified Arabic" w:cs="Simplified Arabic"/>
          <w:sz w:val="24"/>
          <w:szCs w:val="24"/>
          <w:rtl/>
          <w:lang w:bidi="ar-IQ"/>
        </w:rPr>
        <w:t xml:space="preserve"> يعيد صياغة فرضيات التمثيل على أساس مختلف، قوامه أ</w:t>
      </w:r>
      <w:r w:rsidR="00CC45C9" w:rsidRPr="00E34CCD">
        <w:rPr>
          <w:rFonts w:ascii="Simplified Arabic" w:hAnsi="Simplified Arabic" w:cs="Simplified Arabic"/>
          <w:sz w:val="24"/>
          <w:szCs w:val="24"/>
          <w:rtl/>
          <w:lang w:bidi="ar-IQ"/>
        </w:rPr>
        <w:t>ن الكلمات "لنقل الأ</w:t>
      </w:r>
      <w:r w:rsidRPr="00E34CCD">
        <w:rPr>
          <w:rFonts w:ascii="Simplified Arabic" w:hAnsi="Simplified Arabic" w:cs="Simplified Arabic"/>
          <w:sz w:val="24"/>
          <w:szCs w:val="24"/>
          <w:rtl/>
          <w:lang w:bidi="ar-IQ"/>
        </w:rPr>
        <w:t>د</w:t>
      </w:r>
      <w:r w:rsidR="00607EE4" w:rsidRPr="00E34CCD">
        <w:rPr>
          <w:rFonts w:ascii="Simplified Arabic" w:hAnsi="Simplified Arabic" w:cs="Simplified Arabic"/>
          <w:sz w:val="24"/>
          <w:szCs w:val="24"/>
          <w:rtl/>
          <w:lang w:bidi="ar-IQ"/>
        </w:rPr>
        <w:t>ب على سبيل المثال" إنما "تشكّل أ</w:t>
      </w:r>
      <w:r w:rsidRPr="00E34CCD">
        <w:rPr>
          <w:rFonts w:ascii="Simplified Arabic" w:hAnsi="Simplified Arabic" w:cs="Simplified Arabic"/>
          <w:sz w:val="24"/>
          <w:szCs w:val="24"/>
          <w:rtl/>
          <w:lang w:bidi="ar-IQ"/>
        </w:rPr>
        <w:t>و تكوّن ما يعد واقعا"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73"/>
      </w:r>
      <w:r w:rsidR="00E34CCD" w:rsidRPr="00E34CCD">
        <w:rPr>
          <w:rStyle w:val="aa"/>
          <w:rFonts w:ascii="Simplified Arabic" w:hAnsi="Simplified Arabic" w:cs="Simplified Arabic"/>
          <w:sz w:val="24"/>
          <w:szCs w:val="24"/>
          <w:rtl/>
          <w:lang w:bidi="ar-IQ"/>
        </w:rPr>
        <w:t>)</w:t>
      </w:r>
      <w:r w:rsidR="00430845">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ولكن ما مدى مشروعية هذا "التمثيل"، وقد نسأل عن جدارة فعل "ال</w:t>
      </w:r>
      <w:r w:rsidR="00607EE4" w:rsidRPr="00E34CCD">
        <w:rPr>
          <w:rFonts w:ascii="Simplified Arabic" w:hAnsi="Simplified Arabic" w:cs="Simplified Arabic"/>
          <w:sz w:val="24"/>
          <w:szCs w:val="24"/>
          <w:rtl/>
          <w:lang w:bidi="ar-IQ"/>
        </w:rPr>
        <w:t>تمثيل" ذاته؟ هذا السؤال ينقلنا إ</w:t>
      </w:r>
      <w:r w:rsidRPr="00E34CCD">
        <w:rPr>
          <w:rFonts w:ascii="Simplified Arabic" w:hAnsi="Simplified Arabic" w:cs="Simplified Arabic"/>
          <w:sz w:val="24"/>
          <w:szCs w:val="24"/>
          <w:rtl/>
          <w:lang w:bidi="ar-IQ"/>
        </w:rPr>
        <w:t>لى صميم الجدل الذي أثار</w:t>
      </w:r>
      <w:r w:rsidR="00607EE4" w:rsidRPr="00E34CCD">
        <w:rPr>
          <w:rFonts w:ascii="Simplified Arabic" w:hAnsi="Simplified Arabic" w:cs="Simplified Arabic"/>
          <w:sz w:val="24"/>
          <w:szCs w:val="24"/>
          <w:rtl/>
          <w:lang w:bidi="ar-IQ"/>
        </w:rPr>
        <w:t>ه كتابا إ</w:t>
      </w:r>
      <w:r w:rsidRPr="00E34CCD">
        <w:rPr>
          <w:rFonts w:ascii="Simplified Arabic" w:hAnsi="Simplified Arabic" w:cs="Simplified Arabic"/>
          <w:sz w:val="24"/>
          <w:szCs w:val="24"/>
          <w:rtl/>
          <w:lang w:bidi="ar-IQ"/>
        </w:rPr>
        <w:t>دوارد سعيد: الاستشراق والثقافة والامبريالية، ولاسيما ربطه بين التمث</w:t>
      </w:r>
      <w:r w:rsidR="00607EE4" w:rsidRPr="00E34CCD">
        <w:rPr>
          <w:rFonts w:ascii="Simplified Arabic" w:hAnsi="Simplified Arabic" w:cs="Simplified Arabic"/>
          <w:sz w:val="24"/>
          <w:szCs w:val="24"/>
          <w:rtl/>
          <w:lang w:bidi="ar-IQ"/>
        </w:rPr>
        <w:t>يل ومفهوم الخطاب، والأخير يحيل إ</w:t>
      </w:r>
      <w:r w:rsidRPr="00E34CCD">
        <w:rPr>
          <w:rFonts w:ascii="Simplified Arabic" w:hAnsi="Simplified Arabic" w:cs="Simplified Arabic"/>
          <w:sz w:val="24"/>
          <w:szCs w:val="24"/>
          <w:rtl/>
          <w:lang w:bidi="ar-IQ"/>
        </w:rPr>
        <w:t>لى أنظمة المعرفة</w:t>
      </w:r>
      <w:r w:rsidR="00430845">
        <w:rPr>
          <w:rFonts w:ascii="Simplified Arabic" w:hAnsi="Simplified Arabic" w:cs="Simplified Arabic" w:hint="cs"/>
          <w:sz w:val="24"/>
          <w:szCs w:val="24"/>
          <w:rtl/>
          <w:lang w:bidi="ar-IQ"/>
        </w:rPr>
        <w:t xml:space="preserve">- </w:t>
      </w:r>
      <w:r w:rsidR="00607EE4" w:rsidRPr="00E34CCD">
        <w:rPr>
          <w:rFonts w:ascii="Simplified Arabic" w:hAnsi="Simplified Arabic" w:cs="Simplified Arabic"/>
          <w:sz w:val="24"/>
          <w:szCs w:val="24"/>
          <w:rtl/>
          <w:lang w:bidi="ar-IQ"/>
        </w:rPr>
        <w:t>السلطة كما فهم وظائفهما وأ</w:t>
      </w:r>
      <w:r w:rsidRPr="00E34CCD">
        <w:rPr>
          <w:rFonts w:ascii="Simplified Arabic" w:hAnsi="Simplified Arabic" w:cs="Simplified Arabic"/>
          <w:sz w:val="24"/>
          <w:szCs w:val="24"/>
          <w:rtl/>
          <w:lang w:bidi="ar-IQ"/>
        </w:rPr>
        <w:t>دوارهما الفيلسوف الفرنسي "ميشيل فوكو"</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74"/>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فمن المهم أن ندقق هنا في إحالات </w:t>
      </w:r>
      <w:r w:rsidR="00607EE4" w:rsidRPr="00E34CCD">
        <w:rPr>
          <w:rFonts w:ascii="Simplified Arabic" w:hAnsi="Simplified Arabic" w:cs="Simplified Arabic"/>
          <w:sz w:val="24"/>
          <w:szCs w:val="24"/>
          <w:rtl/>
          <w:lang w:bidi="ar-IQ"/>
        </w:rPr>
        <w:t>إ</w:t>
      </w:r>
      <w:r w:rsidRPr="00E34CCD">
        <w:rPr>
          <w:rFonts w:ascii="Simplified Arabic" w:hAnsi="Simplified Arabic" w:cs="Simplified Arabic"/>
          <w:sz w:val="24"/>
          <w:szCs w:val="24"/>
          <w:rtl/>
          <w:lang w:bidi="ar-IQ"/>
        </w:rPr>
        <w:t xml:space="preserve">دوارد سعيد، وهو يُفيد من مدونة فوكو، فقد أحال </w:t>
      </w:r>
      <w:r w:rsidR="00607EE4" w:rsidRPr="00E34CCD">
        <w:rPr>
          <w:rFonts w:ascii="Simplified Arabic" w:hAnsi="Simplified Arabic" w:cs="Simplified Arabic"/>
          <w:sz w:val="24"/>
          <w:szCs w:val="24"/>
          <w:rtl/>
          <w:lang w:bidi="ar-IQ"/>
        </w:rPr>
        <w:t>إ</w:t>
      </w:r>
      <w:r w:rsidRPr="00E34CCD">
        <w:rPr>
          <w:rFonts w:ascii="Simplified Arabic" w:hAnsi="Simplified Arabic" w:cs="Simplified Arabic"/>
          <w:sz w:val="24"/>
          <w:szCs w:val="24"/>
          <w:rtl/>
          <w:lang w:bidi="ar-IQ"/>
        </w:rPr>
        <w:t xml:space="preserve">لى الفهم الخاص لمصطلح الخطاب كما يظهر في كتابي فوكو: </w:t>
      </w:r>
      <w:proofErr w:type="spellStart"/>
      <w:r w:rsidRPr="00E34CCD">
        <w:rPr>
          <w:rFonts w:ascii="Simplified Arabic" w:hAnsi="Simplified Arabic" w:cs="Simplified Arabic"/>
          <w:sz w:val="24"/>
          <w:szCs w:val="24"/>
          <w:rtl/>
          <w:lang w:bidi="ar-IQ"/>
        </w:rPr>
        <w:t>اركالوجيا</w:t>
      </w:r>
      <w:proofErr w:type="spellEnd"/>
      <w:r w:rsidRPr="00E34CCD">
        <w:rPr>
          <w:rFonts w:ascii="Simplified Arabic" w:hAnsi="Simplified Arabic" w:cs="Simplified Arabic"/>
          <w:sz w:val="24"/>
          <w:szCs w:val="24"/>
          <w:rtl/>
          <w:lang w:bidi="ar-IQ"/>
        </w:rPr>
        <w:t xml:space="preserve"> المعرفة "صدر الكتاب بطبعته الفرنسية الاولى عام 1969</w:t>
      </w:r>
      <w:r w:rsidR="00F2260A" w:rsidRPr="00E34CCD">
        <w:rPr>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وكتاب </w:t>
      </w:r>
      <w:r w:rsidR="00607EE4"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 xml:space="preserve">دِّب وعاقِب "صدر عام 1975" المعروف في الكتابات العربية ذات الصلة بـ"المراقبة والعقاب"، بينما كان لفوكو كتب رئيسة </w:t>
      </w:r>
      <w:r w:rsidR="00607EE4"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خرى سابقة على الكتابين المذكورين، وقد فصّل فيها فوكو مفهومه عن الخطاب، ونحن نتحدث هنا حتى عام 1978، وهي السنة التي صدر فيها كتاب الاستشراق، نذكر منها: نظام الخطاب "1971". ويهمنا هنا السياق الذي يتعلق به كتابا فوكو، والصيغة النظرية التي قدّم بها فوكو مفهوم الخطاب.</w:t>
      </w:r>
    </w:p>
    <w:p w:rsidR="00015F7A" w:rsidRPr="00E34CCD"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ومن الواضح أن الربط بين الخطاب وثنائية المعرفة</w:t>
      </w:r>
      <w:r w:rsidR="00430845">
        <w:rPr>
          <w:rFonts w:ascii="Simplified Arabic" w:hAnsi="Simplified Arabic" w:cs="Simplified Arabic" w:hint="cs"/>
          <w:sz w:val="24"/>
          <w:szCs w:val="24"/>
          <w:rtl/>
          <w:lang w:bidi="ar-IQ"/>
        </w:rPr>
        <w:t xml:space="preserve">- </w:t>
      </w:r>
      <w:r w:rsidRPr="00E34CCD">
        <w:rPr>
          <w:rFonts w:ascii="Simplified Arabic" w:hAnsi="Simplified Arabic" w:cs="Simplified Arabic"/>
          <w:sz w:val="24"/>
          <w:szCs w:val="24"/>
          <w:rtl/>
          <w:lang w:bidi="ar-IQ"/>
        </w:rPr>
        <w:t xml:space="preserve">السلطة، هي الحافز الرئيس لذكر </w:t>
      </w:r>
      <w:r w:rsidR="00607EE4" w:rsidRPr="00E34CCD">
        <w:rPr>
          <w:rFonts w:ascii="Simplified Arabic" w:hAnsi="Simplified Arabic" w:cs="Simplified Arabic"/>
          <w:sz w:val="24"/>
          <w:szCs w:val="24"/>
          <w:rtl/>
          <w:lang w:bidi="ar-IQ"/>
        </w:rPr>
        <w:t>إ</w:t>
      </w:r>
      <w:r w:rsidRPr="00E34CCD">
        <w:rPr>
          <w:rFonts w:ascii="Simplified Arabic" w:hAnsi="Simplified Arabic" w:cs="Simplified Arabic"/>
          <w:sz w:val="24"/>
          <w:szCs w:val="24"/>
          <w:rtl/>
          <w:lang w:bidi="ar-IQ"/>
        </w:rPr>
        <w:t xml:space="preserve">دوارد سعيد الكتابين في مقدمته </w:t>
      </w:r>
      <w:proofErr w:type="spellStart"/>
      <w:r w:rsidRPr="00E34CCD">
        <w:rPr>
          <w:rFonts w:ascii="Simplified Arabic" w:hAnsi="Simplified Arabic" w:cs="Simplified Arabic"/>
          <w:sz w:val="24"/>
          <w:szCs w:val="24"/>
          <w:rtl/>
          <w:lang w:bidi="ar-IQ"/>
        </w:rPr>
        <w:t>لل</w:t>
      </w:r>
      <w:proofErr w:type="spellEnd"/>
      <w:r w:rsidRPr="00E34CCD">
        <w:rPr>
          <w:rFonts w:ascii="Simplified Arabic" w:hAnsi="Simplified Arabic" w:cs="Simplified Arabic"/>
          <w:sz w:val="24"/>
          <w:szCs w:val="24"/>
          <w:rtl/>
          <w:lang w:bidi="ar-IQ"/>
        </w:rPr>
        <w:t xml:space="preserve">ـ"الاستشراق"، ويكفي أن نتذكر هنا أن "سعيد" قد وضع عنوانا فرعيا، كان بمثابة موجه رئيس لكتابه، </w:t>
      </w:r>
      <w:r w:rsidR="00607EE4"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 xml:space="preserve">و طبيعة دراسته المختلفة لـ"موضوع" كبير </w:t>
      </w:r>
      <w:r w:rsidR="00EE4FC4"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 xml:space="preserve">سمه "الاستشراق"، والعنوان الفرعي، هو: "المعرفة. السلطة. الخطاب"، لندرك بعض مقاصد "سعيد" في إحالته الخاصة لكتابي "فوكو"، ومنها، على سبيل المثال وكما سنرى، أن "تمثيل" الغرب </w:t>
      </w:r>
      <w:proofErr w:type="spellStart"/>
      <w:r w:rsidRPr="00E34CCD">
        <w:rPr>
          <w:rFonts w:ascii="Simplified Arabic" w:hAnsi="Simplified Arabic" w:cs="Simplified Arabic"/>
          <w:sz w:val="24"/>
          <w:szCs w:val="24"/>
          <w:rtl/>
          <w:lang w:bidi="ar-IQ"/>
        </w:rPr>
        <w:t>لـل</w:t>
      </w:r>
      <w:proofErr w:type="spellEnd"/>
      <w:r w:rsidRPr="00E34CCD">
        <w:rPr>
          <w:rFonts w:ascii="Simplified Arabic" w:hAnsi="Simplified Arabic" w:cs="Simplified Arabic"/>
          <w:sz w:val="24"/>
          <w:szCs w:val="24"/>
          <w:rtl/>
          <w:lang w:bidi="ar-IQ"/>
        </w:rPr>
        <w:t>ـ"الشرق" إنما قام على فرضية "المعرفة – السلطة"، وإسكات صوت "الشرقي" ومنعه، من ثم، من تمثيل نفسه.</w:t>
      </w:r>
      <w:r w:rsidR="00E34CCD">
        <w:rPr>
          <w:rFonts w:ascii="Simplified Arabic" w:hAnsi="Simplified Arabic" w:cs="Simplified Arabic"/>
          <w:sz w:val="24"/>
          <w:szCs w:val="24"/>
          <w:rtl/>
          <w:lang w:bidi="ar-IQ"/>
        </w:rPr>
        <w:t xml:space="preserve"> </w:t>
      </w:r>
      <w:r w:rsidRPr="00E34CCD">
        <w:rPr>
          <w:rFonts w:ascii="Simplified Arabic" w:hAnsi="Simplified Arabic" w:cs="Simplified Arabic"/>
          <w:sz w:val="24"/>
          <w:szCs w:val="24"/>
          <w:rtl/>
          <w:lang w:bidi="ar-IQ"/>
        </w:rPr>
        <w:t>فاذا كان "التمثيل" هو "نظام تمثيل المعنى"، وهو كذلك " الشكل او الوصف الذي يتم من خلاله تقديم شيء ما، بغض النظر عن ماهيته"</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75"/>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فيما يُلاحظ أحد الباحثين أن "التمثيل" بهذا التوصيف يُغيب "المعيارية"، ويح</w:t>
      </w:r>
      <w:r w:rsidR="007356F4" w:rsidRPr="00E34CCD">
        <w:rPr>
          <w:rFonts w:ascii="Simplified Arabic" w:hAnsi="Simplified Arabic" w:cs="Simplified Arabic"/>
          <w:sz w:val="24"/>
          <w:szCs w:val="24"/>
          <w:rtl/>
          <w:lang w:bidi="ar-IQ"/>
        </w:rPr>
        <w:t>يلها إ</w:t>
      </w:r>
      <w:r w:rsidRPr="00E34CCD">
        <w:rPr>
          <w:rFonts w:ascii="Simplified Arabic" w:hAnsi="Simplified Arabic" w:cs="Simplified Arabic"/>
          <w:sz w:val="24"/>
          <w:szCs w:val="24"/>
          <w:rtl/>
          <w:lang w:bidi="ar-IQ"/>
        </w:rPr>
        <w:t>لى منظور من يقوم بالتمثيل</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76"/>
      </w:r>
      <w:r w:rsidR="00E34CCD" w:rsidRPr="00E34CCD">
        <w:rPr>
          <w:rStyle w:val="aa"/>
          <w:rFonts w:ascii="Simplified Arabic" w:hAnsi="Simplified Arabic" w:cs="Simplified Arabic"/>
          <w:sz w:val="24"/>
          <w:szCs w:val="24"/>
          <w:rtl/>
          <w:lang w:bidi="ar-IQ"/>
        </w:rPr>
        <w:t>)</w:t>
      </w:r>
      <w:r w:rsidR="00430845">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فإن "سعيد" يعيد صياغة مفاهيم فوكو الأربعة: التمثيل، والمعرفة، والسلطة، والخطاب، ولاحقا سيلتحق بها مفهوم خامس في مدونة "سعيد"، هو السرديات؛ لينتج لنا صيغة نظرية مختلفة عن الاستشراق. وعند ادوارد سعيد أن من يقوم بـ"التمثيل" هو </w:t>
      </w:r>
      <w:r w:rsidRPr="00E34CCD">
        <w:rPr>
          <w:rFonts w:ascii="Simplified Arabic" w:hAnsi="Simplified Arabic" w:cs="Simplified Arabic"/>
          <w:sz w:val="24"/>
          <w:szCs w:val="24"/>
          <w:rtl/>
          <w:lang w:bidi="ar-IQ"/>
        </w:rPr>
        <w:lastRenderedPageBreak/>
        <w:t xml:space="preserve">صاحب المعرفة التي تنتجها "سلطة" لا حدود متصورة لإمكانياتها وقوتها؛ فهي تنتج المعرفة، فيما تعيد المعرفة ذاتها توليد بعض مظاهر قوتها، وأهمها "الحقيقة". </w:t>
      </w:r>
    </w:p>
    <w:p w:rsidR="00015F7A" w:rsidRPr="00E34CCD" w:rsidRDefault="00E85FF8"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ويتعلق الأ</w:t>
      </w:r>
      <w:r w:rsidR="00015F7A" w:rsidRPr="00E34CCD">
        <w:rPr>
          <w:rFonts w:ascii="Simplified Arabic" w:hAnsi="Simplified Arabic" w:cs="Simplified Arabic"/>
          <w:sz w:val="24"/>
          <w:szCs w:val="24"/>
          <w:rtl/>
          <w:lang w:bidi="ar-IQ"/>
        </w:rPr>
        <w:t xml:space="preserve">مر هنا بما يمكن أن نسميه هنا بتبادل مصالح فريد من نوعه بين المعرفة والسلطة، فقد تولى "سعيد" دراسة هذا التشابك والتداخل العميق بين المصطلحين في كتابه "الاستشراق" ثم في كتابه اللاحق "الثقافة والامبريالية". وقد يكون "الخطاب </w:t>
      </w:r>
      <w:r w:rsidR="00015F7A" w:rsidRPr="006B4821">
        <w:rPr>
          <w:rFonts w:asciiTheme="majorBidi" w:hAnsiTheme="majorBidi" w:cstheme="majorBidi"/>
          <w:sz w:val="24"/>
          <w:szCs w:val="24"/>
          <w:lang w:bidi="ar-IQ"/>
        </w:rPr>
        <w:t>discourse</w:t>
      </w:r>
      <w:r w:rsidR="00015F7A" w:rsidRPr="00E34CCD">
        <w:rPr>
          <w:rFonts w:ascii="Simplified Arabic" w:hAnsi="Simplified Arabic" w:cs="Simplified Arabic"/>
          <w:sz w:val="24"/>
          <w:szCs w:val="24"/>
          <w:rtl/>
          <w:lang w:bidi="ar-IQ"/>
        </w:rPr>
        <w:t xml:space="preserve">" هو ثمرة تحالف الموضوعين، على الرغم من أن "سعيد" يقدم "الخطاب" كصيغة كلية مختلفة، وهو يرى أنه المدخل الاهم لفحص ودراسة الأرشيف </w:t>
      </w:r>
      <w:proofErr w:type="spellStart"/>
      <w:r w:rsidR="00015F7A" w:rsidRPr="00E34CCD">
        <w:rPr>
          <w:rFonts w:ascii="Simplified Arabic" w:hAnsi="Simplified Arabic" w:cs="Simplified Arabic"/>
          <w:sz w:val="24"/>
          <w:szCs w:val="24"/>
          <w:rtl/>
          <w:lang w:bidi="ar-IQ"/>
        </w:rPr>
        <w:t>الاستشراقي</w:t>
      </w:r>
      <w:proofErr w:type="spellEnd"/>
      <w:r w:rsidR="00015F7A" w:rsidRPr="00E34CCD">
        <w:rPr>
          <w:rFonts w:ascii="Simplified Arabic" w:hAnsi="Simplified Arabic" w:cs="Simplified Arabic"/>
          <w:sz w:val="24"/>
          <w:szCs w:val="24"/>
          <w:rtl/>
          <w:lang w:bidi="ar-IQ"/>
        </w:rPr>
        <w:t>، ومن دونه يصعب، كما يشدد الباحث، ان نحدد "هوية الاستشراق"</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77"/>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w:t>
      </w:r>
      <w:r w:rsidR="00E34CCD">
        <w:rPr>
          <w:rFonts w:ascii="Simplified Arabic" w:hAnsi="Simplified Arabic" w:cs="Simplified Arabic"/>
          <w:sz w:val="24"/>
          <w:szCs w:val="24"/>
          <w:rtl/>
          <w:lang w:bidi="ar-IQ"/>
        </w:rPr>
        <w:t xml:space="preserve"> </w:t>
      </w:r>
    </w:p>
    <w:p w:rsidR="00430845"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ويُفهم من تشديد "سعيد" على أهمية "الخطاب" امورا متعددة، يهمنا كثيرا أن نقف عند أثنين منها. الأمر الاول: إن "الخطاب" قد مكّن</w:t>
      </w:r>
      <w:r w:rsidR="00E85FF8" w:rsidRPr="00E34CCD">
        <w:rPr>
          <w:rFonts w:ascii="Simplified Arabic" w:hAnsi="Simplified Arabic" w:cs="Simplified Arabic"/>
          <w:sz w:val="24"/>
          <w:szCs w:val="24"/>
          <w:rtl/>
          <w:lang w:bidi="ar-IQ"/>
        </w:rPr>
        <w:t xml:space="preserve"> الثقافة الغربية من تدبّر وصياغة</w:t>
      </w:r>
      <w:r w:rsidRPr="00E34CCD">
        <w:rPr>
          <w:rFonts w:ascii="Simplified Arabic" w:hAnsi="Simplified Arabic" w:cs="Simplified Arabic"/>
          <w:sz w:val="24"/>
          <w:szCs w:val="24"/>
          <w:rtl/>
          <w:lang w:bidi="ar-IQ"/>
        </w:rPr>
        <w:t xml:space="preserve"> "شرق" متخيل على كل الاصعدة بعد عصر التنوير</w:t>
      </w:r>
      <w:r w:rsidR="00E85FF8" w:rsidRPr="00E34CCD">
        <w:rPr>
          <w:rFonts w:ascii="Simplified Arabic" w:hAnsi="Simplified Arabic" w:cs="Simplified Arabic"/>
          <w:sz w:val="24"/>
          <w:szCs w:val="24"/>
          <w:rtl/>
          <w:lang w:bidi="ar-IQ"/>
        </w:rPr>
        <w:t>، ثم إن هذا "الخطاب"، وهو الأ</w:t>
      </w:r>
      <w:r w:rsidRPr="00E34CCD">
        <w:rPr>
          <w:rFonts w:ascii="Simplified Arabic" w:hAnsi="Simplified Arabic" w:cs="Simplified Arabic"/>
          <w:sz w:val="24"/>
          <w:szCs w:val="24"/>
          <w:rtl/>
          <w:lang w:bidi="ar-IQ"/>
        </w:rPr>
        <w:t>مر الثاني، قد جعل من الاستشراق "مركزا" ذا "سيادة" ألزم كل من "يفكر" او "يكتب" في موضوعات الاستشراق أن يلتزم بـ"الحدود المعوّقة التي فرضها الاستشراق على الفكر والعمل"</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78"/>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وعند "سعيد"</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79"/>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وهو ما يؤكده غيره</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80"/>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أن "الشرق" اصبح موضوعا متخيَّلا لـ"خطاب" يخصّ ويتعلق بمعنى "الغرب" نفسه. ولكن هل يعادل "تخيَّل" الشرق فرضية "التمثيل الخطابي" التي يصر عليها "سعيد"؟ نفهم من استعارته مقولة "ماركس" الشهيرة، في سياق حديث عما يسميه بـ"الخارجية" في الاستشراق: "انهم عاجزون عن تمثيل انفسهم؛ ينبغي ان يمثلوا"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81"/>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أن "التخيَّل" يعتمد، في الاغلب، على طبيعة نظام التمثيل نفسه. وهما يتضافران في اداء معنى القوة في خطاب الاستشراق، وهي القوة التي تسمح للمستشرق أن يظل "خارج" الشرق ذاته ويمثَّله. فالخارجية تتعلق هنا بمعنى تمثيل الشرق في خطاب المستشرق بأن تسمح له بتقديم أوصاف للشرق، وأن يكشف اسراره "وهو غير معني بالشرق ابدا الا بوصفه السبب الاول لما يقوله"</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82"/>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w:t>
      </w:r>
    </w:p>
    <w:p w:rsidR="00015F7A" w:rsidRPr="00E34CCD"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يشدَّد "سعيد" كثيرا على المحصلة النهائية لمعنى "الخارجية" ووظيفتها في خطاب المستشرق، وهو يرصد امرين مهمين، يختص الأول بقدرة "المستشرق" على توليد خطاب (ادبيا كان او علميا او غيرهما) يوهم فيما يقدِّمه من نصوص تجعل ممن هو "غير شرقي رمزا للشرق بأكمله"</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83"/>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وفي هذا الأمر ت</w:t>
      </w:r>
      <w:r w:rsidR="0005299E" w:rsidRPr="00E34CCD">
        <w:rPr>
          <w:rFonts w:ascii="Simplified Arabic" w:hAnsi="Simplified Arabic" w:cs="Simplified Arabic"/>
          <w:sz w:val="24"/>
          <w:szCs w:val="24"/>
          <w:rtl/>
          <w:lang w:bidi="ar-IQ"/>
        </w:rPr>
        <w:t>أكيد على فكرة أن ما نقراه في الأ</w:t>
      </w:r>
      <w:r w:rsidRPr="00E34CCD">
        <w:rPr>
          <w:rFonts w:ascii="Simplified Arabic" w:hAnsi="Simplified Arabic" w:cs="Simplified Arabic"/>
          <w:sz w:val="24"/>
          <w:szCs w:val="24"/>
          <w:rtl/>
          <w:lang w:bidi="ar-IQ"/>
        </w:rPr>
        <w:t xml:space="preserve">رشيف </w:t>
      </w:r>
      <w:proofErr w:type="spellStart"/>
      <w:r w:rsidRPr="00E34CCD">
        <w:rPr>
          <w:rFonts w:ascii="Simplified Arabic" w:hAnsi="Simplified Arabic" w:cs="Simplified Arabic"/>
          <w:sz w:val="24"/>
          <w:szCs w:val="24"/>
          <w:rtl/>
          <w:lang w:bidi="ar-IQ"/>
        </w:rPr>
        <w:t>الاستشراقي</w:t>
      </w:r>
      <w:proofErr w:type="spellEnd"/>
      <w:r w:rsidRPr="00E34CCD">
        <w:rPr>
          <w:rFonts w:ascii="Simplified Arabic" w:hAnsi="Simplified Arabic" w:cs="Simplified Arabic"/>
          <w:sz w:val="24"/>
          <w:szCs w:val="24"/>
          <w:rtl/>
          <w:lang w:bidi="ar-IQ"/>
        </w:rPr>
        <w:t xml:space="preserve"> ليس سوى (تمثيلات) وأن النصوص، من ثم، ليست "تصويرا "طبيعيا" للشرق"</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84"/>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وهي غير مهتمة بـ"صحة التمثيل وامانته لأصل عظيم ما"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85"/>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بقدر احتفائها بوسائل وسبل التمثل كالأسلوب على سبيل المثال</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86"/>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w:t>
      </w:r>
    </w:p>
    <w:p w:rsidR="00015F7A" w:rsidRPr="00E34CCD" w:rsidRDefault="00E85FF8"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ويتصل الأ</w:t>
      </w:r>
      <w:r w:rsidR="00015F7A" w:rsidRPr="00E34CCD">
        <w:rPr>
          <w:rFonts w:ascii="Simplified Arabic" w:hAnsi="Simplified Arabic" w:cs="Simplified Arabic"/>
          <w:sz w:val="24"/>
          <w:szCs w:val="24"/>
          <w:rtl/>
          <w:lang w:bidi="ar-IQ"/>
        </w:rPr>
        <w:t>مر الثاني بمعنى القوة والقدرة على التمثيل، وهي مهمة الغرب وبعض ما لديه من قدرات؛ فالشرقي، ومن ثم، الشرق كله غير قادر على تمثيل نفسه، ويقوم التمثيل "بالمهمة من أجل الغرب، ولأعيننا نحن، (نيابة) عن الشرق المسكين"</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87"/>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من الملفت كثيرا، في هذا السياق، أن (بيل </w:t>
      </w:r>
      <w:proofErr w:type="spellStart"/>
      <w:r w:rsidR="00015F7A" w:rsidRPr="00E34CCD">
        <w:rPr>
          <w:rFonts w:ascii="Simplified Arabic" w:hAnsi="Simplified Arabic" w:cs="Simplified Arabic"/>
          <w:sz w:val="24"/>
          <w:szCs w:val="24"/>
          <w:rtl/>
          <w:lang w:bidi="ar-IQ"/>
        </w:rPr>
        <w:t>اشكروفت</w:t>
      </w:r>
      <w:proofErr w:type="spellEnd"/>
      <w:r w:rsidR="00015F7A" w:rsidRPr="00E34CCD">
        <w:rPr>
          <w:rFonts w:ascii="Simplified Arabic" w:hAnsi="Simplified Arabic" w:cs="Simplified Arabic"/>
          <w:sz w:val="24"/>
          <w:szCs w:val="24"/>
          <w:rtl/>
          <w:lang w:bidi="ar-IQ"/>
        </w:rPr>
        <w:t xml:space="preserve">) ورفاقه يفهمون أن ادوارد سعيد قد قصد بالخطاب </w:t>
      </w:r>
      <w:proofErr w:type="spellStart"/>
      <w:r w:rsidR="00015F7A" w:rsidRPr="00E34CCD">
        <w:rPr>
          <w:rFonts w:ascii="Simplified Arabic" w:hAnsi="Simplified Arabic" w:cs="Simplified Arabic"/>
          <w:sz w:val="24"/>
          <w:szCs w:val="24"/>
          <w:rtl/>
          <w:lang w:bidi="ar-IQ"/>
        </w:rPr>
        <w:t>الكولونيالي</w:t>
      </w:r>
      <w:proofErr w:type="spellEnd"/>
      <w:r w:rsidR="00015F7A" w:rsidRPr="00E34CCD">
        <w:rPr>
          <w:rFonts w:ascii="Simplified Arabic" w:hAnsi="Simplified Arabic" w:cs="Simplified Arabic"/>
          <w:sz w:val="24"/>
          <w:szCs w:val="24"/>
          <w:rtl/>
          <w:lang w:bidi="ar-IQ"/>
        </w:rPr>
        <w:t xml:space="preserve"> أنه "نظام من التقارير التي من الممكن ان تحرر عن المستعمرات والشعوب المستعمرة، عن السلطات الاستعمارية وعن العلاقة بين هذين الاثنين. انها نظام المعرفة والايمان حول العالم الذي تحدث فيه افعال الاستعمار"</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88"/>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والحق ان كتب ادوارد سعيد لا تكشف عن هذا القدر من السذاجة المفرطة؛ فـ"سعيد</w:t>
      </w:r>
      <w:r w:rsidR="0099576C">
        <w:rPr>
          <w:rFonts w:ascii="Simplified Arabic" w:hAnsi="Simplified Arabic" w:cs="Simplified Arabic"/>
          <w:sz w:val="24"/>
          <w:szCs w:val="24"/>
          <w:rtl/>
          <w:lang w:bidi="ar-IQ"/>
        </w:rPr>
        <w:t>" إنما حلل اهم النصوص الابداعية</w:t>
      </w:r>
      <w:r w:rsidR="00015F7A" w:rsidRPr="00E34CCD">
        <w:rPr>
          <w:rFonts w:ascii="Simplified Arabic" w:hAnsi="Simplified Arabic" w:cs="Simplified Arabic"/>
          <w:sz w:val="24"/>
          <w:szCs w:val="24"/>
          <w:rtl/>
          <w:lang w:bidi="ar-IQ"/>
        </w:rPr>
        <w:t>(السردية) والثقافية كالموسيقى على سبيل المثال، وهي مما اصطلح ادوارد سعيد على تسميته بـ"</w:t>
      </w:r>
      <w:r w:rsidR="0005299E" w:rsidRPr="00E34CCD">
        <w:rPr>
          <w:rFonts w:ascii="Simplified Arabic" w:hAnsi="Simplified Arabic" w:cs="Simplified Arabic"/>
          <w:sz w:val="24"/>
          <w:szCs w:val="24"/>
          <w:rtl/>
          <w:lang w:bidi="ar-IQ"/>
        </w:rPr>
        <w:t>الأ</w:t>
      </w:r>
      <w:r w:rsidR="00015F7A" w:rsidRPr="00E34CCD">
        <w:rPr>
          <w:rFonts w:ascii="Simplified Arabic" w:hAnsi="Simplified Arabic" w:cs="Simplified Arabic"/>
          <w:sz w:val="24"/>
          <w:szCs w:val="24"/>
          <w:rtl/>
          <w:lang w:bidi="ar-IQ"/>
        </w:rPr>
        <w:t xml:space="preserve">رشيف الغربي". ولا ندري من أين أتى مؤلفو هذا الكتاب بهذا الفهم السطحي للخطاب </w:t>
      </w:r>
      <w:proofErr w:type="spellStart"/>
      <w:r w:rsidR="00015F7A" w:rsidRPr="00E34CCD">
        <w:rPr>
          <w:rFonts w:ascii="Simplified Arabic" w:hAnsi="Simplified Arabic" w:cs="Simplified Arabic"/>
          <w:sz w:val="24"/>
          <w:szCs w:val="24"/>
          <w:rtl/>
          <w:lang w:bidi="ar-IQ"/>
        </w:rPr>
        <w:t>الكولونيالي</w:t>
      </w:r>
      <w:proofErr w:type="spellEnd"/>
      <w:r w:rsidR="00015F7A" w:rsidRPr="00E34CCD">
        <w:rPr>
          <w:rFonts w:ascii="Simplified Arabic" w:hAnsi="Simplified Arabic" w:cs="Simplified Arabic"/>
          <w:sz w:val="24"/>
          <w:szCs w:val="24"/>
          <w:rtl/>
          <w:lang w:bidi="ar-IQ"/>
        </w:rPr>
        <w:t xml:space="preserve"> عند ادوارد سعيد؟ وفي المقابل، يهمنا، هنا، أن نشدِّد على أن ادوارد سعيد يُفيد كثيرا من نظرية (</w:t>
      </w:r>
      <w:proofErr w:type="spellStart"/>
      <w:r w:rsidR="00015F7A" w:rsidRPr="00E34CCD">
        <w:rPr>
          <w:rFonts w:ascii="Simplified Arabic" w:hAnsi="Simplified Arabic" w:cs="Simplified Arabic"/>
          <w:sz w:val="24"/>
          <w:szCs w:val="24"/>
          <w:rtl/>
          <w:lang w:bidi="ar-IQ"/>
        </w:rPr>
        <w:t>التناص</w:t>
      </w:r>
      <w:proofErr w:type="spellEnd"/>
      <w:r w:rsidR="00015F7A" w:rsidRPr="00E34CCD">
        <w:rPr>
          <w:rFonts w:ascii="Simplified Arabic" w:hAnsi="Simplified Arabic" w:cs="Simplified Arabic"/>
          <w:sz w:val="24"/>
          <w:szCs w:val="24"/>
          <w:rtl/>
          <w:lang w:bidi="ar-IQ"/>
        </w:rPr>
        <w:t xml:space="preserve">) التي تبرع في اظهار النصوص الغائبة او المنصهرة في </w:t>
      </w:r>
      <w:r w:rsidR="00015F7A" w:rsidRPr="00E34CCD">
        <w:rPr>
          <w:rFonts w:ascii="Simplified Arabic" w:hAnsi="Simplified Arabic" w:cs="Simplified Arabic"/>
          <w:sz w:val="24"/>
          <w:szCs w:val="24"/>
          <w:rtl/>
          <w:lang w:bidi="ar-IQ"/>
        </w:rPr>
        <w:lastRenderedPageBreak/>
        <w:t xml:space="preserve">النص المدروس، وهو يعيد توصيفها في دراسته لنصوص الاستشراق؛ فالنصوص "في تدثّرها برؤى غرائبية </w:t>
      </w:r>
      <w:proofErr w:type="spellStart"/>
      <w:r w:rsidR="00015F7A" w:rsidRPr="00E34CCD">
        <w:rPr>
          <w:rFonts w:ascii="Simplified Arabic" w:hAnsi="Simplified Arabic" w:cs="Simplified Arabic"/>
          <w:sz w:val="24"/>
          <w:szCs w:val="24"/>
          <w:rtl/>
          <w:lang w:bidi="ar-IQ"/>
        </w:rPr>
        <w:t>جوهرانية</w:t>
      </w:r>
      <w:proofErr w:type="spellEnd"/>
      <w:r w:rsidR="00015F7A" w:rsidRPr="00E34CCD">
        <w:rPr>
          <w:rFonts w:ascii="Simplified Arabic" w:hAnsi="Simplified Arabic" w:cs="Simplified Arabic"/>
          <w:sz w:val="24"/>
          <w:szCs w:val="24"/>
          <w:rtl/>
          <w:lang w:bidi="ar-IQ"/>
        </w:rPr>
        <w:t xml:space="preserve"> عن الشرق حصيلة </w:t>
      </w:r>
      <w:proofErr w:type="spellStart"/>
      <w:r w:rsidR="00015F7A" w:rsidRPr="00E34CCD">
        <w:rPr>
          <w:rFonts w:ascii="Simplified Arabic" w:hAnsi="Simplified Arabic" w:cs="Simplified Arabic"/>
          <w:sz w:val="24"/>
          <w:szCs w:val="24"/>
          <w:rtl/>
          <w:lang w:bidi="ar-IQ"/>
        </w:rPr>
        <w:t>استيهامات</w:t>
      </w:r>
      <w:proofErr w:type="spellEnd"/>
      <w:r w:rsidR="00015F7A" w:rsidRPr="00E34CCD">
        <w:rPr>
          <w:rFonts w:ascii="Simplified Arabic" w:hAnsi="Simplified Arabic" w:cs="Simplified Arabic"/>
          <w:sz w:val="24"/>
          <w:szCs w:val="24"/>
          <w:rtl/>
          <w:lang w:bidi="ar-IQ"/>
        </w:rPr>
        <w:t xml:space="preserve"> وانساق متوترة، ومتوغلة في تاريخ الثقافة الغربية"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89"/>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w:t>
      </w:r>
    </w:p>
    <w:p w:rsidR="00015F7A" w:rsidRPr="00E34CCD"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الحق أن (الخارجية)، وما فرضته من نظام التمثيل ومعنى القوة والاستطا</w:t>
      </w:r>
      <w:r w:rsidR="00EE4FC4" w:rsidRPr="00E34CCD">
        <w:rPr>
          <w:rFonts w:ascii="Simplified Arabic" w:hAnsi="Simplified Arabic" w:cs="Simplified Arabic"/>
          <w:sz w:val="24"/>
          <w:szCs w:val="24"/>
          <w:rtl/>
          <w:lang w:bidi="ar-IQ"/>
        </w:rPr>
        <w:t>عة في خطاب الاستشراق أنما تحيل إ</w:t>
      </w:r>
      <w:r w:rsidRPr="00E34CCD">
        <w:rPr>
          <w:rFonts w:ascii="Simplified Arabic" w:hAnsi="Simplified Arabic" w:cs="Simplified Arabic"/>
          <w:sz w:val="24"/>
          <w:szCs w:val="24"/>
          <w:rtl/>
          <w:lang w:bidi="ar-IQ"/>
        </w:rPr>
        <w:t xml:space="preserve">لى الجانب الاخر مما نزعم أن "سعيد" قد سكت عنه، وهو أنه من غير الممكن تصوَّر "التمثيل" بعيدا عن "الذاكرة الثقافية" للغرب نفسه. ينصرف الجدل هنا نحو معنى الغرب نفسه كمقابل، كما يفترض (سعيد) نفسه، لمعنى الشرق. وبعبارة اصح أن بإمكان الباحث ان يجادل (سعيد) في اليات انتاج هذين المعنيين في خطاب الاستشراق؛ مادام أن التمثيل هو "تمثيل للمعنى"، فما هي السبل التي مكّنت من </w:t>
      </w:r>
      <w:proofErr w:type="spellStart"/>
      <w:r w:rsidRPr="00E34CCD">
        <w:rPr>
          <w:rFonts w:ascii="Simplified Arabic" w:hAnsi="Simplified Arabic" w:cs="Simplified Arabic"/>
          <w:sz w:val="24"/>
          <w:szCs w:val="24"/>
          <w:rtl/>
          <w:lang w:bidi="ar-IQ"/>
        </w:rPr>
        <w:t>إختراع</w:t>
      </w:r>
      <w:proofErr w:type="spellEnd"/>
      <w:r w:rsidRPr="00E34CCD">
        <w:rPr>
          <w:rFonts w:ascii="Simplified Arabic" w:hAnsi="Simplified Arabic" w:cs="Simplified Arabic"/>
          <w:sz w:val="24"/>
          <w:szCs w:val="24"/>
          <w:rtl/>
          <w:lang w:bidi="ar-IQ"/>
        </w:rPr>
        <w:t xml:space="preserve"> ما يسميه احد الباحثين العرب بـ"اسطورة الغرب"</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90"/>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المقابلة لمعنى (ثابت)، وقد نقول إنه "ازلي" يستحيل تغييره خاص بالشرق. </w:t>
      </w:r>
    </w:p>
    <w:p w:rsidR="00015F7A" w:rsidRPr="00E34CCD"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 xml:space="preserve">ونشدد، في هذه النقطة، أنه لا يعنينا كثيرا صحة او خطأ فرضية وجود هذا المعنى للغرب او للشرق، إنما </w:t>
      </w:r>
      <w:proofErr w:type="spellStart"/>
      <w:r w:rsidRPr="00E34CCD">
        <w:rPr>
          <w:rFonts w:ascii="Simplified Arabic" w:hAnsi="Simplified Arabic" w:cs="Simplified Arabic"/>
          <w:sz w:val="24"/>
          <w:szCs w:val="24"/>
          <w:rtl/>
          <w:lang w:bidi="ar-IQ"/>
        </w:rPr>
        <w:t>يُفيدنا</w:t>
      </w:r>
      <w:proofErr w:type="spellEnd"/>
      <w:r w:rsidRPr="00E34CCD">
        <w:rPr>
          <w:rFonts w:ascii="Simplified Arabic" w:hAnsi="Simplified Arabic" w:cs="Simplified Arabic"/>
          <w:sz w:val="24"/>
          <w:szCs w:val="24"/>
          <w:rtl/>
          <w:lang w:bidi="ar-IQ"/>
        </w:rPr>
        <w:t xml:space="preserve"> أن نفحص إجابة "سعيد" المقدمة، ضمنا، في (الاستشراق)، وهي ترتكز إلى فرضية أن هناك بنية واحدة لـ(خطاب) استشراقي تولى مهمة تمثيل الشرق كبنية خطابية مهيمنة تشتمل على كل ما يتعلق بالشرقي وحياته. وهذه البنية ستت</w:t>
      </w:r>
      <w:r w:rsidR="00EE4FC4" w:rsidRPr="00E34CCD">
        <w:rPr>
          <w:rFonts w:ascii="Simplified Arabic" w:hAnsi="Simplified Arabic" w:cs="Simplified Arabic"/>
          <w:sz w:val="24"/>
          <w:szCs w:val="24"/>
          <w:rtl/>
          <w:lang w:bidi="ar-IQ"/>
        </w:rPr>
        <w:t>حول، في (الثقافة والامبريالية) إ</w:t>
      </w:r>
      <w:r w:rsidRPr="00E34CCD">
        <w:rPr>
          <w:rFonts w:ascii="Simplified Arabic" w:hAnsi="Simplified Arabic" w:cs="Simplified Arabic"/>
          <w:sz w:val="24"/>
          <w:szCs w:val="24"/>
          <w:rtl/>
          <w:lang w:bidi="ar-IQ"/>
        </w:rPr>
        <w:t xml:space="preserve">لى (خطاب </w:t>
      </w:r>
      <w:proofErr w:type="spellStart"/>
      <w:r w:rsidRPr="00E34CCD">
        <w:rPr>
          <w:rFonts w:ascii="Simplified Arabic" w:hAnsi="Simplified Arabic" w:cs="Simplified Arabic"/>
          <w:sz w:val="24"/>
          <w:szCs w:val="24"/>
          <w:rtl/>
          <w:lang w:bidi="ar-IQ"/>
        </w:rPr>
        <w:t>كولونيالي</w:t>
      </w:r>
      <w:proofErr w:type="spellEnd"/>
      <w:r w:rsidRPr="00E34CCD">
        <w:rPr>
          <w:rFonts w:ascii="Simplified Arabic" w:hAnsi="Simplified Arabic" w:cs="Simplified Arabic"/>
          <w:sz w:val="24"/>
          <w:szCs w:val="24"/>
          <w:rtl/>
          <w:lang w:bidi="ar-IQ"/>
        </w:rPr>
        <w:t>). ولنفحص مفهومين رئيسين في كتابيه، هما: الجغرافيا التخيلية كما بحثها في الاستشراق، والسرديات الكبرى كما ناقشها في الثقافة والامبريالية. وهما مفهوم</w:t>
      </w:r>
      <w:r w:rsidR="0048776F" w:rsidRPr="00E34CCD">
        <w:rPr>
          <w:rFonts w:ascii="Simplified Arabic" w:hAnsi="Simplified Arabic" w:cs="Simplified Arabic"/>
          <w:sz w:val="24"/>
          <w:szCs w:val="24"/>
          <w:rtl/>
          <w:lang w:bidi="ar-IQ"/>
        </w:rPr>
        <w:t>ان رئيسان قام عليهما الجزء الفاعل</w:t>
      </w:r>
      <w:r w:rsidRPr="00E34CCD">
        <w:rPr>
          <w:rFonts w:ascii="Simplified Arabic" w:hAnsi="Simplified Arabic" w:cs="Simplified Arabic"/>
          <w:sz w:val="24"/>
          <w:szCs w:val="24"/>
          <w:rtl/>
          <w:lang w:bidi="ar-IQ"/>
        </w:rPr>
        <w:t xml:space="preserve"> من افكار ادوارد سعيد في تحليل</w:t>
      </w:r>
      <w:r w:rsidR="0048776F" w:rsidRPr="00E34CCD">
        <w:rPr>
          <w:rFonts w:ascii="Simplified Arabic" w:hAnsi="Simplified Arabic" w:cs="Simplified Arabic"/>
          <w:sz w:val="24"/>
          <w:szCs w:val="24"/>
          <w:rtl/>
          <w:lang w:bidi="ar-IQ"/>
        </w:rPr>
        <w:t xml:space="preserve"> الخطاب الاستشرافي، ولاحقا خطاب</w:t>
      </w:r>
      <w:r w:rsidRPr="00E34CCD">
        <w:rPr>
          <w:rFonts w:ascii="Simplified Arabic" w:hAnsi="Simplified Arabic" w:cs="Simplified Arabic"/>
          <w:sz w:val="24"/>
          <w:szCs w:val="24"/>
          <w:rtl/>
          <w:lang w:bidi="ar-IQ"/>
        </w:rPr>
        <w:t xml:space="preserve"> ما بعد الاستعمار</w:t>
      </w:r>
      <w:r w:rsidR="0048776F" w:rsidRPr="00E34CCD">
        <w:rPr>
          <w:rFonts w:ascii="Simplified Arabic" w:hAnsi="Simplified Arabic" w:cs="Simplified Arabic"/>
          <w:sz w:val="24"/>
          <w:szCs w:val="24"/>
          <w:rtl/>
          <w:lang w:bidi="ar-IQ"/>
        </w:rPr>
        <w:t>. ويتعلق المفهومان بجوهر فرضية إ</w:t>
      </w:r>
      <w:r w:rsidRPr="00E34CCD">
        <w:rPr>
          <w:rFonts w:ascii="Simplified Arabic" w:hAnsi="Simplified Arabic" w:cs="Simplified Arabic"/>
          <w:sz w:val="24"/>
          <w:szCs w:val="24"/>
          <w:rtl/>
          <w:lang w:bidi="ar-IQ"/>
        </w:rPr>
        <w:t xml:space="preserve">دوارد سعيد عن التمثيل </w:t>
      </w:r>
      <w:r w:rsidR="0048776F" w:rsidRPr="00E34CCD">
        <w:rPr>
          <w:rFonts w:ascii="Simplified Arabic" w:hAnsi="Simplified Arabic" w:cs="Simplified Arabic"/>
          <w:sz w:val="24"/>
          <w:szCs w:val="24"/>
          <w:rtl/>
          <w:lang w:bidi="ar-IQ"/>
        </w:rPr>
        <w:t>الاستشرافي</w:t>
      </w:r>
      <w:r w:rsidRPr="00E34CCD">
        <w:rPr>
          <w:rFonts w:ascii="Simplified Arabic" w:hAnsi="Simplified Arabic" w:cs="Simplified Arabic"/>
          <w:sz w:val="24"/>
          <w:szCs w:val="24"/>
          <w:rtl/>
          <w:lang w:bidi="ar-IQ"/>
        </w:rPr>
        <w:t xml:space="preserve"> ايضا، فالاستعمار للشرق وغيره، وما جرى ضمنهما من تنميط اضرَّ كثيرا، كما نفترض، بدراسة الاستشراق ثم</w:t>
      </w:r>
      <w:r w:rsidR="0048776F" w:rsidRPr="00E34CCD">
        <w:rPr>
          <w:rFonts w:ascii="Simplified Arabic" w:hAnsi="Simplified Arabic" w:cs="Simplified Arabic"/>
          <w:sz w:val="24"/>
          <w:szCs w:val="24"/>
          <w:rtl/>
          <w:lang w:bidi="ar-IQ"/>
        </w:rPr>
        <w:t xml:space="preserve"> بخطاب ما بعد الاستعمار بإغفال أ</w:t>
      </w:r>
      <w:r w:rsidRPr="00E34CCD">
        <w:rPr>
          <w:rFonts w:ascii="Simplified Arabic" w:hAnsi="Simplified Arabic" w:cs="Simplified Arabic"/>
          <w:sz w:val="24"/>
          <w:szCs w:val="24"/>
          <w:rtl/>
          <w:lang w:bidi="ar-IQ"/>
        </w:rPr>
        <w:t>و تجاهل أهمية الذاكرة ودورها الرئيس في التخيّل وانشاء السرديات. ونزعم أن هذا الضرر بالإمكان ضبط نتائجه، أولا، في فهم ادوارد سعيد، او ما كان يقصده بمفهوم الجغرافيا التخيلية (</w:t>
      </w:r>
      <w:r w:rsidRPr="006B4821">
        <w:rPr>
          <w:rFonts w:asciiTheme="majorBidi" w:hAnsiTheme="majorBidi" w:cstheme="majorBidi"/>
          <w:sz w:val="24"/>
          <w:szCs w:val="24"/>
          <w:lang w:bidi="ar-IQ"/>
        </w:rPr>
        <w:t>Imaginative Geography</w:t>
      </w:r>
      <w:r w:rsidRPr="00E34CCD">
        <w:rPr>
          <w:rFonts w:ascii="Simplified Arabic" w:hAnsi="Simplified Arabic" w:cs="Simplified Arabic"/>
          <w:sz w:val="24"/>
          <w:szCs w:val="24"/>
          <w:rtl/>
          <w:lang w:bidi="ar-IQ"/>
        </w:rPr>
        <w:t xml:space="preserve">). وثانيا، في النتائج التي انتهى اليها في دراسته للاستشراق. </w:t>
      </w:r>
    </w:p>
    <w:p w:rsidR="00E63792"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الحق أن هذا المفهوم يتصل، كما يجادل باحث عربي</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91"/>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بنظام التمثيل، وهو احد الياته. وعند ادوارد سعيد أ</w:t>
      </w:r>
      <w:r w:rsidR="0030010C" w:rsidRPr="00E34CCD">
        <w:rPr>
          <w:rFonts w:ascii="Simplified Arabic" w:hAnsi="Simplified Arabic" w:cs="Simplified Arabic"/>
          <w:sz w:val="24"/>
          <w:szCs w:val="24"/>
          <w:rtl/>
          <w:lang w:bidi="ar-IQ"/>
        </w:rPr>
        <w:t>ن الجغرافيا التخيلية إنما تحيل إ</w:t>
      </w:r>
      <w:r w:rsidRPr="00E34CCD">
        <w:rPr>
          <w:rFonts w:ascii="Simplified Arabic" w:hAnsi="Simplified Arabic" w:cs="Simplified Arabic"/>
          <w:sz w:val="24"/>
          <w:szCs w:val="24"/>
          <w:rtl/>
          <w:lang w:bidi="ar-IQ"/>
        </w:rPr>
        <w:t>لى ما يسميه بـ"المجالات الجغرافية" الم</w:t>
      </w:r>
      <w:r w:rsidR="0030010C" w:rsidRPr="00E34CCD">
        <w:rPr>
          <w:rFonts w:ascii="Simplified Arabic" w:hAnsi="Simplified Arabic" w:cs="Simplified Arabic"/>
          <w:sz w:val="24"/>
          <w:szCs w:val="24"/>
          <w:rtl/>
          <w:lang w:bidi="ar-IQ"/>
        </w:rPr>
        <w:t>قسَّمة ثقافيا، حسب منطق القوة، إ</w:t>
      </w:r>
      <w:r w:rsidRPr="00E34CCD">
        <w:rPr>
          <w:rFonts w:ascii="Simplified Arabic" w:hAnsi="Simplified Arabic" w:cs="Simplified Arabic"/>
          <w:sz w:val="24"/>
          <w:szCs w:val="24"/>
          <w:rtl/>
          <w:lang w:bidi="ar-IQ"/>
        </w:rPr>
        <w:t>لى "مجالـ"</w:t>
      </w:r>
      <w:proofErr w:type="spellStart"/>
      <w:r w:rsidRPr="00E34CCD">
        <w:rPr>
          <w:rFonts w:ascii="Simplified Arabic" w:hAnsi="Simplified Arabic" w:cs="Simplified Arabic"/>
          <w:sz w:val="24"/>
          <w:szCs w:val="24"/>
          <w:rtl/>
          <w:lang w:bidi="ar-IQ"/>
        </w:rPr>
        <w:t>نا</w:t>
      </w:r>
      <w:proofErr w:type="spellEnd"/>
      <w:r w:rsidRPr="00E34CCD">
        <w:rPr>
          <w:rFonts w:ascii="Simplified Arabic" w:hAnsi="Simplified Arabic" w:cs="Simplified Arabic"/>
          <w:sz w:val="24"/>
          <w:szCs w:val="24"/>
          <w:rtl/>
          <w:lang w:bidi="ar-IQ"/>
        </w:rPr>
        <w:t xml:space="preserve"> </w:t>
      </w:r>
      <w:proofErr w:type="spellStart"/>
      <w:r w:rsidRPr="00E34CCD">
        <w:rPr>
          <w:rFonts w:ascii="Simplified Arabic" w:hAnsi="Simplified Arabic" w:cs="Simplified Arabic"/>
          <w:sz w:val="24"/>
          <w:szCs w:val="24"/>
          <w:rtl/>
          <w:lang w:bidi="ar-IQ"/>
        </w:rPr>
        <w:t>و"مجالـ"هم</w:t>
      </w:r>
      <w:proofErr w:type="spellEnd"/>
      <w:r w:rsidRPr="00E34CCD">
        <w:rPr>
          <w:rFonts w:ascii="Simplified Arabic" w:hAnsi="Simplified Arabic" w:cs="Simplified Arabic"/>
          <w:sz w:val="24"/>
          <w:szCs w:val="24"/>
          <w:rtl/>
          <w:lang w:bidi="ar-IQ"/>
        </w:rPr>
        <w:t>، حدودنا وحدودهم. والمجالان يعملان معا على صياغة مفهوم الهوية واختراع الاخر بتمثيله وايجاد "صورة" نمطية ثابتة له. فالهوية تعتمد المجال الجغرافي المضبوط والمحدد بدقة، في مقابل "اخر" بلا هوية، وإن امتلك صورة نمطية ثابتة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92"/>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اشهر حالاتها هي المُنتحلُ المُقلِّدُ للغرب نفسه، ناهيك عن اشراقات الشرق العجائبي المدهش</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93"/>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وينتهي كلاهما بتشديد على فرضية اوروبا القوية مقاب</w:t>
      </w:r>
      <w:r w:rsidR="00E63792">
        <w:rPr>
          <w:rFonts w:ascii="Simplified Arabic" w:hAnsi="Simplified Arabic" w:cs="Simplified Arabic"/>
          <w:sz w:val="24"/>
          <w:szCs w:val="24"/>
          <w:rtl/>
          <w:lang w:bidi="ar-IQ"/>
        </w:rPr>
        <w:t>ل اسيا "او الشرق عامة" المهزومة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94"/>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p>
    <w:p w:rsidR="00015F7A" w:rsidRPr="00E34CCD"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 xml:space="preserve">لكنَّ الجغرافيا هي توصيف غير مكاني، وإن تلبّس بصفة المكان الجغرافي، كالشرق بإزاء الغرب؛ فهو المجال الجغرافي الذي تُصنع فيه التمثيلات وصورة الاخر النمطية القديمة زمنيا، حيث تهيمن الانماط </w:t>
      </w:r>
      <w:proofErr w:type="spellStart"/>
      <w:r w:rsidRPr="00E34CCD">
        <w:rPr>
          <w:rFonts w:ascii="Simplified Arabic" w:hAnsi="Simplified Arabic" w:cs="Simplified Arabic"/>
          <w:sz w:val="24"/>
          <w:szCs w:val="24"/>
          <w:rtl/>
          <w:lang w:bidi="ar-IQ"/>
        </w:rPr>
        <w:t>المستدعاة</w:t>
      </w:r>
      <w:proofErr w:type="spellEnd"/>
      <w:r w:rsidRPr="00E34CCD">
        <w:rPr>
          <w:rFonts w:ascii="Simplified Arabic" w:hAnsi="Simplified Arabic" w:cs="Simplified Arabic"/>
          <w:sz w:val="24"/>
          <w:szCs w:val="24"/>
          <w:rtl/>
          <w:lang w:bidi="ar-IQ"/>
        </w:rPr>
        <w:t xml:space="preserve"> من ازمنة سابقة، وتغيب عنه صورة الشرق الحديث</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95"/>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والجغرافيا هي، كذلك، مجال إظهار القوة وترسي</w:t>
      </w:r>
      <w:r w:rsidR="0099576C">
        <w:rPr>
          <w:rFonts w:ascii="Simplified Arabic" w:hAnsi="Simplified Arabic" w:cs="Simplified Arabic"/>
          <w:sz w:val="24"/>
          <w:szCs w:val="24"/>
          <w:rtl/>
          <w:lang w:bidi="ar-IQ"/>
        </w:rPr>
        <w:t>خ نتائجها. وفي هذا السياق يلاحظ</w:t>
      </w:r>
      <w:r w:rsidRPr="00E34CCD">
        <w:rPr>
          <w:rFonts w:ascii="Simplified Arabic" w:hAnsi="Simplified Arabic" w:cs="Simplified Arabic"/>
          <w:sz w:val="24"/>
          <w:szCs w:val="24"/>
          <w:rtl/>
          <w:lang w:bidi="ar-IQ"/>
        </w:rPr>
        <w:t xml:space="preserve">(سعيد) أن المدونات </w:t>
      </w:r>
      <w:proofErr w:type="spellStart"/>
      <w:r w:rsidRPr="00E34CCD">
        <w:rPr>
          <w:rFonts w:ascii="Simplified Arabic" w:hAnsi="Simplified Arabic" w:cs="Simplified Arabic"/>
          <w:sz w:val="24"/>
          <w:szCs w:val="24"/>
          <w:rtl/>
          <w:lang w:bidi="ar-IQ"/>
        </w:rPr>
        <w:t>الاستشراقية</w:t>
      </w:r>
      <w:proofErr w:type="spellEnd"/>
      <w:r w:rsidRPr="00E34CCD">
        <w:rPr>
          <w:rFonts w:ascii="Simplified Arabic" w:hAnsi="Simplified Arabic" w:cs="Simplified Arabic"/>
          <w:sz w:val="24"/>
          <w:szCs w:val="24"/>
          <w:rtl/>
          <w:lang w:bidi="ar-IQ"/>
        </w:rPr>
        <w:t xml:space="preserve"> الكبرى قد أعطت (الجغرافيا) معنى ثابتا وكليا، وهو ما لم يحصل في مجالات متعددة الا على نطاق ضيق ومحدود</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96"/>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ويفيد هذا الأمر أن المعنى الثابت للجغرافيا كان منطلقا لاختراع انماط ثابتة من الصور والتمثيلات عن الشرق، والشرق الادنى خاصة. والتخييل هنا يقدم بوصفه نظاما خطابيا ثابت الصيغ والافكار والثيمات ابتداءً من مسرح </w:t>
      </w:r>
      <w:proofErr w:type="spellStart"/>
      <w:r w:rsidRPr="00E34CCD">
        <w:rPr>
          <w:rFonts w:ascii="Simplified Arabic" w:hAnsi="Simplified Arabic" w:cs="Simplified Arabic"/>
          <w:sz w:val="24"/>
          <w:szCs w:val="24"/>
          <w:rtl/>
          <w:lang w:bidi="ar-IQ"/>
        </w:rPr>
        <w:t>اسخليوس</w:t>
      </w:r>
      <w:proofErr w:type="spellEnd"/>
      <w:r w:rsidRPr="00E34CCD">
        <w:rPr>
          <w:rFonts w:ascii="Simplified Arabic" w:hAnsi="Simplified Arabic" w:cs="Simplified Arabic"/>
          <w:sz w:val="24"/>
          <w:szCs w:val="24"/>
          <w:rtl/>
          <w:lang w:bidi="ar-IQ"/>
        </w:rPr>
        <w:t xml:space="preserve"> </w:t>
      </w:r>
      <w:proofErr w:type="spellStart"/>
      <w:r w:rsidRPr="00E34CCD">
        <w:rPr>
          <w:rFonts w:ascii="Simplified Arabic" w:hAnsi="Simplified Arabic" w:cs="Simplified Arabic"/>
          <w:sz w:val="24"/>
          <w:szCs w:val="24"/>
          <w:rtl/>
          <w:lang w:bidi="ar-IQ"/>
        </w:rPr>
        <w:t>ويوربيدس</w:t>
      </w:r>
      <w:proofErr w:type="spellEnd"/>
      <w:r w:rsidRPr="00E34CCD">
        <w:rPr>
          <w:rFonts w:ascii="Simplified Arabic" w:hAnsi="Simplified Arabic" w:cs="Simplified Arabic"/>
          <w:sz w:val="24"/>
          <w:szCs w:val="24"/>
          <w:rtl/>
          <w:lang w:bidi="ar-IQ"/>
        </w:rPr>
        <w:t xml:space="preserve"> حتى العصر الحديث، حتى إن (سعيد) لا يتردد في نعت الاستشراق بالصفة "التعليمية" التي فرضت على دارسي الشرق صورا وحكايات وافكارا مسبقة تٌفرض على الجميع. ولا يهمنا صحة او </w:t>
      </w:r>
      <w:r w:rsidRPr="00E34CCD">
        <w:rPr>
          <w:rFonts w:ascii="Simplified Arabic" w:hAnsi="Simplified Arabic" w:cs="Simplified Arabic"/>
          <w:sz w:val="24"/>
          <w:szCs w:val="24"/>
          <w:rtl/>
          <w:lang w:bidi="ar-IQ"/>
        </w:rPr>
        <w:lastRenderedPageBreak/>
        <w:t xml:space="preserve">خطأ هذا الفرض، انما يعنينا كثيرا فحص صلة التخيّل الجغرافي بالسرديات، ومن ثم بالذاكرة المستبعدة من نحو هذا الفرض. </w:t>
      </w:r>
    </w:p>
    <w:p w:rsidR="00E63792"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ونزعم أن هناك انظمة تعمل ضمن فرضية التخيل السابقة، أهمها، في موضوعنا، كيفية تخيل الفضاء الجغرافي، إمكانية تمثيله عبر اللغة لاحقا ، ثم السرديات النصية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97"/>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w:t>
      </w:r>
      <w:proofErr w:type="spellStart"/>
      <w:r w:rsidRPr="00E34CCD">
        <w:rPr>
          <w:rFonts w:ascii="Simplified Arabic" w:hAnsi="Simplified Arabic" w:cs="Simplified Arabic"/>
          <w:sz w:val="24"/>
          <w:szCs w:val="24"/>
          <w:rtl/>
          <w:lang w:bidi="ar-IQ"/>
        </w:rPr>
        <w:t>ويُفيدنا</w:t>
      </w:r>
      <w:proofErr w:type="spellEnd"/>
      <w:r w:rsidRPr="00E34CCD">
        <w:rPr>
          <w:rFonts w:ascii="Simplified Arabic" w:hAnsi="Simplified Arabic" w:cs="Simplified Arabic"/>
          <w:sz w:val="24"/>
          <w:szCs w:val="24"/>
          <w:rtl/>
          <w:lang w:bidi="ar-IQ"/>
        </w:rPr>
        <w:t xml:space="preserve"> في هذه النقطة توقف (سعيد)، في مطلع دراسته للجغرافيا التخيلية، عند كتاب (جماليات المكان) الذي صدرت طبعته الفرنسية عام 1957، قبل ثلاثة عقود من صدور كتاب الاستشراق (1978)، وبالتحديد ما انتهى اليه من تقييم. وهو يتحدث عن "الفضاء" وما يكتسبه من "خصيصة ذات قيمة تخيلية او مجازية بمقدورنا ان نحسَّها ونسمِّها؛ وعلى هذا النحو، يمكن أن يكون المنزل </w:t>
      </w:r>
      <w:proofErr w:type="spellStart"/>
      <w:r w:rsidRPr="00E34CCD">
        <w:rPr>
          <w:rFonts w:ascii="Simplified Arabic" w:hAnsi="Simplified Arabic" w:cs="Simplified Arabic"/>
          <w:sz w:val="24"/>
          <w:szCs w:val="24"/>
          <w:rtl/>
          <w:lang w:bidi="ar-IQ"/>
        </w:rPr>
        <w:t>مشبوحا</w:t>
      </w:r>
      <w:proofErr w:type="spellEnd"/>
      <w:r w:rsidRPr="00E34CCD">
        <w:rPr>
          <w:rFonts w:ascii="Simplified Arabic" w:hAnsi="Simplified Arabic" w:cs="Simplified Arabic"/>
          <w:sz w:val="24"/>
          <w:szCs w:val="24"/>
          <w:rtl/>
          <w:lang w:bidi="ar-IQ"/>
        </w:rPr>
        <w:t>، او ذا جوٍّ بيتي، او كالسجن، او سحريا"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98"/>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وعنده أن الفضاء يكتسب "دلالة انفعالية، بل حتى عقلانية، عبر عملية من نمط شعري، بحيث تنقلب ابعاد المسافة ال</w:t>
      </w:r>
      <w:r w:rsidR="00555614" w:rsidRPr="00E34CCD">
        <w:rPr>
          <w:rFonts w:ascii="Simplified Arabic" w:hAnsi="Simplified Arabic" w:cs="Simplified Arabic"/>
          <w:sz w:val="24"/>
          <w:szCs w:val="24"/>
          <w:rtl/>
          <w:lang w:bidi="ar-IQ"/>
        </w:rPr>
        <w:t>فارغة، التي لا هوية لها محددة، إ</w:t>
      </w:r>
      <w:r w:rsidRPr="00E34CCD">
        <w:rPr>
          <w:rFonts w:ascii="Simplified Arabic" w:hAnsi="Simplified Arabic" w:cs="Simplified Arabic"/>
          <w:sz w:val="24"/>
          <w:szCs w:val="24"/>
          <w:rtl/>
          <w:lang w:bidi="ar-IQ"/>
        </w:rPr>
        <w:t>لى معان لنا في الداخل"</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99"/>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وهو يقيس أو يدرس الزمن من المنطق ذاته. ويختم (سعيد) تعقيبه على كتاب </w:t>
      </w:r>
      <w:proofErr w:type="spellStart"/>
      <w:r w:rsidRPr="00E34CCD">
        <w:rPr>
          <w:rFonts w:ascii="Simplified Arabic" w:hAnsi="Simplified Arabic" w:cs="Simplified Arabic"/>
          <w:sz w:val="24"/>
          <w:szCs w:val="24"/>
          <w:rtl/>
          <w:lang w:bidi="ar-IQ"/>
        </w:rPr>
        <w:t>باشلار</w:t>
      </w:r>
      <w:proofErr w:type="spellEnd"/>
      <w:r w:rsidRPr="00E34CCD">
        <w:rPr>
          <w:rFonts w:ascii="Simplified Arabic" w:hAnsi="Simplified Arabic" w:cs="Simplified Arabic"/>
          <w:sz w:val="24"/>
          <w:szCs w:val="24"/>
          <w:rtl/>
          <w:lang w:bidi="ar-IQ"/>
        </w:rPr>
        <w:t xml:space="preserve"> بامتداح الصفة التخيلية للجغرافيا والتاريخ؛ وهو يجمع بينهما تحت تسمية عامة، هي "المعرفة التخيلية" المقابلة، عنده، للمعرفة الايجابية العلمية، غير أن امتداح (سعيد) لهذا النوع من المعرفة ينطوي على تحذير من توصيفها كـ"معرفة ايجابية" يمكنها دائما كـ"شيء أكبر" أن تتلاعب بالجغرافيا والتاريخ معا، وتخترع لهما صفات وهويات وحدود قارة. وهو يقصد هنا قدرتها على تأبيد صفة الجغرافيا بوصفها منطقا للتفكير والحياة بقصد</w:t>
      </w:r>
      <w:r w:rsidR="0005299E" w:rsidRPr="00E34CCD">
        <w:rPr>
          <w:rFonts w:ascii="Simplified Arabic" w:hAnsi="Simplified Arabic" w:cs="Simplified Arabic"/>
          <w:sz w:val="24"/>
          <w:szCs w:val="24"/>
          <w:rtl/>
          <w:lang w:bidi="ar-IQ"/>
        </w:rPr>
        <w:t xml:space="preserve"> "التحقير" فرقا عن الجغرافيا الأ</w:t>
      </w:r>
      <w:r w:rsidRPr="00E34CCD">
        <w:rPr>
          <w:rFonts w:ascii="Simplified Arabic" w:hAnsi="Simplified Arabic" w:cs="Simplified Arabic"/>
          <w:sz w:val="24"/>
          <w:szCs w:val="24"/>
          <w:rtl/>
          <w:lang w:bidi="ar-IQ"/>
        </w:rPr>
        <w:t xml:space="preserve">خرى </w:t>
      </w:r>
      <w:proofErr w:type="spellStart"/>
      <w:r w:rsidRPr="00E34CCD">
        <w:rPr>
          <w:rFonts w:ascii="Simplified Arabic" w:hAnsi="Simplified Arabic" w:cs="Simplified Arabic"/>
          <w:sz w:val="24"/>
          <w:szCs w:val="24"/>
          <w:rtl/>
          <w:lang w:bidi="ar-IQ"/>
        </w:rPr>
        <w:t>الممدوحة</w:t>
      </w:r>
      <w:proofErr w:type="spellEnd"/>
      <w:r w:rsidRPr="00E34CCD">
        <w:rPr>
          <w:rFonts w:ascii="Simplified Arabic" w:hAnsi="Simplified Arabic" w:cs="Simplified Arabic"/>
          <w:sz w:val="24"/>
          <w:szCs w:val="24"/>
          <w:rtl/>
          <w:lang w:bidi="ar-IQ"/>
        </w:rPr>
        <w:t xml:space="preserve">. وبكلمة أخرى، فإن "المعرفة التخيلية" قد أوجدت لنا صفة "الشرق" المذمومة، في مقابل صفة "اوروبا" </w:t>
      </w:r>
      <w:proofErr w:type="spellStart"/>
      <w:r w:rsidRPr="00E34CCD">
        <w:rPr>
          <w:rFonts w:ascii="Simplified Arabic" w:hAnsi="Simplified Arabic" w:cs="Simplified Arabic"/>
          <w:sz w:val="24"/>
          <w:szCs w:val="24"/>
          <w:rtl/>
          <w:lang w:bidi="ar-IQ"/>
        </w:rPr>
        <w:t>الممتدحة</w:t>
      </w:r>
      <w:proofErr w:type="spellEnd"/>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00"/>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p>
    <w:p w:rsidR="00E63792"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 xml:space="preserve">ويظهر التدقيق في كلام (سعيد) أن الصفة التخيلية تعادل الصفة المجازية في توصيف المكان. وهذا هو منطق </w:t>
      </w:r>
      <w:proofErr w:type="spellStart"/>
      <w:r w:rsidRPr="00E34CCD">
        <w:rPr>
          <w:rFonts w:ascii="Simplified Arabic" w:hAnsi="Simplified Arabic" w:cs="Simplified Arabic"/>
          <w:sz w:val="24"/>
          <w:szCs w:val="24"/>
          <w:rtl/>
          <w:lang w:bidi="ar-IQ"/>
        </w:rPr>
        <w:t>باشلار</w:t>
      </w:r>
      <w:proofErr w:type="spellEnd"/>
      <w:r w:rsidRPr="00E34CCD">
        <w:rPr>
          <w:rFonts w:ascii="Simplified Arabic" w:hAnsi="Simplified Arabic" w:cs="Simplified Arabic"/>
          <w:sz w:val="24"/>
          <w:szCs w:val="24"/>
          <w:rtl/>
          <w:lang w:bidi="ar-IQ"/>
        </w:rPr>
        <w:t xml:space="preserve"> نفسه، غير أن </w:t>
      </w:r>
      <w:proofErr w:type="spellStart"/>
      <w:r w:rsidRPr="00E34CCD">
        <w:rPr>
          <w:rFonts w:ascii="Simplified Arabic" w:hAnsi="Simplified Arabic" w:cs="Simplified Arabic"/>
          <w:sz w:val="24"/>
          <w:szCs w:val="24"/>
          <w:rtl/>
          <w:lang w:bidi="ar-IQ"/>
        </w:rPr>
        <w:t>باشلار</w:t>
      </w:r>
      <w:proofErr w:type="spellEnd"/>
      <w:r w:rsidRPr="00E34CCD">
        <w:rPr>
          <w:rFonts w:ascii="Simplified Arabic" w:hAnsi="Simplified Arabic" w:cs="Simplified Arabic"/>
          <w:sz w:val="24"/>
          <w:szCs w:val="24"/>
          <w:rtl/>
          <w:lang w:bidi="ar-IQ"/>
        </w:rPr>
        <w:t xml:space="preserve"> يتحدث بوضوح عما يسميه بـ"ظاهرية الخيال"</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01"/>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فالتخيّل عنده يفيد معنى البحث عما يسميه بـ"القيمة الايجابية" للمكان المحبوب، بقصد الدفاع عنه. والمكان هنا هو ا</w:t>
      </w:r>
      <w:r w:rsidR="00E63792">
        <w:rPr>
          <w:rFonts w:ascii="Simplified Arabic" w:hAnsi="Simplified Arabic" w:cs="Simplified Arabic"/>
          <w:sz w:val="24"/>
          <w:szCs w:val="24"/>
          <w:rtl/>
          <w:lang w:bidi="ar-IQ"/>
        </w:rPr>
        <w:t>لمكان الممتدح الذي ينبغي حمايته</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02"/>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w:t>
      </w:r>
      <w:proofErr w:type="spellStart"/>
      <w:r w:rsidRPr="00E34CCD">
        <w:rPr>
          <w:rFonts w:ascii="Simplified Arabic" w:hAnsi="Simplified Arabic" w:cs="Simplified Arabic"/>
          <w:sz w:val="24"/>
          <w:szCs w:val="24"/>
          <w:rtl/>
          <w:lang w:bidi="ar-IQ"/>
        </w:rPr>
        <w:t>وباشلار</w:t>
      </w:r>
      <w:proofErr w:type="spellEnd"/>
      <w:r w:rsidRPr="00E34CCD">
        <w:rPr>
          <w:rFonts w:ascii="Simplified Arabic" w:hAnsi="Simplified Arabic" w:cs="Simplified Arabic"/>
          <w:sz w:val="24"/>
          <w:szCs w:val="24"/>
          <w:rtl/>
          <w:lang w:bidi="ar-IQ"/>
        </w:rPr>
        <w:t xml:space="preserve"> أكثر وضوحا من ادوارد سعيد في هذه المسألة؛ لأنه ينطلق من منهج نظري معروف ومعتمد من قبل، والمعروف عالميا بـ"</w:t>
      </w:r>
      <w:proofErr w:type="spellStart"/>
      <w:r w:rsidRPr="00E34CCD">
        <w:rPr>
          <w:rFonts w:ascii="Simplified Arabic" w:hAnsi="Simplified Arabic" w:cs="Simplified Arabic"/>
          <w:sz w:val="24"/>
          <w:szCs w:val="24"/>
          <w:rtl/>
          <w:lang w:bidi="ar-IQ"/>
        </w:rPr>
        <w:t>الظاهرتية</w:t>
      </w:r>
      <w:proofErr w:type="spellEnd"/>
      <w:r w:rsidRPr="00E34CCD">
        <w:rPr>
          <w:rFonts w:ascii="Simplified Arabic" w:hAnsi="Simplified Arabic" w:cs="Simplified Arabic"/>
          <w:sz w:val="24"/>
          <w:szCs w:val="24"/>
          <w:rtl/>
          <w:lang w:bidi="ar-IQ"/>
        </w:rPr>
        <w:t xml:space="preserve"> او </w:t>
      </w:r>
      <w:proofErr w:type="spellStart"/>
      <w:r w:rsidRPr="00E34CCD">
        <w:rPr>
          <w:rFonts w:ascii="Simplified Arabic" w:hAnsi="Simplified Arabic" w:cs="Simplified Arabic"/>
          <w:sz w:val="24"/>
          <w:szCs w:val="24"/>
          <w:rtl/>
          <w:lang w:bidi="ar-IQ"/>
        </w:rPr>
        <w:t>الفينومينولوجيا</w:t>
      </w:r>
      <w:proofErr w:type="spellEnd"/>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03"/>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بينما كان (سعيد) في طور اختراع تخصص علمي جديد ضمن تخصص الاستشراق، وكان خطوة واثقة باتجاه التأسيس لخطاب ما بعد الاستعمار. </w:t>
      </w:r>
      <w:proofErr w:type="spellStart"/>
      <w:r w:rsidRPr="00E34CCD">
        <w:rPr>
          <w:rFonts w:ascii="Simplified Arabic" w:hAnsi="Simplified Arabic" w:cs="Simplified Arabic"/>
          <w:sz w:val="24"/>
          <w:szCs w:val="24"/>
          <w:rtl/>
          <w:lang w:bidi="ar-IQ"/>
        </w:rPr>
        <w:t>وباشلار</w:t>
      </w:r>
      <w:proofErr w:type="spellEnd"/>
      <w:r w:rsidRPr="00E34CCD">
        <w:rPr>
          <w:rFonts w:ascii="Simplified Arabic" w:hAnsi="Simplified Arabic" w:cs="Simplified Arabic"/>
          <w:sz w:val="24"/>
          <w:szCs w:val="24"/>
          <w:rtl/>
          <w:lang w:bidi="ar-IQ"/>
        </w:rPr>
        <w:t xml:space="preserve"> يتحدث عما يسميه القيمة الايجابية لحماية المكان المحبوب، ويربطها بـ"قيم متخيلة" يكتسبها المكان لاحقا وتصبح جزءا منه. فهو ليس مكانا محضا او جغرافيا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04"/>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أنما هو، بتشديد، المكان المحبوب الذي لا يتعلق بقيم الكراهية والصراع، فيما يكسبه الخيال صفة الالفة، ولا يتصل فقط بالمكان المجرد، اللامبالي بأبعاده الهندسية المعروفة "فهو مكان عاش فيه بشر ليس بشكل موضوعي فقط، بل بكل ما في الخيال من تحيز. خاصة انه يملك جاذبية في اغلب الاحيان وذلك </w:t>
      </w:r>
      <w:proofErr w:type="spellStart"/>
      <w:r w:rsidRPr="00E34CCD">
        <w:rPr>
          <w:rFonts w:ascii="Simplified Arabic" w:hAnsi="Simplified Arabic" w:cs="Simplified Arabic"/>
          <w:sz w:val="24"/>
          <w:szCs w:val="24"/>
          <w:rtl/>
          <w:lang w:bidi="ar-IQ"/>
        </w:rPr>
        <w:t>لانه</w:t>
      </w:r>
      <w:proofErr w:type="spellEnd"/>
      <w:r w:rsidRPr="00E34CCD">
        <w:rPr>
          <w:rFonts w:ascii="Simplified Arabic" w:hAnsi="Simplified Arabic" w:cs="Simplified Arabic"/>
          <w:sz w:val="24"/>
          <w:szCs w:val="24"/>
          <w:rtl/>
          <w:lang w:bidi="ar-IQ"/>
        </w:rPr>
        <w:t xml:space="preserve"> يكثف الوجود في حدود تتسم بالحماية"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05"/>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ولقد اكتفى (سعيد) من منظومة </w:t>
      </w:r>
      <w:proofErr w:type="spellStart"/>
      <w:r w:rsidRPr="00E34CCD">
        <w:rPr>
          <w:rFonts w:ascii="Simplified Arabic" w:hAnsi="Simplified Arabic" w:cs="Simplified Arabic"/>
          <w:sz w:val="24"/>
          <w:szCs w:val="24"/>
          <w:rtl/>
          <w:lang w:bidi="ar-IQ"/>
        </w:rPr>
        <w:t>باشلار</w:t>
      </w:r>
      <w:proofErr w:type="spellEnd"/>
      <w:r w:rsidRPr="00E34CCD">
        <w:rPr>
          <w:rFonts w:ascii="Simplified Arabic" w:hAnsi="Simplified Arabic" w:cs="Simplified Arabic"/>
          <w:sz w:val="24"/>
          <w:szCs w:val="24"/>
          <w:rtl/>
          <w:lang w:bidi="ar-IQ"/>
        </w:rPr>
        <w:t xml:space="preserve"> بقدرة الخيال على اختراع أنماط راسخة من الجغرافيا، وبعد ذلك تأبيدها، وأهمل إشاراته، او </w:t>
      </w:r>
      <w:proofErr w:type="spellStart"/>
      <w:r w:rsidRPr="00E34CCD">
        <w:rPr>
          <w:rFonts w:ascii="Simplified Arabic" w:hAnsi="Simplified Arabic" w:cs="Simplified Arabic"/>
          <w:sz w:val="24"/>
          <w:szCs w:val="24"/>
          <w:rtl/>
          <w:lang w:bidi="ar-IQ"/>
        </w:rPr>
        <w:t>بإدق</w:t>
      </w:r>
      <w:proofErr w:type="spellEnd"/>
      <w:r w:rsidRPr="00E34CCD">
        <w:rPr>
          <w:rFonts w:ascii="Simplified Arabic" w:hAnsi="Simplified Arabic" w:cs="Simplified Arabic"/>
          <w:sz w:val="24"/>
          <w:szCs w:val="24"/>
          <w:rtl/>
          <w:lang w:bidi="ar-IQ"/>
        </w:rPr>
        <w:t xml:space="preserve">، إحالاته للتذكر كسبيل لاختراع الالفة، وصناعة المكان المحبوب واعادة تمثيله، فكانت الجغرافيا التخيلية فرضية داعمة للتمثيل الخطابي كنمط ثابت للخطاب </w:t>
      </w:r>
      <w:proofErr w:type="spellStart"/>
      <w:r w:rsidRPr="00E34CCD">
        <w:rPr>
          <w:rFonts w:ascii="Simplified Arabic" w:hAnsi="Simplified Arabic" w:cs="Simplified Arabic"/>
          <w:sz w:val="24"/>
          <w:szCs w:val="24"/>
          <w:rtl/>
          <w:lang w:bidi="ar-IQ"/>
        </w:rPr>
        <w:t>الاستشراقي</w:t>
      </w:r>
      <w:proofErr w:type="spellEnd"/>
      <w:r w:rsidRPr="00E34CCD">
        <w:rPr>
          <w:rFonts w:ascii="Simplified Arabic" w:hAnsi="Simplified Arabic" w:cs="Simplified Arabic"/>
          <w:sz w:val="24"/>
          <w:szCs w:val="24"/>
          <w:rtl/>
          <w:lang w:bidi="ar-IQ"/>
        </w:rPr>
        <w:t>، والاستعماري لاحقا.</w:t>
      </w:r>
    </w:p>
    <w:p w:rsidR="00E63792"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 xml:space="preserve">إن فحص مصادر ادوارد سعيد في هذه النقطة ليس بالعمل المريح له؛ </w:t>
      </w:r>
      <w:proofErr w:type="spellStart"/>
      <w:r w:rsidRPr="00E34CCD">
        <w:rPr>
          <w:rFonts w:ascii="Simplified Arabic" w:hAnsi="Simplified Arabic" w:cs="Simplified Arabic"/>
          <w:sz w:val="24"/>
          <w:szCs w:val="24"/>
          <w:rtl/>
          <w:lang w:bidi="ar-IQ"/>
        </w:rPr>
        <w:t>فظاهراتية</w:t>
      </w:r>
      <w:proofErr w:type="spellEnd"/>
      <w:r w:rsidRPr="00E34CCD">
        <w:rPr>
          <w:rFonts w:ascii="Simplified Arabic" w:hAnsi="Simplified Arabic" w:cs="Simplified Arabic"/>
          <w:sz w:val="24"/>
          <w:szCs w:val="24"/>
          <w:rtl/>
          <w:lang w:bidi="ar-IQ"/>
        </w:rPr>
        <w:t xml:space="preserve"> الخيال صيغة لاحقة لما درسه(</w:t>
      </w:r>
      <w:proofErr w:type="spellStart"/>
      <w:r w:rsidRPr="00E34CCD">
        <w:rPr>
          <w:rFonts w:ascii="Simplified Arabic" w:hAnsi="Simplified Arabic" w:cs="Simplified Arabic"/>
          <w:sz w:val="24"/>
          <w:szCs w:val="24"/>
          <w:rtl/>
          <w:lang w:bidi="ar-IQ"/>
        </w:rPr>
        <w:t>هوسّرل</w:t>
      </w:r>
      <w:proofErr w:type="spellEnd"/>
      <w:r w:rsidRPr="00E34CCD">
        <w:rPr>
          <w:rFonts w:ascii="Simplified Arabic" w:hAnsi="Simplified Arabic" w:cs="Simplified Arabic"/>
          <w:sz w:val="24"/>
          <w:szCs w:val="24"/>
          <w:rtl/>
          <w:lang w:bidi="ar-IQ"/>
        </w:rPr>
        <w:t xml:space="preserve">) في كتابيه "تأملات </w:t>
      </w:r>
      <w:proofErr w:type="spellStart"/>
      <w:r w:rsidRPr="00E34CCD">
        <w:rPr>
          <w:rFonts w:ascii="Simplified Arabic" w:hAnsi="Simplified Arabic" w:cs="Simplified Arabic"/>
          <w:sz w:val="24"/>
          <w:szCs w:val="24"/>
          <w:rtl/>
          <w:lang w:bidi="ar-IQ"/>
        </w:rPr>
        <w:t>ديكارتية</w:t>
      </w:r>
      <w:proofErr w:type="spellEnd"/>
      <w:r w:rsidRPr="00E34CCD">
        <w:rPr>
          <w:rFonts w:ascii="Simplified Arabic" w:hAnsi="Simplified Arabic" w:cs="Simplified Arabic"/>
          <w:sz w:val="24"/>
          <w:szCs w:val="24"/>
          <w:rtl/>
          <w:lang w:bidi="ar-IQ"/>
        </w:rPr>
        <w:t xml:space="preserve">"، ثم في كتابه الرئيس "دروس في </w:t>
      </w:r>
      <w:proofErr w:type="spellStart"/>
      <w:r w:rsidRPr="00E34CCD">
        <w:rPr>
          <w:rFonts w:ascii="Simplified Arabic" w:hAnsi="Simplified Arabic" w:cs="Simplified Arabic"/>
          <w:sz w:val="24"/>
          <w:szCs w:val="24"/>
          <w:rtl/>
          <w:lang w:bidi="ar-IQ"/>
        </w:rPr>
        <w:t>فينومينولوجيا</w:t>
      </w:r>
      <w:proofErr w:type="spellEnd"/>
      <w:r w:rsidRPr="00E34CCD">
        <w:rPr>
          <w:rFonts w:ascii="Simplified Arabic" w:hAnsi="Simplified Arabic" w:cs="Simplified Arabic"/>
          <w:sz w:val="24"/>
          <w:szCs w:val="24"/>
          <w:rtl/>
          <w:lang w:bidi="ar-IQ"/>
        </w:rPr>
        <w:t xml:space="preserve"> الوعي الباطني بالزمن"</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06"/>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ويظهر توظيف ادوارد سعيد </w:t>
      </w:r>
      <w:proofErr w:type="spellStart"/>
      <w:r w:rsidRPr="00E34CCD">
        <w:rPr>
          <w:rFonts w:ascii="Simplified Arabic" w:hAnsi="Simplified Arabic" w:cs="Simplified Arabic"/>
          <w:sz w:val="24"/>
          <w:szCs w:val="24"/>
          <w:rtl/>
          <w:lang w:bidi="ar-IQ"/>
        </w:rPr>
        <w:t>لظاهراتية</w:t>
      </w:r>
      <w:proofErr w:type="spellEnd"/>
      <w:r w:rsidRPr="00E34CCD">
        <w:rPr>
          <w:rFonts w:ascii="Simplified Arabic" w:hAnsi="Simplified Arabic" w:cs="Simplified Arabic"/>
          <w:sz w:val="24"/>
          <w:szCs w:val="24"/>
          <w:rtl/>
          <w:lang w:bidi="ar-IQ"/>
        </w:rPr>
        <w:t xml:space="preserve"> الخيال في دراسته مقطوعة الصلة عن الجذر الفلسفي العميق الذي تابعه الفيلسوف الفرنسي بول </w:t>
      </w:r>
      <w:proofErr w:type="spellStart"/>
      <w:r w:rsidRPr="00E34CCD">
        <w:rPr>
          <w:rFonts w:ascii="Simplified Arabic" w:hAnsi="Simplified Arabic" w:cs="Simplified Arabic"/>
          <w:sz w:val="24"/>
          <w:szCs w:val="24"/>
          <w:rtl/>
          <w:lang w:bidi="ar-IQ"/>
        </w:rPr>
        <w:t>ريكور</w:t>
      </w:r>
      <w:proofErr w:type="spellEnd"/>
      <w:r w:rsidRPr="00E34CCD">
        <w:rPr>
          <w:rFonts w:ascii="Simplified Arabic" w:hAnsi="Simplified Arabic" w:cs="Simplified Arabic"/>
          <w:sz w:val="24"/>
          <w:szCs w:val="24"/>
          <w:rtl/>
          <w:lang w:bidi="ar-IQ"/>
        </w:rPr>
        <w:t xml:space="preserve"> في كتابه "الذاكرة، التاريخ، النسيان" لاحقا؛ ففكرة "تمثيل الماضي"، وهي أساس فرضيته في "الثقافة </w:t>
      </w:r>
      <w:r w:rsidRPr="00E34CCD">
        <w:rPr>
          <w:rFonts w:ascii="Simplified Arabic" w:hAnsi="Simplified Arabic" w:cs="Simplified Arabic"/>
          <w:sz w:val="24"/>
          <w:szCs w:val="24"/>
          <w:rtl/>
          <w:lang w:bidi="ar-IQ"/>
        </w:rPr>
        <w:lastRenderedPageBreak/>
        <w:t xml:space="preserve">والامبريالية"، كانت هي جوهر الجدل النظري فيما يتعلق منها بالذاكرة، غير أن (سعيد) يهمل بصورة كلية هذا الجدل، ويُشير ويوظف لاحقا، البعد المجازي التخيلي المضاف </w:t>
      </w:r>
      <w:r w:rsidR="0028631E" w:rsidRPr="00E34CCD">
        <w:rPr>
          <w:rFonts w:ascii="Simplified Arabic" w:hAnsi="Simplified Arabic" w:cs="Simplified Arabic"/>
          <w:sz w:val="24"/>
          <w:szCs w:val="24"/>
          <w:rtl/>
          <w:lang w:bidi="ar-IQ"/>
        </w:rPr>
        <w:t>إ</w:t>
      </w:r>
      <w:r w:rsidRPr="00E34CCD">
        <w:rPr>
          <w:rFonts w:ascii="Simplified Arabic" w:hAnsi="Simplified Arabic" w:cs="Simplified Arabic"/>
          <w:sz w:val="24"/>
          <w:szCs w:val="24"/>
          <w:rtl/>
          <w:lang w:bidi="ar-IQ"/>
        </w:rPr>
        <w:t xml:space="preserve">لى المكان ولا ينتبه إلى أن هذا البعد التخيلي هو من بعض عمل الذاكرة. </w:t>
      </w:r>
      <w:proofErr w:type="spellStart"/>
      <w:r w:rsidRPr="00E34CCD">
        <w:rPr>
          <w:rFonts w:ascii="Simplified Arabic" w:hAnsi="Simplified Arabic" w:cs="Simplified Arabic"/>
          <w:sz w:val="24"/>
          <w:szCs w:val="24"/>
          <w:rtl/>
          <w:lang w:bidi="ar-IQ"/>
        </w:rPr>
        <w:t>وباشلار</w:t>
      </w:r>
      <w:proofErr w:type="spellEnd"/>
      <w:r w:rsidRPr="00E34CCD">
        <w:rPr>
          <w:rFonts w:ascii="Simplified Arabic" w:hAnsi="Simplified Arabic" w:cs="Simplified Arabic"/>
          <w:sz w:val="24"/>
          <w:szCs w:val="24"/>
          <w:rtl/>
          <w:lang w:bidi="ar-IQ"/>
        </w:rPr>
        <w:t xml:space="preserve"> نفسه يجزم أن زجَّ المكان في الخيال يكسبه معنى مضافا، ويجرده من صفة "اللامبالية"، ويجعله مُنحازا، وهذا الانحياز هو احد مفاعيل التذكر "الذاكرة". وفي دراسة (</w:t>
      </w:r>
      <w:proofErr w:type="spellStart"/>
      <w:r w:rsidRPr="00E34CCD">
        <w:rPr>
          <w:rFonts w:ascii="Simplified Arabic" w:hAnsi="Simplified Arabic" w:cs="Simplified Arabic"/>
          <w:sz w:val="24"/>
          <w:szCs w:val="24"/>
          <w:rtl/>
          <w:lang w:bidi="ar-IQ"/>
        </w:rPr>
        <w:t>ريكور</w:t>
      </w:r>
      <w:proofErr w:type="spellEnd"/>
      <w:r w:rsidRPr="00E34CCD">
        <w:rPr>
          <w:rFonts w:ascii="Simplified Arabic" w:hAnsi="Simplified Arabic" w:cs="Simplified Arabic"/>
          <w:sz w:val="24"/>
          <w:szCs w:val="24"/>
          <w:rtl/>
          <w:lang w:bidi="ar-IQ"/>
        </w:rPr>
        <w:t>) نعرف ان مفكرين كبارا كانوا يدمجون الذاكرة ضمن مباحث الخيال ووظيفته</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07"/>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p>
    <w:p w:rsidR="00015F7A" w:rsidRPr="00E34CCD"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وحتى هنا، اقصد في تفكير (سعيد) بظاهرة الجغرافيا التخيلية، فإنه لا يُفيد من اختصاص مجاور، هو الجغرافيا الثقافية، وبالتحديد ما يتعلق منها بدراسة المشهد المكاني</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08"/>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إنما ينصب جهد (سعيد) كله في استظهار مدى انحياز الأرشيف الغربي </w:t>
      </w:r>
      <w:proofErr w:type="spellStart"/>
      <w:r w:rsidRPr="00E34CCD">
        <w:rPr>
          <w:rFonts w:ascii="Simplified Arabic" w:hAnsi="Simplified Arabic" w:cs="Simplified Arabic"/>
          <w:sz w:val="24"/>
          <w:szCs w:val="24"/>
          <w:rtl/>
          <w:lang w:bidi="ar-IQ"/>
        </w:rPr>
        <w:t>الاستشراقي</w:t>
      </w:r>
      <w:proofErr w:type="spellEnd"/>
      <w:r w:rsidRPr="00E34CCD">
        <w:rPr>
          <w:rFonts w:ascii="Simplified Arabic" w:hAnsi="Simplified Arabic" w:cs="Simplified Arabic"/>
          <w:sz w:val="24"/>
          <w:szCs w:val="24"/>
          <w:rtl/>
          <w:lang w:bidi="ar-IQ"/>
        </w:rPr>
        <w:t xml:space="preserve"> والاستعماري، في ترسيخ الصورة النمطية للشرق بإزاء الغرب. ثم إن مصادر (سعيد) تكشف عن انتقائية نزعم أنها قد اضرت بعمله؛ فهو يفيد كثيرا من دراسة كيث </w:t>
      </w:r>
      <w:proofErr w:type="spellStart"/>
      <w:r w:rsidRPr="00E34CCD">
        <w:rPr>
          <w:rFonts w:ascii="Simplified Arabic" w:hAnsi="Simplified Arabic" w:cs="Simplified Arabic"/>
          <w:sz w:val="24"/>
          <w:szCs w:val="24"/>
          <w:rtl/>
          <w:lang w:bidi="ar-IQ"/>
        </w:rPr>
        <w:t>وايتلام</w:t>
      </w:r>
      <w:proofErr w:type="spellEnd"/>
      <w:r w:rsidRPr="00E34CCD">
        <w:rPr>
          <w:rFonts w:ascii="Simplified Arabic" w:hAnsi="Simplified Arabic" w:cs="Simplified Arabic"/>
          <w:sz w:val="24"/>
          <w:szCs w:val="24"/>
          <w:rtl/>
          <w:lang w:bidi="ar-IQ"/>
        </w:rPr>
        <w:t xml:space="preserve"> "اختراع اسرائيل القديمة"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09"/>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فيما يخص "تلفيق" تاريخ اسرائيل القديمة والتلاعب بالذاكرة. وفي المقابل نجده قد صمت عن ذكر مفكر اوروبي رئيس كان له إسهامات كبرى في دراسة الجغرافيا التخليلية، وحتى في تلفيق الجغرافيا ذاتها، اقصد هنا عالم الاجتماع الفرنسي موريس </w:t>
      </w:r>
      <w:proofErr w:type="spellStart"/>
      <w:r w:rsidRPr="00E34CCD">
        <w:rPr>
          <w:rFonts w:ascii="Simplified Arabic" w:hAnsi="Simplified Arabic" w:cs="Simplified Arabic"/>
          <w:sz w:val="24"/>
          <w:szCs w:val="24"/>
          <w:rtl/>
          <w:lang w:bidi="ar-IQ"/>
        </w:rPr>
        <w:t>هاليفاكس</w:t>
      </w:r>
      <w:proofErr w:type="spellEnd"/>
      <w:r w:rsidRPr="00E34CCD">
        <w:rPr>
          <w:rFonts w:ascii="Simplified Arabic" w:hAnsi="Simplified Arabic" w:cs="Simplified Arabic"/>
          <w:sz w:val="24"/>
          <w:szCs w:val="24"/>
          <w:rtl/>
          <w:lang w:bidi="ar-IQ"/>
        </w:rPr>
        <w:t>، ونخص من كتبه</w:t>
      </w:r>
      <w:r w:rsidR="0048776F" w:rsidRPr="00E34CCD">
        <w:rPr>
          <w:rFonts w:ascii="Simplified Arabic" w:hAnsi="Simplified Arabic" w:cs="Simplified Arabic"/>
          <w:sz w:val="24"/>
          <w:szCs w:val="24"/>
          <w:rtl/>
          <w:lang w:bidi="ar-IQ"/>
        </w:rPr>
        <w:t xml:space="preserve"> والمعروفة</w:t>
      </w:r>
      <w:r w:rsidRPr="00E34CCD">
        <w:rPr>
          <w:rFonts w:ascii="Simplified Arabic" w:hAnsi="Simplified Arabic" w:cs="Simplified Arabic"/>
          <w:sz w:val="24"/>
          <w:szCs w:val="24"/>
          <w:rtl/>
          <w:lang w:bidi="ar-IQ"/>
        </w:rPr>
        <w:t>: "الذاكرة الجماعية" و"الرسم الاسطوري للاماكن في الاناجيل داخل الارض المقدسة. دراسة للذاكرة الجماعية".</w:t>
      </w:r>
      <w:r w:rsidR="00E34CCD">
        <w:rPr>
          <w:rFonts w:ascii="Simplified Arabic" w:hAnsi="Simplified Arabic" w:cs="Simplified Arabic"/>
          <w:sz w:val="24"/>
          <w:szCs w:val="24"/>
          <w:rtl/>
          <w:lang w:bidi="ar-IQ"/>
        </w:rPr>
        <w:t xml:space="preserve"> </w:t>
      </w:r>
    </w:p>
    <w:p w:rsidR="00E63792"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 xml:space="preserve">ويكشف التدقيق في سيرة موريس </w:t>
      </w:r>
      <w:proofErr w:type="spellStart"/>
      <w:r w:rsidRPr="00E34CCD">
        <w:rPr>
          <w:rFonts w:ascii="Simplified Arabic" w:hAnsi="Simplified Arabic" w:cs="Simplified Arabic"/>
          <w:sz w:val="24"/>
          <w:szCs w:val="24"/>
          <w:rtl/>
          <w:lang w:bidi="ar-IQ"/>
        </w:rPr>
        <w:t>هاليفاكس</w:t>
      </w:r>
      <w:proofErr w:type="spellEnd"/>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10"/>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أن الرجل قد مات في سجون النازية الالمانية، بعد أن تم اعتقاله في المانيا وهؤلاء يشدِّدون على أنه قد حظي بشهرة عالمية لاحقة، بينما يظهر لنا التد</w:t>
      </w:r>
      <w:r w:rsidR="0099576C">
        <w:rPr>
          <w:rFonts w:ascii="Simplified Arabic" w:hAnsi="Simplified Arabic" w:cs="Simplified Arabic"/>
          <w:sz w:val="24"/>
          <w:szCs w:val="24"/>
          <w:rtl/>
          <w:lang w:bidi="ar-IQ"/>
        </w:rPr>
        <w:t>قيق في حياته وسيرته العلمية، أن</w:t>
      </w:r>
      <w:r w:rsidRPr="00E34CCD">
        <w:rPr>
          <w:rFonts w:ascii="Simplified Arabic" w:hAnsi="Simplified Arabic" w:cs="Simplified Arabic"/>
          <w:sz w:val="24"/>
          <w:szCs w:val="24"/>
          <w:rtl/>
          <w:lang w:bidi="ar-IQ"/>
        </w:rPr>
        <w:t>(</w:t>
      </w:r>
      <w:proofErr w:type="spellStart"/>
      <w:r w:rsidRPr="00E34CCD">
        <w:rPr>
          <w:rFonts w:ascii="Simplified Arabic" w:hAnsi="Simplified Arabic" w:cs="Simplified Arabic"/>
          <w:sz w:val="24"/>
          <w:szCs w:val="24"/>
          <w:rtl/>
          <w:lang w:bidi="ar-IQ"/>
        </w:rPr>
        <w:t>هاليفاكس</w:t>
      </w:r>
      <w:proofErr w:type="spellEnd"/>
      <w:r w:rsidRPr="00E34CCD">
        <w:rPr>
          <w:rFonts w:ascii="Simplified Arabic" w:hAnsi="Simplified Arabic" w:cs="Simplified Arabic"/>
          <w:sz w:val="24"/>
          <w:szCs w:val="24"/>
          <w:rtl/>
          <w:lang w:bidi="ar-IQ"/>
        </w:rPr>
        <w:t xml:space="preserve">) كان معروفا في الوسط الجامعي العالمي؛ فقبل موته كان استاذا في الجامعة، وحصل على مقعد في السوربون، وأعطى محاضرات في جامعة شيكاغو. ويذكر جمال </w:t>
      </w:r>
      <w:proofErr w:type="spellStart"/>
      <w:r w:rsidRPr="00E34CCD">
        <w:rPr>
          <w:rFonts w:ascii="Simplified Arabic" w:hAnsi="Simplified Arabic" w:cs="Simplified Arabic"/>
          <w:sz w:val="24"/>
          <w:szCs w:val="24"/>
          <w:rtl/>
          <w:lang w:bidi="ar-IQ"/>
        </w:rPr>
        <w:t>شحيد</w:t>
      </w:r>
      <w:proofErr w:type="spellEnd"/>
      <w:r w:rsidRPr="00E34CCD">
        <w:rPr>
          <w:rFonts w:ascii="Simplified Arabic" w:hAnsi="Simplified Arabic" w:cs="Simplified Arabic"/>
          <w:sz w:val="24"/>
          <w:szCs w:val="24"/>
          <w:rtl/>
          <w:lang w:bidi="ar-IQ"/>
        </w:rPr>
        <w:t xml:space="preserve"> أن </w:t>
      </w:r>
      <w:proofErr w:type="spellStart"/>
      <w:r w:rsidRPr="00E34CCD">
        <w:rPr>
          <w:rFonts w:ascii="Simplified Arabic" w:hAnsi="Simplified Arabic" w:cs="Simplified Arabic"/>
          <w:sz w:val="24"/>
          <w:szCs w:val="24"/>
          <w:rtl/>
          <w:lang w:bidi="ar-IQ"/>
        </w:rPr>
        <w:t>هاليفاكس</w:t>
      </w:r>
      <w:proofErr w:type="spellEnd"/>
      <w:r w:rsidRPr="00E34CCD">
        <w:rPr>
          <w:rFonts w:ascii="Simplified Arabic" w:hAnsi="Simplified Arabic" w:cs="Simplified Arabic"/>
          <w:sz w:val="24"/>
          <w:szCs w:val="24"/>
          <w:rtl/>
          <w:lang w:bidi="ar-IQ"/>
        </w:rPr>
        <w:t xml:space="preserve"> قد انتخب عام 1944 "استاذا في الكوليج دي فرانس وشغل كرسي علم النفس الاجتماعي"</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11"/>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ويعود له الفضل في ردم بعض الثغرات في نظرية </w:t>
      </w:r>
      <w:proofErr w:type="spellStart"/>
      <w:r w:rsidRPr="00E34CCD">
        <w:rPr>
          <w:rFonts w:ascii="Simplified Arabic" w:hAnsi="Simplified Arabic" w:cs="Simplified Arabic"/>
          <w:sz w:val="24"/>
          <w:szCs w:val="24"/>
          <w:rtl/>
          <w:lang w:bidi="ar-IQ"/>
        </w:rPr>
        <w:t>دوركهايم</w:t>
      </w:r>
      <w:proofErr w:type="spellEnd"/>
      <w:r w:rsidRPr="00E34CCD">
        <w:rPr>
          <w:rFonts w:ascii="Simplified Arabic" w:hAnsi="Simplified Arabic" w:cs="Simplified Arabic"/>
          <w:sz w:val="24"/>
          <w:szCs w:val="24"/>
          <w:rtl/>
          <w:lang w:bidi="ar-IQ"/>
        </w:rPr>
        <w:t xml:space="preserve"> عن الانتحار "بصورة خاصة في كتابه: أسباب الانتحار"، ولكنه صار معروفا بشكل اوسع بعد اعتقاله وموته، </w:t>
      </w:r>
      <w:proofErr w:type="spellStart"/>
      <w:r w:rsidRPr="00E34CCD">
        <w:rPr>
          <w:rFonts w:ascii="Simplified Arabic" w:hAnsi="Simplified Arabic" w:cs="Simplified Arabic"/>
          <w:sz w:val="24"/>
          <w:szCs w:val="24"/>
          <w:rtl/>
          <w:lang w:bidi="ar-IQ"/>
        </w:rPr>
        <w:t>بالدزانتري</w:t>
      </w:r>
      <w:proofErr w:type="spellEnd"/>
      <w:r w:rsidRPr="00E34CCD">
        <w:rPr>
          <w:rFonts w:ascii="Simplified Arabic" w:hAnsi="Simplified Arabic" w:cs="Simplified Arabic"/>
          <w:sz w:val="24"/>
          <w:szCs w:val="24"/>
          <w:rtl/>
          <w:lang w:bidi="ar-IQ"/>
        </w:rPr>
        <w:t xml:space="preserve">، في المعتقل، وخاصة بعد أن نشر صديقه المعتقل معه والناجي من الموت، واسمه جورج </w:t>
      </w:r>
      <w:proofErr w:type="spellStart"/>
      <w:r w:rsidRPr="00E34CCD">
        <w:rPr>
          <w:rFonts w:ascii="Simplified Arabic" w:hAnsi="Simplified Arabic" w:cs="Simplified Arabic"/>
          <w:sz w:val="24"/>
          <w:szCs w:val="24"/>
          <w:rtl/>
          <w:lang w:bidi="ar-IQ"/>
        </w:rPr>
        <w:t>سيمبرون</w:t>
      </w:r>
      <w:proofErr w:type="spellEnd"/>
      <w:r w:rsidRPr="00E34CCD">
        <w:rPr>
          <w:rFonts w:ascii="Simplified Arabic" w:hAnsi="Simplified Arabic" w:cs="Simplified Arabic"/>
          <w:sz w:val="24"/>
          <w:szCs w:val="24"/>
          <w:rtl/>
          <w:lang w:bidi="ar-IQ"/>
        </w:rPr>
        <w:t xml:space="preserve"> "</w:t>
      </w:r>
      <w:r w:rsidRPr="006B4821">
        <w:rPr>
          <w:rFonts w:asciiTheme="majorBidi" w:hAnsiTheme="majorBidi" w:cstheme="majorBidi"/>
          <w:sz w:val="24"/>
          <w:szCs w:val="24"/>
          <w:lang w:bidi="ar-IQ"/>
        </w:rPr>
        <w:t xml:space="preserve">Jorge </w:t>
      </w:r>
      <w:proofErr w:type="spellStart"/>
      <w:r w:rsidRPr="006B4821">
        <w:rPr>
          <w:rFonts w:asciiTheme="majorBidi" w:hAnsiTheme="majorBidi" w:cstheme="majorBidi"/>
          <w:sz w:val="24"/>
          <w:szCs w:val="24"/>
          <w:lang w:bidi="ar-IQ"/>
        </w:rPr>
        <w:t>semprun</w:t>
      </w:r>
      <w:proofErr w:type="spellEnd"/>
      <w:r w:rsidRPr="00E34CCD">
        <w:rPr>
          <w:rFonts w:ascii="Simplified Arabic" w:hAnsi="Simplified Arabic" w:cs="Simplified Arabic"/>
          <w:sz w:val="24"/>
          <w:szCs w:val="24"/>
          <w:rtl/>
          <w:lang w:bidi="ar-IQ"/>
        </w:rPr>
        <w:t>"، حواراته معه في المعتقل قبل موته. وهذا التدقيق يدحض فرضية ان (</w:t>
      </w:r>
      <w:proofErr w:type="spellStart"/>
      <w:r w:rsidRPr="00E34CCD">
        <w:rPr>
          <w:rFonts w:ascii="Simplified Arabic" w:hAnsi="Simplified Arabic" w:cs="Simplified Arabic"/>
          <w:sz w:val="24"/>
          <w:szCs w:val="24"/>
          <w:rtl/>
          <w:lang w:bidi="ar-IQ"/>
        </w:rPr>
        <w:t>هاليفاكس</w:t>
      </w:r>
      <w:proofErr w:type="spellEnd"/>
      <w:r w:rsidRPr="00E34CCD">
        <w:rPr>
          <w:rFonts w:ascii="Simplified Arabic" w:hAnsi="Simplified Arabic" w:cs="Simplified Arabic"/>
          <w:sz w:val="24"/>
          <w:szCs w:val="24"/>
          <w:rtl/>
          <w:lang w:bidi="ar-IQ"/>
        </w:rPr>
        <w:t xml:space="preserve">) كان عالما غير عروف عالميا، </w:t>
      </w:r>
      <w:r w:rsidR="007738E4" w:rsidRPr="00E34CCD">
        <w:rPr>
          <w:rFonts w:ascii="Simplified Arabic" w:hAnsi="Simplified Arabic" w:cs="Simplified Arabic"/>
          <w:sz w:val="24"/>
          <w:szCs w:val="24"/>
          <w:rtl/>
          <w:lang w:bidi="ar-IQ"/>
        </w:rPr>
        <w:t>بل إ</w:t>
      </w:r>
      <w:r w:rsidRPr="00E34CCD">
        <w:rPr>
          <w:rFonts w:ascii="Simplified Arabic" w:hAnsi="Simplified Arabic" w:cs="Simplified Arabic"/>
          <w:sz w:val="24"/>
          <w:szCs w:val="24"/>
          <w:rtl/>
          <w:lang w:bidi="ar-IQ"/>
        </w:rPr>
        <w:t xml:space="preserve">نه كان </w:t>
      </w:r>
      <w:r w:rsidR="007738E4"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سما علميا معروفا في الوسط الجامعي الامريكي.</w:t>
      </w:r>
    </w:p>
    <w:p w:rsidR="00E63792"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 xml:space="preserve">ومن الصعب أن نقتنع أن ادوارد سعيد لم يكن عارفا بالرجل وكتبه الرئيسة: </w:t>
      </w:r>
      <w:r w:rsidR="007738E4" w:rsidRPr="00E34CCD">
        <w:rPr>
          <w:rFonts w:ascii="Simplified Arabic" w:hAnsi="Simplified Arabic" w:cs="Simplified Arabic"/>
          <w:sz w:val="24"/>
          <w:szCs w:val="24"/>
          <w:rtl/>
          <w:lang w:bidi="ar-IQ"/>
        </w:rPr>
        <w:t>الأ</w:t>
      </w:r>
      <w:r w:rsidRPr="00E34CCD">
        <w:rPr>
          <w:rFonts w:ascii="Simplified Arabic" w:hAnsi="Simplified Arabic" w:cs="Simplified Arabic"/>
          <w:sz w:val="24"/>
          <w:szCs w:val="24"/>
          <w:rtl/>
          <w:lang w:bidi="ar-IQ"/>
        </w:rPr>
        <w:t xml:space="preserve">طر الاجتماعية للذاكرة، والذاكرة الجماعية، والرسم الاسطوري للاماكن في الاناجيل داخل </w:t>
      </w:r>
      <w:r w:rsidR="007738E4" w:rsidRPr="00E34CCD">
        <w:rPr>
          <w:rFonts w:ascii="Simplified Arabic" w:hAnsi="Simplified Arabic" w:cs="Simplified Arabic"/>
          <w:sz w:val="24"/>
          <w:szCs w:val="24"/>
          <w:rtl/>
          <w:lang w:bidi="ar-IQ"/>
        </w:rPr>
        <w:t>الأ</w:t>
      </w:r>
      <w:r w:rsidRPr="00E34CCD">
        <w:rPr>
          <w:rFonts w:ascii="Simplified Arabic" w:hAnsi="Simplified Arabic" w:cs="Simplified Arabic"/>
          <w:sz w:val="24"/>
          <w:szCs w:val="24"/>
          <w:rtl/>
          <w:lang w:bidi="ar-IQ"/>
        </w:rPr>
        <w:t>رض المقدسة. دراسة للذاكرة الجماعية. وحتى لو سلَّمنا بما كتبه (</w:t>
      </w:r>
      <w:proofErr w:type="spellStart"/>
      <w:r w:rsidRPr="00E34CCD">
        <w:rPr>
          <w:rFonts w:ascii="Simplified Arabic" w:hAnsi="Simplified Arabic" w:cs="Simplified Arabic"/>
          <w:sz w:val="24"/>
          <w:szCs w:val="24"/>
          <w:rtl/>
          <w:lang w:bidi="ar-IQ"/>
        </w:rPr>
        <w:t>ريكور</w:t>
      </w:r>
      <w:proofErr w:type="spellEnd"/>
      <w:r w:rsidRPr="00E34CCD">
        <w:rPr>
          <w:rFonts w:ascii="Simplified Arabic" w:hAnsi="Simplified Arabic" w:cs="Simplified Arabic"/>
          <w:sz w:val="24"/>
          <w:szCs w:val="24"/>
          <w:rtl/>
          <w:lang w:bidi="ar-IQ"/>
        </w:rPr>
        <w:t>) عنه في هامش خاص في كتابه الرئيس عن الذاكرة، بأن الرجل "قد عرف، بعد عدة عقود من نشر كتابه الذاكرة الجماعية شهرة لم تكن متوقعة"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12"/>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فإن التدقيق يُظهر لنا، مرة </w:t>
      </w:r>
      <w:r w:rsidR="0005299E"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 xml:space="preserve">خرى، أن تاريخ الاهتمام </w:t>
      </w:r>
      <w:r w:rsidR="007738E4" w:rsidRPr="00E34CCD">
        <w:rPr>
          <w:rFonts w:ascii="Simplified Arabic" w:hAnsi="Simplified Arabic" w:cs="Simplified Arabic"/>
          <w:sz w:val="24"/>
          <w:szCs w:val="24"/>
          <w:rtl/>
          <w:lang w:bidi="ar-IQ"/>
        </w:rPr>
        <w:t>الأ</w:t>
      </w:r>
      <w:r w:rsidRPr="00E34CCD">
        <w:rPr>
          <w:rFonts w:ascii="Simplified Arabic" w:hAnsi="Simplified Arabic" w:cs="Simplified Arabic"/>
          <w:sz w:val="24"/>
          <w:szCs w:val="24"/>
          <w:rtl/>
          <w:lang w:bidi="ar-IQ"/>
        </w:rPr>
        <w:t xml:space="preserve">لماني، على سبيل المثال، حيث انجزت </w:t>
      </w:r>
      <w:r w:rsidR="007738E4"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 xml:space="preserve">هم الدراسات في موضوع الذاكرة والتذكر، قد بدا مبكرا، </w:t>
      </w:r>
      <w:r w:rsidR="007738E4" w:rsidRPr="00E34CCD">
        <w:rPr>
          <w:rFonts w:ascii="Simplified Arabic" w:hAnsi="Simplified Arabic" w:cs="Simplified Arabic"/>
          <w:sz w:val="24"/>
          <w:szCs w:val="24"/>
          <w:rtl/>
          <w:lang w:bidi="ar-IQ"/>
        </w:rPr>
        <w:t>و</w:t>
      </w:r>
      <w:r w:rsidRPr="00E34CCD">
        <w:rPr>
          <w:rFonts w:ascii="Simplified Arabic" w:hAnsi="Simplified Arabic" w:cs="Simplified Arabic"/>
          <w:sz w:val="24"/>
          <w:szCs w:val="24"/>
          <w:rtl/>
          <w:lang w:bidi="ar-IQ"/>
        </w:rPr>
        <w:t xml:space="preserve">قبل </w:t>
      </w:r>
      <w:r w:rsidR="007738E4"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ن ينشر ادوارد سعيد كتابه "الاستشراق عام 1978"؛ فقد بدأ الاهتمام به في الستينات، عام 1966 تحديداً، حيث صدرت ترجمة كتابه الذاكرة وشروطها الاجتماعية، الذي أُعيد طبعه مرتين عام 1985 (اذ بدأ الاهتمام به يزداد) وعام 2006</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13"/>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بعدها ترجموا له عام 1967 "الذاكرة الجماعية"، والذي أُعيد طبعه عام 1985 وعام 1991</w:t>
      </w:r>
      <w:r w:rsidR="00E34CCD">
        <w:rPr>
          <w:rFonts w:ascii="Simplified Arabic" w:hAnsi="Simplified Arabic" w:cs="Simplified Arabic"/>
          <w:sz w:val="24"/>
          <w:szCs w:val="24"/>
          <w:rtl/>
          <w:lang w:bidi="ar-IQ"/>
        </w:rPr>
        <w:t xml:space="preserve"> </w:t>
      </w:r>
      <w:r w:rsidRPr="00E34CCD">
        <w:rPr>
          <w:rFonts w:ascii="Simplified Arabic" w:hAnsi="Simplified Arabic" w:cs="Simplified Arabic"/>
          <w:sz w:val="24"/>
          <w:szCs w:val="24"/>
          <w:rtl/>
          <w:lang w:bidi="ar-IQ"/>
        </w:rPr>
        <w:t>بعد عام 2001 صدرت طبعات مختارة لأعماله، وقد دارت كلها حول هذين ا</w:t>
      </w:r>
      <w:r w:rsidR="00E63792">
        <w:rPr>
          <w:rFonts w:ascii="Simplified Arabic" w:hAnsi="Simplified Arabic" w:cs="Simplified Arabic"/>
          <w:sz w:val="24"/>
          <w:szCs w:val="24"/>
          <w:rtl/>
          <w:lang w:bidi="ar-IQ"/>
        </w:rPr>
        <w:t>لكتابين، وهما أساسيان في فلسفته</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14"/>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 xml:space="preserve">. </w:t>
      </w:r>
      <w:r w:rsidRPr="00E34CCD">
        <w:rPr>
          <w:rFonts w:ascii="Simplified Arabic" w:hAnsi="Simplified Arabic" w:cs="Simplified Arabic"/>
          <w:sz w:val="24"/>
          <w:szCs w:val="24"/>
          <w:rtl/>
          <w:lang w:bidi="ar-IQ"/>
        </w:rPr>
        <w:t>في كتابه الاول يتحدث "</w:t>
      </w:r>
      <w:proofErr w:type="spellStart"/>
      <w:r w:rsidRPr="00E34CCD">
        <w:rPr>
          <w:rFonts w:ascii="Simplified Arabic" w:hAnsi="Simplified Arabic" w:cs="Simplified Arabic"/>
          <w:sz w:val="24"/>
          <w:szCs w:val="24"/>
          <w:rtl/>
          <w:lang w:bidi="ar-IQ"/>
        </w:rPr>
        <w:t>هاليفاكس</w:t>
      </w:r>
      <w:proofErr w:type="spellEnd"/>
      <w:r w:rsidRPr="00E34CCD">
        <w:rPr>
          <w:rFonts w:ascii="Simplified Arabic" w:hAnsi="Simplified Arabic" w:cs="Simplified Arabic"/>
          <w:sz w:val="24"/>
          <w:szCs w:val="24"/>
          <w:rtl/>
          <w:lang w:bidi="ar-IQ"/>
        </w:rPr>
        <w:t xml:space="preserve">" موسعا عما يسميه عالم المصريات (يان اسمن): </w:t>
      </w:r>
      <w:proofErr w:type="spellStart"/>
      <w:r w:rsidRPr="00E34CCD">
        <w:rPr>
          <w:rFonts w:ascii="Simplified Arabic" w:hAnsi="Simplified Arabic" w:cs="Simplified Arabic"/>
          <w:sz w:val="24"/>
          <w:szCs w:val="24"/>
          <w:rtl/>
          <w:lang w:bidi="ar-IQ"/>
        </w:rPr>
        <w:t>مُنتاج</w:t>
      </w:r>
      <w:proofErr w:type="spellEnd"/>
      <w:r w:rsidRPr="00E34CCD">
        <w:rPr>
          <w:rFonts w:ascii="Simplified Arabic" w:hAnsi="Simplified Arabic" w:cs="Simplified Arabic"/>
          <w:sz w:val="24"/>
          <w:szCs w:val="24"/>
          <w:rtl/>
          <w:lang w:bidi="ar-IQ"/>
        </w:rPr>
        <w:t xml:space="preserve"> الماضي، او بدقة اكثر: "اعادة </w:t>
      </w:r>
      <w:proofErr w:type="spellStart"/>
      <w:r w:rsidRPr="00E34CCD">
        <w:rPr>
          <w:rFonts w:ascii="Simplified Arabic" w:hAnsi="Simplified Arabic" w:cs="Simplified Arabic"/>
          <w:sz w:val="24"/>
          <w:szCs w:val="24"/>
          <w:rtl/>
          <w:lang w:bidi="ar-IQ"/>
        </w:rPr>
        <w:t>منتاج</w:t>
      </w:r>
      <w:proofErr w:type="spellEnd"/>
      <w:r w:rsidRPr="00E34CCD">
        <w:rPr>
          <w:rFonts w:ascii="Simplified Arabic" w:hAnsi="Simplified Arabic" w:cs="Simplified Arabic"/>
          <w:sz w:val="24"/>
          <w:szCs w:val="24"/>
          <w:rtl/>
          <w:lang w:bidi="ar-IQ"/>
        </w:rPr>
        <w:t xml:space="preserve"> وبناء الماضي"، وهو الاصطلاح الاقرب لما اسماه ادوارد سعيد: التلفيق: </w:t>
      </w:r>
      <w:r w:rsidRPr="006B4821">
        <w:rPr>
          <w:rFonts w:asciiTheme="majorBidi" w:hAnsiTheme="majorBidi" w:cstheme="majorBidi"/>
          <w:sz w:val="24"/>
          <w:szCs w:val="24"/>
          <w:lang w:bidi="ar-IQ"/>
        </w:rPr>
        <w:t>invention</w:t>
      </w:r>
      <w:r w:rsidRPr="00E34CCD">
        <w:rPr>
          <w:rFonts w:ascii="Simplified Arabic" w:hAnsi="Simplified Arabic" w:cs="Simplified Arabic"/>
          <w:sz w:val="24"/>
          <w:szCs w:val="24"/>
          <w:lang w:bidi="ar-IQ"/>
        </w:rPr>
        <w:t>"</w:t>
      </w:r>
      <w:r w:rsidRPr="00E34CCD">
        <w:rPr>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15"/>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وبالطبع لا نقصد المشابهة مطلقا على مستوى الوظائف الخاصة في </w:t>
      </w:r>
      <w:r w:rsidRPr="00E34CCD">
        <w:rPr>
          <w:rFonts w:ascii="Simplified Arabic" w:hAnsi="Simplified Arabic" w:cs="Simplified Arabic"/>
          <w:sz w:val="24"/>
          <w:szCs w:val="24"/>
          <w:rtl/>
          <w:lang w:bidi="ar-IQ"/>
        </w:rPr>
        <w:lastRenderedPageBreak/>
        <w:t>المصطلح، انما المصطلحان يكشفان عن العمل الخلّاق للذاكرة. ويُفيد "</w:t>
      </w:r>
      <w:proofErr w:type="spellStart"/>
      <w:r w:rsidRPr="00E34CCD">
        <w:rPr>
          <w:rFonts w:ascii="Simplified Arabic" w:hAnsi="Simplified Arabic" w:cs="Simplified Arabic"/>
          <w:sz w:val="24"/>
          <w:szCs w:val="24"/>
          <w:rtl/>
          <w:lang w:bidi="ar-IQ"/>
        </w:rPr>
        <w:t>المنتاج</w:t>
      </w:r>
      <w:proofErr w:type="spellEnd"/>
      <w:r w:rsidRPr="00E34CCD">
        <w:rPr>
          <w:rFonts w:ascii="Simplified Arabic" w:hAnsi="Simplified Arabic" w:cs="Simplified Arabic"/>
          <w:sz w:val="24"/>
          <w:szCs w:val="24"/>
          <w:rtl/>
          <w:lang w:bidi="ar-IQ"/>
        </w:rPr>
        <w:t xml:space="preserve">"، كما يشدد (اسمن) نقلا عن </w:t>
      </w:r>
      <w:proofErr w:type="spellStart"/>
      <w:r w:rsidRPr="00E34CCD">
        <w:rPr>
          <w:rFonts w:ascii="Simplified Arabic" w:hAnsi="Simplified Arabic" w:cs="Simplified Arabic"/>
          <w:sz w:val="24"/>
          <w:szCs w:val="24"/>
          <w:rtl/>
          <w:lang w:bidi="ar-IQ"/>
        </w:rPr>
        <w:t>هاليفاكس</w:t>
      </w:r>
      <w:proofErr w:type="spellEnd"/>
      <w:r w:rsidRPr="00E34CCD">
        <w:rPr>
          <w:rFonts w:ascii="Simplified Arabic" w:hAnsi="Simplified Arabic" w:cs="Simplified Arabic"/>
          <w:sz w:val="24"/>
          <w:szCs w:val="24"/>
          <w:rtl/>
          <w:lang w:bidi="ar-IQ"/>
        </w:rPr>
        <w:t>، أن الماضي لا تحتفظ به</w:t>
      </w:r>
      <w:r w:rsidR="00E85FF8" w:rsidRPr="00E34CCD">
        <w:rPr>
          <w:rFonts w:ascii="Simplified Arabic" w:hAnsi="Simplified Arabic" w:cs="Simplified Arabic"/>
          <w:sz w:val="24"/>
          <w:szCs w:val="24"/>
          <w:rtl/>
          <w:lang w:bidi="ar-IQ"/>
        </w:rPr>
        <w:t xml:space="preserve"> الذاكرة مثلما حدث، انما يتم الأ</w:t>
      </w:r>
      <w:r w:rsidRPr="00E34CCD">
        <w:rPr>
          <w:rFonts w:ascii="Simplified Arabic" w:hAnsi="Simplified Arabic" w:cs="Simplified Arabic"/>
          <w:sz w:val="24"/>
          <w:szCs w:val="24"/>
          <w:rtl/>
          <w:lang w:bidi="ar-IQ"/>
        </w:rPr>
        <w:t xml:space="preserve">مر عبر، كما يقول </w:t>
      </w:r>
      <w:proofErr w:type="spellStart"/>
      <w:r w:rsidRPr="00E34CCD">
        <w:rPr>
          <w:rFonts w:ascii="Simplified Arabic" w:hAnsi="Simplified Arabic" w:cs="Simplified Arabic"/>
          <w:sz w:val="24"/>
          <w:szCs w:val="24"/>
          <w:rtl/>
          <w:lang w:bidi="ar-IQ"/>
        </w:rPr>
        <w:t>هاليفاكس</w:t>
      </w:r>
      <w:proofErr w:type="spellEnd"/>
      <w:r w:rsidRPr="00E34CCD">
        <w:rPr>
          <w:rFonts w:ascii="Simplified Arabic" w:hAnsi="Simplified Arabic" w:cs="Simplified Arabic"/>
          <w:sz w:val="24"/>
          <w:szCs w:val="24"/>
          <w:rtl/>
          <w:lang w:bidi="ar-IQ"/>
        </w:rPr>
        <w:t xml:space="preserve"> نفسه "ما يستطيع المجتمع استعادته منه بأطره الرابطة الموجودة في كل فترة من الفترات"</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16"/>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وباختلاف "الاطر</w:t>
      </w:r>
      <w:r w:rsidR="0005299E" w:rsidRPr="00E34CCD">
        <w:rPr>
          <w:rFonts w:ascii="Simplified Arabic" w:hAnsi="Simplified Arabic" w:cs="Simplified Arabic"/>
          <w:sz w:val="24"/>
          <w:szCs w:val="24"/>
          <w:rtl/>
          <w:lang w:bidi="ar-IQ"/>
        </w:rPr>
        <w:t>" او اختفائها، نكون ازاء فرضية أ</w:t>
      </w:r>
      <w:r w:rsidRPr="00E34CCD">
        <w:rPr>
          <w:rFonts w:ascii="Simplified Arabic" w:hAnsi="Simplified Arabic" w:cs="Simplified Arabic"/>
          <w:sz w:val="24"/>
          <w:szCs w:val="24"/>
          <w:rtl/>
          <w:lang w:bidi="ar-IQ"/>
        </w:rPr>
        <w:t>خرى ترفض وجود "حقائق صرفة خالصة لكي نتذكرها"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17"/>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وفي الكتاب الثاني قال ما هو اهم؛ عندما تحدث عن الاطروحة نفسها مطبَّقة على تاريخ الاماكن المسيحية المقدسة في فلسطين. وفي هذا الصدد يشدِّد </w:t>
      </w:r>
      <w:proofErr w:type="spellStart"/>
      <w:r w:rsidRPr="00E34CCD">
        <w:rPr>
          <w:rFonts w:ascii="Simplified Arabic" w:hAnsi="Simplified Arabic" w:cs="Simplified Arabic"/>
          <w:sz w:val="24"/>
          <w:szCs w:val="24"/>
          <w:rtl/>
          <w:lang w:bidi="ar-IQ"/>
        </w:rPr>
        <w:t>هاليفاكس</w:t>
      </w:r>
      <w:proofErr w:type="spellEnd"/>
      <w:r w:rsidRPr="00E34CCD">
        <w:rPr>
          <w:rFonts w:ascii="Simplified Arabic" w:hAnsi="Simplified Arabic" w:cs="Simplified Arabic"/>
          <w:sz w:val="24"/>
          <w:szCs w:val="24"/>
          <w:rtl/>
          <w:lang w:bidi="ar-IQ"/>
        </w:rPr>
        <w:t xml:space="preserve"> أن طبوغرافيا الاماكن الدينية المسيحية هي من انتاج الخيال؛ فالمسيحية، او تراثها المقروء، لا يتحدث عن الامكان الدينية المسيحية في فلسطين نقلا، او توثيقا عن طريق شهود عيان، انما يقتصر على احياء "ذكرى افكار عقائدية، هذه الافكار زرعت في هذه الاماكن وتأصلت وتعمقت فيها"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18"/>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ولا يتردد </w:t>
      </w:r>
      <w:proofErr w:type="spellStart"/>
      <w:r w:rsidRPr="00E34CCD">
        <w:rPr>
          <w:rFonts w:ascii="Simplified Arabic" w:hAnsi="Simplified Arabic" w:cs="Simplified Arabic"/>
          <w:sz w:val="24"/>
          <w:szCs w:val="24"/>
          <w:rtl/>
          <w:lang w:bidi="ar-IQ"/>
        </w:rPr>
        <w:t>هاليفاكس</w:t>
      </w:r>
      <w:proofErr w:type="spellEnd"/>
      <w:r w:rsidRPr="00E34CCD">
        <w:rPr>
          <w:rFonts w:ascii="Simplified Arabic" w:hAnsi="Simplified Arabic" w:cs="Simplified Arabic"/>
          <w:sz w:val="24"/>
          <w:szCs w:val="24"/>
          <w:rtl/>
          <w:lang w:bidi="ar-IQ"/>
        </w:rPr>
        <w:t xml:space="preserve"> عن وصف الذاكرة المسيحية فيما يخص هذه الاماكن بانها "مختلقة"، وجرى وضعها في زمن لاحق، مئة عام على ظهور المسيح، وتم ربطها بالأماكن المشار اليها، فما يسميه (اسمن) بـ"الذاكرة الجماعية لحركة المسيح" قد نُظِّمت ورتبت ثم</w:t>
      </w:r>
      <w:r w:rsidR="00E85FF8" w:rsidRPr="00E34CCD">
        <w:rPr>
          <w:rFonts w:ascii="Simplified Arabic" w:hAnsi="Simplified Arabic" w:cs="Simplified Arabic"/>
          <w:sz w:val="24"/>
          <w:szCs w:val="24"/>
          <w:rtl/>
          <w:lang w:bidi="ar-IQ"/>
        </w:rPr>
        <w:t xml:space="preserve"> الحقت بالأماكن المقدسة، وتم الأ</w:t>
      </w:r>
      <w:r w:rsidRPr="00E34CCD">
        <w:rPr>
          <w:rFonts w:ascii="Simplified Arabic" w:hAnsi="Simplified Arabic" w:cs="Simplified Arabic"/>
          <w:sz w:val="24"/>
          <w:szCs w:val="24"/>
          <w:rtl/>
          <w:lang w:bidi="ar-IQ"/>
        </w:rPr>
        <w:t xml:space="preserve">مر عبر مبدأ "الاختيار والانتقاء الذي يميز </w:t>
      </w:r>
      <w:r w:rsidR="00E63792">
        <w:rPr>
          <w:rFonts w:ascii="Simplified Arabic" w:hAnsi="Simplified Arabic" w:cs="Simplified Arabic"/>
          <w:sz w:val="24"/>
          <w:szCs w:val="24"/>
          <w:rtl/>
          <w:lang w:bidi="ar-IQ"/>
        </w:rPr>
        <w:t>التأثير الوجداني الشعوري الديني</w:t>
      </w:r>
      <w:r w:rsidRPr="00E34CCD">
        <w:rPr>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19"/>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sz w:val="24"/>
          <w:szCs w:val="24"/>
          <w:rtl/>
          <w:lang w:bidi="ar-IQ"/>
        </w:rPr>
        <w:t>.</w:t>
      </w:r>
    </w:p>
    <w:p w:rsidR="00015F7A" w:rsidRPr="00E34CCD"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 xml:space="preserve">اذن، نحن بإزاء منطق اخر لاستعمال الخيال في مجال اختراع المكان </w:t>
      </w:r>
      <w:proofErr w:type="spellStart"/>
      <w:r w:rsidRPr="00E34CCD">
        <w:rPr>
          <w:rFonts w:ascii="Simplified Arabic" w:hAnsi="Simplified Arabic" w:cs="Simplified Arabic"/>
          <w:sz w:val="24"/>
          <w:szCs w:val="24"/>
          <w:rtl/>
          <w:lang w:bidi="ar-IQ"/>
        </w:rPr>
        <w:t>بـ"تذكّر"ـه</w:t>
      </w:r>
      <w:proofErr w:type="spellEnd"/>
      <w:r w:rsidRPr="00E34CCD">
        <w:rPr>
          <w:rFonts w:ascii="Simplified Arabic" w:hAnsi="Simplified Arabic" w:cs="Simplified Arabic"/>
          <w:sz w:val="24"/>
          <w:szCs w:val="24"/>
          <w:rtl/>
          <w:lang w:bidi="ar-IQ"/>
        </w:rPr>
        <w:t xml:space="preserve"> عبر ايجاد، والاصح اختراع سرديات واصفة له، جغرافيا وتاريخيا. وهذا ما اهمله (سعيد) عندما قصر مفهوم الجغرافيا التخيلية وحددها بقدرة الخيال على اختراع نمط ثابت من الصور والاشكال والهويات، وكان بإمكانه ان يٌفيد كثيرا من فرضيات الذاكرة في اقتراح تصور مغاير لمفهوم "الجغرافيا التخيلية"، يفارق التنميط الحاد كحدود الجغرافيا ذاتها. </w:t>
      </w:r>
    </w:p>
    <w:p w:rsidR="00015F7A" w:rsidRPr="00E34CCD"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وفي السرديات، او في السرديات الكبرى "</w:t>
      </w:r>
      <w:r w:rsidR="00E63792" w:rsidRPr="006B4821">
        <w:rPr>
          <w:rFonts w:asciiTheme="majorBidi" w:hAnsiTheme="majorBidi" w:cstheme="majorBidi"/>
          <w:sz w:val="24"/>
          <w:szCs w:val="24"/>
          <w:lang w:bidi="ar-IQ"/>
        </w:rPr>
        <w:t>Grand Narratives</w:t>
      </w:r>
      <w:r w:rsidRPr="00E34CCD">
        <w:rPr>
          <w:rFonts w:ascii="Simplified Arabic" w:hAnsi="Simplified Arabic" w:cs="Simplified Arabic"/>
          <w:sz w:val="24"/>
          <w:szCs w:val="24"/>
          <w:rtl/>
          <w:lang w:bidi="ar-IQ"/>
        </w:rPr>
        <w:t>"، او السرديات الشارحة او ما وراء السرديات "</w:t>
      </w:r>
      <w:r w:rsidR="00E63792" w:rsidRPr="006B4821">
        <w:rPr>
          <w:rFonts w:asciiTheme="majorBidi" w:hAnsiTheme="majorBidi" w:cstheme="majorBidi"/>
          <w:sz w:val="24"/>
          <w:szCs w:val="24"/>
          <w:lang w:bidi="ar-IQ"/>
        </w:rPr>
        <w:t>Meta Narratives</w:t>
      </w:r>
      <w:r w:rsidRPr="00E34CCD">
        <w:rPr>
          <w:rFonts w:ascii="Simplified Arabic" w:hAnsi="Simplified Arabic" w:cs="Simplified Arabic"/>
          <w:sz w:val="24"/>
          <w:szCs w:val="24"/>
          <w:rtl/>
          <w:lang w:bidi="ar-IQ"/>
        </w:rPr>
        <w:t>" يضعنا إدوارد سعيد في قلب الجدل العالمي حول السرد "</w:t>
      </w:r>
      <w:r w:rsidR="00E63792" w:rsidRPr="006B4821">
        <w:rPr>
          <w:rFonts w:asciiTheme="majorBidi" w:hAnsiTheme="majorBidi" w:cstheme="majorBidi"/>
          <w:sz w:val="24"/>
          <w:szCs w:val="24"/>
          <w:lang w:bidi="ar-IQ"/>
        </w:rPr>
        <w:t>Narrative</w:t>
      </w:r>
      <w:r w:rsidRPr="00E34CCD">
        <w:rPr>
          <w:rFonts w:ascii="Simplified Arabic" w:hAnsi="Simplified Arabic" w:cs="Simplified Arabic"/>
          <w:sz w:val="24"/>
          <w:szCs w:val="24"/>
          <w:rtl/>
          <w:lang w:bidi="ar-IQ"/>
        </w:rPr>
        <w:t>" ومكانته في مجمل التصورات النظرية. وعند (سعيد)، فإن المهم أن نفهم وظيفة السرد في السياق الثقافي للإمبريالية "</w:t>
      </w:r>
      <w:r w:rsidR="00E63792" w:rsidRPr="006B4821">
        <w:rPr>
          <w:rFonts w:asciiTheme="majorBidi" w:hAnsiTheme="majorBidi" w:cstheme="majorBidi"/>
          <w:sz w:val="24"/>
          <w:szCs w:val="24"/>
          <w:lang w:bidi="ar-IQ"/>
        </w:rPr>
        <w:t>Imperialism</w:t>
      </w:r>
      <w:r w:rsidRPr="00E34CCD">
        <w:rPr>
          <w:rFonts w:ascii="Simplified Arabic" w:hAnsi="Simplified Arabic" w:cs="Simplified Arabic"/>
          <w:sz w:val="24"/>
          <w:szCs w:val="24"/>
          <w:rtl/>
          <w:lang w:bidi="ar-IQ"/>
        </w:rPr>
        <w:t>". فالسرد ذو وظيفة خاصة في قراءة (سعيد) لظاهرتي الثقافة والامبريالية. وفي تقديمه لكتابه "الثقافة والامبريالية" يتوقف (سعيد) عند قضيتين رئيستين في تصوره عن السرد عامة وجدل الثقافة والامبريالية:</w:t>
      </w:r>
    </w:p>
    <w:p w:rsidR="00E63792" w:rsidRDefault="00015F7A" w:rsidP="0099576C">
      <w:pPr>
        <w:pStyle w:val="10"/>
        <w:jc w:val="lowKashida"/>
        <w:rPr>
          <w:rFonts w:ascii="Simplified Arabic" w:hAnsi="Simplified Arabic" w:cs="Simplified Arabic"/>
          <w:sz w:val="24"/>
          <w:szCs w:val="24"/>
          <w:rtl/>
          <w:lang w:bidi="ar-IQ"/>
        </w:rPr>
      </w:pPr>
      <w:r w:rsidRPr="00E63792">
        <w:rPr>
          <w:rFonts w:ascii="Simplified Arabic" w:hAnsi="Simplified Arabic" w:cs="Simplified Arabic"/>
          <w:b/>
          <w:bCs/>
          <w:sz w:val="24"/>
          <w:szCs w:val="24"/>
          <w:rtl/>
          <w:lang w:bidi="ar-IQ"/>
        </w:rPr>
        <w:t>القضية الأولى:</w:t>
      </w:r>
      <w:r w:rsidRPr="00E34CCD">
        <w:rPr>
          <w:rFonts w:ascii="Simplified Arabic" w:hAnsi="Simplified Arabic" w:cs="Simplified Arabic"/>
          <w:sz w:val="24"/>
          <w:szCs w:val="24"/>
          <w:rtl/>
          <w:lang w:bidi="ar-IQ"/>
        </w:rPr>
        <w:t xml:space="preserve"> لم يثمر الا</w:t>
      </w:r>
      <w:r w:rsidR="00CC45C9" w:rsidRPr="00E34CCD">
        <w:rPr>
          <w:rFonts w:ascii="Simplified Arabic" w:hAnsi="Simplified Arabic" w:cs="Simplified Arabic"/>
          <w:sz w:val="24"/>
          <w:szCs w:val="24"/>
          <w:rtl/>
          <w:lang w:bidi="ar-IQ"/>
        </w:rPr>
        <w:t>هتمام الفائق بالسرد في النقد الأ</w:t>
      </w:r>
      <w:r w:rsidRPr="00E34CCD">
        <w:rPr>
          <w:rFonts w:ascii="Simplified Arabic" w:hAnsi="Simplified Arabic" w:cs="Simplified Arabic"/>
          <w:sz w:val="24"/>
          <w:szCs w:val="24"/>
          <w:rtl/>
          <w:lang w:bidi="ar-IQ"/>
        </w:rPr>
        <w:t>دبي الحديث</w:t>
      </w:r>
      <w:r w:rsidR="00CC45C9" w:rsidRPr="00E34CCD">
        <w:rPr>
          <w:rFonts w:ascii="Simplified Arabic" w:hAnsi="Simplified Arabic" w:cs="Simplified Arabic"/>
          <w:sz w:val="24"/>
          <w:szCs w:val="24"/>
          <w:rtl/>
          <w:lang w:bidi="ar-IQ"/>
        </w:rPr>
        <w:t xml:space="preserve"> عن البحث في وظيفة السرد ذاته، أ</w:t>
      </w:r>
      <w:r w:rsidRPr="00E34CCD">
        <w:rPr>
          <w:rFonts w:ascii="Simplified Arabic" w:hAnsi="Simplified Arabic" w:cs="Simplified Arabic"/>
          <w:sz w:val="24"/>
          <w:szCs w:val="24"/>
          <w:rtl/>
          <w:lang w:bidi="ar-IQ"/>
        </w:rPr>
        <w:t>و حسب ما يقول إدوارد سعيد نفسه: "إن موقع هذا السرد في تاريخ الامبراطورية وعالمها لم يُولَ الا قدرا ضئيلا من الاهتمام"</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20"/>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وهو يرى أن السرد ذو دلالة حاسمة في صعود وترسِّخ </w:t>
      </w:r>
      <w:proofErr w:type="spellStart"/>
      <w:r w:rsidRPr="00E34CCD">
        <w:rPr>
          <w:rFonts w:ascii="Simplified Arabic" w:hAnsi="Simplified Arabic" w:cs="Simplified Arabic"/>
          <w:sz w:val="24"/>
          <w:szCs w:val="24"/>
          <w:rtl/>
          <w:lang w:bidi="ar-IQ"/>
        </w:rPr>
        <w:t>الأمبريالية</w:t>
      </w:r>
      <w:proofErr w:type="spellEnd"/>
      <w:r w:rsidRPr="00E34CCD">
        <w:rPr>
          <w:rFonts w:ascii="Simplified Arabic" w:hAnsi="Simplified Arabic" w:cs="Simplified Arabic"/>
          <w:sz w:val="24"/>
          <w:szCs w:val="24"/>
          <w:rtl/>
          <w:lang w:bidi="ar-IQ"/>
        </w:rPr>
        <w:t xml:space="preserve">؛ ويتأسس موقع السرد الأرشيف الاستعماري على ثلاثة أمور، أولها، إن القصص كانت جوهر ما قاله "المكتشفون" و"الروائيون" عن المستعمرات فيما وراء البحار. والثاني: والقصص كذلك كانت سبيل المستعمَرين في الرد على مستعمِريهم وتأكيد هويتهم. وثالث هذه الأمور أن الصراع على ملكية الارض، وهو جوهر </w:t>
      </w:r>
      <w:proofErr w:type="spellStart"/>
      <w:r w:rsidRPr="00E34CCD">
        <w:rPr>
          <w:rFonts w:ascii="Simplified Arabic" w:hAnsi="Simplified Arabic" w:cs="Simplified Arabic"/>
          <w:sz w:val="24"/>
          <w:szCs w:val="24"/>
          <w:rtl/>
          <w:lang w:bidi="ar-IQ"/>
        </w:rPr>
        <w:t>الأمبريالية</w:t>
      </w:r>
      <w:proofErr w:type="spellEnd"/>
      <w:r w:rsidRPr="00E34CCD">
        <w:rPr>
          <w:rFonts w:ascii="Simplified Arabic" w:hAnsi="Simplified Arabic" w:cs="Simplified Arabic"/>
          <w:sz w:val="24"/>
          <w:szCs w:val="24"/>
          <w:rtl/>
          <w:lang w:bidi="ar-IQ"/>
        </w:rPr>
        <w:t xml:space="preserve"> قد حسم في الرواية ذاتها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21"/>
      </w:r>
      <w:r w:rsidR="00E34CCD" w:rsidRPr="00E34CCD">
        <w:rPr>
          <w:rStyle w:val="aa"/>
          <w:rFonts w:ascii="Simplified Arabic" w:hAnsi="Simplified Arabic" w:cs="Simplified Arabic"/>
          <w:sz w:val="24"/>
          <w:szCs w:val="24"/>
          <w:rtl/>
          <w:lang w:bidi="ar-IQ"/>
        </w:rPr>
        <w:t>)</w:t>
      </w:r>
      <w:r w:rsidR="00E63792">
        <w:rPr>
          <w:rStyle w:val="aa"/>
          <w:rFonts w:ascii="Simplified Arabic" w:hAnsi="Simplified Arabic" w:cs="Simplified Arabic" w:hint="cs"/>
          <w:sz w:val="24"/>
          <w:szCs w:val="24"/>
          <w:vertAlign w:val="baseline"/>
          <w:rtl/>
          <w:lang w:bidi="ar-IQ"/>
        </w:rPr>
        <w:t>.</w:t>
      </w:r>
    </w:p>
    <w:p w:rsidR="00E63792" w:rsidRDefault="00015F7A" w:rsidP="0099576C">
      <w:pPr>
        <w:pStyle w:val="10"/>
        <w:jc w:val="lowKashida"/>
        <w:rPr>
          <w:rFonts w:ascii="Simplified Arabic" w:hAnsi="Simplified Arabic" w:cs="Simplified Arabic"/>
          <w:sz w:val="24"/>
          <w:szCs w:val="24"/>
          <w:rtl/>
          <w:lang w:bidi="ar-IQ"/>
        </w:rPr>
      </w:pPr>
      <w:r w:rsidRPr="00E63792">
        <w:rPr>
          <w:rFonts w:ascii="Simplified Arabic" w:hAnsi="Simplified Arabic" w:cs="Simplified Arabic"/>
          <w:b/>
          <w:bCs/>
          <w:sz w:val="24"/>
          <w:szCs w:val="24"/>
          <w:rtl/>
          <w:lang w:bidi="ar-IQ"/>
        </w:rPr>
        <w:t>القضية الثانية:</w:t>
      </w:r>
      <w:r w:rsidRPr="00E34CCD">
        <w:rPr>
          <w:rFonts w:ascii="Simplified Arabic" w:hAnsi="Simplified Arabic" w:cs="Simplified Arabic"/>
          <w:sz w:val="24"/>
          <w:szCs w:val="24"/>
          <w:rtl/>
          <w:lang w:bidi="ar-IQ"/>
        </w:rPr>
        <w:t xml:space="preserve"> وتتعلق بأهم ما قدمه ادوارد سعيد في كتابه المعني، وهي أن الأمم عبارة عن "سرديات ومرويات". وهذه الامم تتمايز بينها في مسالتين، بمقدار قدرتها، او بالأصح قوتها على ممارسة السرد، ثم في امكانيتها على منع ظهور وتشكّل سرديات معارضة لها، أو قادرة على منافستها. هاتان المسألتان تتضافران معا في صياغة جوهر العلاقة بين الثقافة </w:t>
      </w:r>
      <w:proofErr w:type="spellStart"/>
      <w:r w:rsidRPr="00E34CCD">
        <w:rPr>
          <w:rFonts w:ascii="Simplified Arabic" w:hAnsi="Simplified Arabic" w:cs="Simplified Arabic"/>
          <w:sz w:val="24"/>
          <w:szCs w:val="24"/>
          <w:rtl/>
          <w:lang w:bidi="ar-IQ"/>
        </w:rPr>
        <w:t>والأمبريالية</w:t>
      </w:r>
      <w:proofErr w:type="spellEnd"/>
      <w:r w:rsidRPr="00E34CCD">
        <w:rPr>
          <w:rFonts w:ascii="Simplified Arabic" w:hAnsi="Simplified Arabic" w:cs="Simplified Arabic"/>
          <w:sz w:val="24"/>
          <w:szCs w:val="24"/>
          <w:rtl/>
          <w:lang w:bidi="ar-IQ"/>
        </w:rPr>
        <w:t>. ويفترض (سعيد) أن "السرديات الجليلة" قد أسهمت بصورة فاعلة في تحرر الشعوب المستعمَرة والخلاص من الاستعمار. وقصص او سرديات المستعمَرين كانت وراء سرديات العدالة والمساواة في أوروبا وأمريكا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22"/>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هاتان القضيتان هما جوهر مساهمة إدوارد سعيد في دراسة السرد الروائي عامة، وموقع هذا السرد في السرديات </w:t>
      </w:r>
      <w:r w:rsidRPr="00E34CCD">
        <w:rPr>
          <w:rFonts w:ascii="Simplified Arabic" w:hAnsi="Simplified Arabic" w:cs="Simplified Arabic"/>
          <w:sz w:val="24"/>
          <w:szCs w:val="24"/>
          <w:rtl/>
          <w:lang w:bidi="ar-IQ"/>
        </w:rPr>
        <w:lastRenderedPageBreak/>
        <w:t>الاستعمارية. وهما ليسا مما يصنف كإضافة في حقل السرديات، او علم السرد "</w:t>
      </w:r>
      <w:proofErr w:type="spellStart"/>
      <w:r w:rsidRPr="006B4821">
        <w:rPr>
          <w:rFonts w:asciiTheme="majorBidi" w:hAnsiTheme="majorBidi" w:cstheme="majorBidi"/>
          <w:sz w:val="24"/>
          <w:szCs w:val="24"/>
          <w:lang w:bidi="ar-IQ"/>
        </w:rPr>
        <w:t>narratology</w:t>
      </w:r>
      <w:proofErr w:type="spellEnd"/>
      <w:r w:rsidRPr="00E34CCD">
        <w:rPr>
          <w:rFonts w:ascii="Simplified Arabic" w:hAnsi="Simplified Arabic" w:cs="Simplified Arabic"/>
          <w:sz w:val="24"/>
          <w:szCs w:val="24"/>
          <w:rtl/>
          <w:lang w:bidi="ar-IQ"/>
        </w:rPr>
        <w:t xml:space="preserve">"، في الأقل بنسخته البنيوية </w:t>
      </w:r>
      <w:proofErr w:type="spellStart"/>
      <w:r w:rsidRPr="00E34CCD">
        <w:rPr>
          <w:rFonts w:ascii="Simplified Arabic" w:hAnsi="Simplified Arabic" w:cs="Simplified Arabic"/>
          <w:sz w:val="24"/>
          <w:szCs w:val="24"/>
          <w:rtl/>
          <w:lang w:bidi="ar-IQ"/>
        </w:rPr>
        <w:t>الشكلانية</w:t>
      </w:r>
      <w:proofErr w:type="spellEnd"/>
      <w:r w:rsidRPr="00E34CCD">
        <w:rPr>
          <w:rFonts w:ascii="Simplified Arabic" w:hAnsi="Simplified Arabic" w:cs="Simplified Arabic"/>
          <w:sz w:val="24"/>
          <w:szCs w:val="24"/>
          <w:rtl/>
          <w:lang w:bidi="ar-IQ"/>
        </w:rPr>
        <w:t xml:space="preserve"> "القواعدية"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23"/>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لكن (سعيد) في تصوره عن السرد يفيد كثيرا من معنى السرد العام، بالضبط كما جادل بخصوصه "رولان بارت" في "التحليل البنيوي للسرد" عن شمولية معنى السرد وتوسع استعمالاته في مختلف أنواع وأشكال الكلام وخارجه في معظم الصياغات </w:t>
      </w:r>
      <w:proofErr w:type="spellStart"/>
      <w:r w:rsidRPr="00E34CCD">
        <w:rPr>
          <w:rFonts w:ascii="Simplified Arabic" w:hAnsi="Simplified Arabic" w:cs="Simplified Arabic"/>
          <w:sz w:val="24"/>
          <w:szCs w:val="24"/>
          <w:rtl/>
          <w:lang w:bidi="ar-IQ"/>
        </w:rPr>
        <w:t>الأنسانية</w:t>
      </w:r>
      <w:proofErr w:type="spellEnd"/>
      <w:r w:rsidRPr="00E34CCD">
        <w:rPr>
          <w:rFonts w:ascii="Simplified Arabic" w:hAnsi="Simplified Arabic" w:cs="Simplified Arabic"/>
          <w:sz w:val="24"/>
          <w:szCs w:val="24"/>
          <w:rtl/>
          <w:lang w:bidi="ar-IQ"/>
        </w:rPr>
        <w:t>: في اللوحة التشكيلية والمسرح وغيرهما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24"/>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و(سعيد) نفسه يشير، ضمنا، إلى محاضرة جان</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فرانسوا </w:t>
      </w:r>
      <w:proofErr w:type="spellStart"/>
      <w:r w:rsidRPr="00E34CCD">
        <w:rPr>
          <w:rFonts w:ascii="Simplified Arabic" w:hAnsi="Simplified Arabic" w:cs="Simplified Arabic"/>
          <w:sz w:val="24"/>
          <w:szCs w:val="24"/>
          <w:rtl/>
          <w:lang w:bidi="ar-IQ"/>
        </w:rPr>
        <w:t>ليوتار</w:t>
      </w:r>
      <w:proofErr w:type="spellEnd"/>
      <w:r w:rsidRPr="00E34CCD">
        <w:rPr>
          <w:rFonts w:ascii="Simplified Arabic" w:hAnsi="Simplified Arabic" w:cs="Simplified Arabic"/>
          <w:sz w:val="24"/>
          <w:szCs w:val="24"/>
          <w:rtl/>
          <w:lang w:bidi="ar-IQ"/>
        </w:rPr>
        <w:t xml:space="preserve"> الشهيرة، وفي هذه الإشارة دلالة مهمة؛ فهي تحيل إلى معنى السرد ووظيفته كما نظّرت له "ما بعد الحداثة </w:t>
      </w:r>
      <w:r w:rsidRPr="006B4821">
        <w:rPr>
          <w:rFonts w:asciiTheme="majorBidi" w:hAnsiTheme="majorBidi" w:cstheme="majorBidi"/>
          <w:sz w:val="24"/>
          <w:szCs w:val="24"/>
          <w:lang w:bidi="ar-IQ"/>
        </w:rPr>
        <w:t>postmodernism</w:t>
      </w:r>
      <w:r w:rsidRPr="00E34CCD">
        <w:rPr>
          <w:rFonts w:ascii="Simplified Arabic" w:hAnsi="Simplified Arabic" w:cs="Simplified Arabic"/>
          <w:sz w:val="24"/>
          <w:szCs w:val="24"/>
          <w:lang w:bidi="ar-IQ"/>
        </w:rPr>
        <w:t>"</w:t>
      </w:r>
      <w:r w:rsidRPr="00E34CCD">
        <w:rPr>
          <w:rFonts w:ascii="Simplified Arabic" w:hAnsi="Simplified Arabic" w:cs="Simplified Arabic"/>
          <w:sz w:val="24"/>
          <w:szCs w:val="24"/>
          <w:rtl/>
          <w:lang w:bidi="ar-IQ"/>
        </w:rPr>
        <w:t>"، وبالأخص عند "</w:t>
      </w:r>
      <w:proofErr w:type="spellStart"/>
      <w:r w:rsidRPr="00E34CCD">
        <w:rPr>
          <w:rFonts w:ascii="Simplified Arabic" w:hAnsi="Simplified Arabic" w:cs="Simplified Arabic"/>
          <w:sz w:val="24"/>
          <w:szCs w:val="24"/>
          <w:rtl/>
          <w:lang w:bidi="ar-IQ"/>
        </w:rPr>
        <w:t>ليوتار</w:t>
      </w:r>
      <w:proofErr w:type="spellEnd"/>
      <w:r w:rsidRPr="00E34CCD">
        <w:rPr>
          <w:rFonts w:ascii="Simplified Arabic" w:hAnsi="Simplified Arabic" w:cs="Simplified Arabic"/>
          <w:sz w:val="24"/>
          <w:szCs w:val="24"/>
          <w:rtl/>
          <w:lang w:bidi="ar-IQ"/>
        </w:rPr>
        <w:t>" في محاضرته الشهيرة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25"/>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وفي تلك المحاضرة، وكان الأصل فيها أن تكون تقريرا، يحلل ويشرّح، وضع المعرفة ومكانتها في المجتمعات الحديثة،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26"/>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وجرى توسيع التصور </w:t>
      </w:r>
      <w:proofErr w:type="spellStart"/>
      <w:r w:rsidRPr="00E34CCD">
        <w:rPr>
          <w:rFonts w:ascii="Simplified Arabic" w:hAnsi="Simplified Arabic" w:cs="Simplified Arabic"/>
          <w:sz w:val="24"/>
          <w:szCs w:val="24"/>
          <w:rtl/>
          <w:lang w:bidi="ar-IQ"/>
        </w:rPr>
        <w:t>الابستمولوجي</w:t>
      </w:r>
      <w:proofErr w:type="spellEnd"/>
      <w:r w:rsidRPr="00E34CCD">
        <w:rPr>
          <w:rFonts w:ascii="Simplified Arabic" w:hAnsi="Simplified Arabic" w:cs="Simplified Arabic"/>
          <w:sz w:val="24"/>
          <w:szCs w:val="24"/>
          <w:rtl/>
          <w:lang w:bidi="ar-IQ"/>
        </w:rPr>
        <w:t xml:space="preserve"> عن السرد، فهجر التصور </w:t>
      </w:r>
      <w:proofErr w:type="spellStart"/>
      <w:r w:rsidRPr="00E34CCD">
        <w:rPr>
          <w:rFonts w:ascii="Simplified Arabic" w:hAnsi="Simplified Arabic" w:cs="Simplified Arabic"/>
          <w:sz w:val="24"/>
          <w:szCs w:val="24"/>
          <w:rtl/>
          <w:lang w:bidi="ar-IQ"/>
        </w:rPr>
        <w:t>الشكلاني</w:t>
      </w:r>
      <w:proofErr w:type="spellEnd"/>
      <w:r w:rsidRPr="00E34CCD">
        <w:rPr>
          <w:rFonts w:ascii="Simplified Arabic" w:hAnsi="Simplified Arabic" w:cs="Simplified Arabic"/>
          <w:sz w:val="24"/>
          <w:szCs w:val="24"/>
          <w:rtl/>
          <w:lang w:bidi="ar-IQ"/>
        </w:rPr>
        <w:t xml:space="preserve"> كما قدمته البنيوية لينفتح على أنواع كتابية وشفاهية عديدة ومختلفة، فلم يعد مفهوم السرد حكرا على دلالة القص</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القصة "</w:t>
      </w:r>
      <w:r w:rsidRPr="00E34CCD">
        <w:rPr>
          <w:rFonts w:ascii="Simplified Arabic" w:hAnsi="Simplified Arabic" w:cs="Simplified Arabic"/>
          <w:sz w:val="24"/>
          <w:szCs w:val="24"/>
          <w:lang w:bidi="ar-IQ"/>
        </w:rPr>
        <w:t>"</w:t>
      </w:r>
      <w:r w:rsidRPr="006B4821">
        <w:rPr>
          <w:rFonts w:asciiTheme="majorBidi" w:hAnsiTheme="majorBidi" w:cstheme="majorBidi"/>
          <w:sz w:val="24"/>
          <w:szCs w:val="24"/>
          <w:lang w:bidi="ar-IQ"/>
        </w:rPr>
        <w:t>Story</w:t>
      </w:r>
      <w:r w:rsidRPr="00E34CCD">
        <w:rPr>
          <w:rFonts w:ascii="Simplified Arabic" w:hAnsi="Simplified Arabic" w:cs="Simplified Arabic"/>
          <w:sz w:val="24"/>
          <w:szCs w:val="24"/>
          <w:rtl/>
          <w:lang w:bidi="ar-IQ"/>
        </w:rPr>
        <w:t>، او الرواية "</w:t>
      </w:r>
      <w:r w:rsidRPr="006B4821">
        <w:rPr>
          <w:rFonts w:asciiTheme="majorBidi" w:hAnsiTheme="majorBidi" w:cstheme="majorBidi"/>
          <w:sz w:val="24"/>
          <w:szCs w:val="24"/>
          <w:lang w:bidi="ar-IQ"/>
        </w:rPr>
        <w:t>novel</w:t>
      </w:r>
      <w:r w:rsidRPr="00E34CCD">
        <w:rPr>
          <w:rFonts w:ascii="Simplified Arabic" w:hAnsi="Simplified Arabic" w:cs="Simplified Arabic"/>
          <w:sz w:val="24"/>
          <w:szCs w:val="24"/>
          <w:rtl/>
          <w:lang w:bidi="ar-IQ"/>
        </w:rPr>
        <w:t xml:space="preserve">" كأجناس ادبية، وصار يتصل بدلالة الزمن والتاريخ وما ينتجان من سرديات، ودراسة الفيلسوف الفرنسي بول </w:t>
      </w:r>
      <w:proofErr w:type="spellStart"/>
      <w:r w:rsidRPr="00E34CCD">
        <w:rPr>
          <w:rFonts w:ascii="Simplified Arabic" w:hAnsi="Simplified Arabic" w:cs="Simplified Arabic"/>
          <w:sz w:val="24"/>
          <w:szCs w:val="24"/>
          <w:rtl/>
          <w:lang w:bidi="ar-IQ"/>
        </w:rPr>
        <w:t>ريكور</w:t>
      </w:r>
      <w:proofErr w:type="spellEnd"/>
      <w:r w:rsidRPr="00E34CCD">
        <w:rPr>
          <w:rFonts w:ascii="Simplified Arabic" w:hAnsi="Simplified Arabic" w:cs="Simplified Arabic"/>
          <w:sz w:val="24"/>
          <w:szCs w:val="24"/>
          <w:rtl/>
          <w:lang w:bidi="ar-IQ"/>
        </w:rPr>
        <w:t xml:space="preserve"> مثال فريد لتوسِّع وتعمق السرد مفهوما ووظائف</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27"/>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ومن قبله كانت دراسات الفرنسي الشهير ميشيل فوكو اعلانا أوليا لقصور الفهم </w:t>
      </w:r>
      <w:proofErr w:type="spellStart"/>
      <w:r w:rsidRPr="00E34CCD">
        <w:rPr>
          <w:rFonts w:ascii="Simplified Arabic" w:hAnsi="Simplified Arabic" w:cs="Simplified Arabic"/>
          <w:sz w:val="24"/>
          <w:szCs w:val="24"/>
          <w:rtl/>
          <w:lang w:bidi="ar-IQ"/>
        </w:rPr>
        <w:t>الشكلاني</w:t>
      </w:r>
      <w:proofErr w:type="spellEnd"/>
      <w:r w:rsidRPr="00E34CCD">
        <w:rPr>
          <w:rFonts w:ascii="Simplified Arabic" w:hAnsi="Simplified Arabic" w:cs="Simplified Arabic"/>
          <w:sz w:val="24"/>
          <w:szCs w:val="24"/>
          <w:rtl/>
          <w:lang w:bidi="ar-IQ"/>
        </w:rPr>
        <w:t xml:space="preserve"> للسرد</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28"/>
      </w:r>
      <w:r w:rsidR="00E34CCD" w:rsidRPr="00E34CCD">
        <w:rPr>
          <w:rStyle w:val="aa"/>
          <w:rFonts w:ascii="Simplified Arabic" w:hAnsi="Simplified Arabic" w:cs="Simplified Arabic"/>
          <w:sz w:val="24"/>
          <w:szCs w:val="24"/>
          <w:rtl/>
          <w:lang w:bidi="ar-IQ"/>
        </w:rPr>
        <w:t>)</w:t>
      </w:r>
      <w:r w:rsidR="00CC45C9" w:rsidRPr="00E34CCD">
        <w:rPr>
          <w:rFonts w:ascii="Simplified Arabic" w:hAnsi="Simplified Arabic" w:cs="Simplified Arabic"/>
          <w:sz w:val="24"/>
          <w:szCs w:val="24"/>
          <w:rtl/>
          <w:lang w:bidi="ar-IQ"/>
        </w:rPr>
        <w:t>، الذي حصره في المظهر الأ</w:t>
      </w:r>
      <w:r w:rsidR="00E63792">
        <w:rPr>
          <w:rFonts w:ascii="Simplified Arabic" w:hAnsi="Simplified Arabic" w:cs="Simplified Arabic"/>
          <w:sz w:val="24"/>
          <w:szCs w:val="24"/>
          <w:rtl/>
          <w:lang w:bidi="ar-IQ"/>
        </w:rPr>
        <w:t>دبي او اللفظي</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29"/>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p>
    <w:p w:rsidR="00E63792" w:rsidRDefault="005D36E9" w:rsidP="0099576C">
      <w:pPr>
        <w:pStyle w:val="10"/>
        <w:ind w:firstLine="720"/>
        <w:jc w:val="lowKashida"/>
        <w:rPr>
          <w:rFonts w:ascii="Simplified Arabic" w:hAnsi="Simplified Arabic" w:cs="Simplified Arabic"/>
          <w:sz w:val="24"/>
          <w:szCs w:val="24"/>
          <w:rtl/>
          <w:lang w:bidi="ar-IQ"/>
        </w:rPr>
      </w:pPr>
      <w:r>
        <w:rPr>
          <w:rFonts w:ascii="Simplified Arabic" w:hAnsi="Simplified Arabic" w:cs="Simplified Arabic"/>
          <w:sz w:val="24"/>
          <w:szCs w:val="24"/>
          <w:rtl/>
          <w:lang w:bidi="ar-IQ"/>
        </w:rPr>
        <w:t xml:space="preserve">ويمكن </w:t>
      </w:r>
      <w:r>
        <w:rPr>
          <w:rFonts w:ascii="Simplified Arabic" w:hAnsi="Simplified Arabic" w:cs="Simplified Arabic" w:hint="cs"/>
          <w:sz w:val="24"/>
          <w:szCs w:val="24"/>
          <w:rtl/>
          <w:lang w:bidi="ar-IQ"/>
        </w:rPr>
        <w:t>أ</w:t>
      </w:r>
      <w:r w:rsidR="00015F7A" w:rsidRPr="00E34CCD">
        <w:rPr>
          <w:rFonts w:ascii="Simplified Arabic" w:hAnsi="Simplified Arabic" w:cs="Simplified Arabic"/>
          <w:sz w:val="24"/>
          <w:szCs w:val="24"/>
          <w:rtl/>
          <w:lang w:bidi="ar-IQ"/>
        </w:rPr>
        <w:t>ن نعدَّ مفهوم السرديات الكبرى خير مثال على مقدار ما احدثته ما بعد الحداثة من توسع وتعمق في فهم السرد على مستوى المفهوم والوظائف. فالسرد، ومن ثم السرد</w:t>
      </w:r>
      <w:r w:rsidR="00CC45C9" w:rsidRPr="00E34CCD">
        <w:rPr>
          <w:rFonts w:ascii="Simplified Arabic" w:hAnsi="Simplified Arabic" w:cs="Simplified Arabic"/>
          <w:sz w:val="24"/>
          <w:szCs w:val="24"/>
          <w:rtl/>
          <w:lang w:bidi="ar-IQ"/>
        </w:rPr>
        <w:t>يات، لا يُقصد بها فقط المعنى الأدبي الشائع والمعروف للقصة أ</w:t>
      </w:r>
      <w:r w:rsidR="00015F7A" w:rsidRPr="00E34CCD">
        <w:rPr>
          <w:rFonts w:ascii="Simplified Arabic" w:hAnsi="Simplified Arabic" w:cs="Simplified Arabic"/>
          <w:sz w:val="24"/>
          <w:szCs w:val="24"/>
          <w:rtl/>
          <w:lang w:bidi="ar-IQ"/>
        </w:rPr>
        <w:t>و الرواية بمعناها المتخيل "</w:t>
      </w:r>
      <w:r w:rsidR="00015F7A" w:rsidRPr="006B4821">
        <w:rPr>
          <w:rFonts w:asciiTheme="majorBidi" w:hAnsiTheme="majorBidi" w:cstheme="majorBidi"/>
          <w:sz w:val="24"/>
          <w:szCs w:val="24"/>
          <w:lang w:bidi="ar-IQ"/>
        </w:rPr>
        <w:t>fiction</w:t>
      </w:r>
      <w:r w:rsidR="00015F7A" w:rsidRPr="00E34CCD">
        <w:rPr>
          <w:rFonts w:ascii="Simplified Arabic" w:hAnsi="Simplified Arabic" w:cs="Simplified Arabic"/>
          <w:sz w:val="24"/>
          <w:szCs w:val="24"/>
          <w:rtl/>
          <w:lang w:bidi="ar-IQ"/>
        </w:rPr>
        <w:t xml:space="preserve">" وما يتصل بهما من </w:t>
      </w:r>
      <w:r w:rsidR="0005299E" w:rsidRPr="00E34CCD">
        <w:rPr>
          <w:rFonts w:ascii="Simplified Arabic" w:hAnsi="Simplified Arabic" w:cs="Simplified Arabic"/>
          <w:sz w:val="24"/>
          <w:szCs w:val="24"/>
          <w:rtl/>
          <w:lang w:bidi="ar-IQ"/>
        </w:rPr>
        <w:t>انواع ادبية أ</w:t>
      </w:r>
      <w:r w:rsidR="00E85FF8" w:rsidRPr="00E34CCD">
        <w:rPr>
          <w:rFonts w:ascii="Simplified Arabic" w:hAnsi="Simplified Arabic" w:cs="Simplified Arabic"/>
          <w:sz w:val="24"/>
          <w:szCs w:val="24"/>
          <w:rtl/>
          <w:lang w:bidi="ar-IQ"/>
        </w:rPr>
        <w:t>خرى، إنما يتعلق الأ</w:t>
      </w:r>
      <w:r w:rsidR="00015F7A" w:rsidRPr="00E34CCD">
        <w:rPr>
          <w:rFonts w:ascii="Simplified Arabic" w:hAnsi="Simplified Arabic" w:cs="Simplified Arabic"/>
          <w:sz w:val="24"/>
          <w:szCs w:val="24"/>
          <w:rtl/>
          <w:lang w:bidi="ar-IQ"/>
        </w:rPr>
        <w:t xml:space="preserve">مر بمنظور أمة او جماعة او فئة بعينها، وهي تبني "مقولاتها الكبرى، سواء </w:t>
      </w:r>
      <w:proofErr w:type="spellStart"/>
      <w:r w:rsidR="00015F7A" w:rsidRPr="00E34CCD">
        <w:rPr>
          <w:rFonts w:ascii="Simplified Arabic" w:hAnsi="Simplified Arabic" w:cs="Simplified Arabic"/>
          <w:sz w:val="24"/>
          <w:szCs w:val="24"/>
          <w:rtl/>
          <w:lang w:bidi="ar-IQ"/>
        </w:rPr>
        <w:t>أستندت</w:t>
      </w:r>
      <w:proofErr w:type="spellEnd"/>
      <w:r w:rsidR="00015F7A" w:rsidRPr="00E34CCD">
        <w:rPr>
          <w:rFonts w:ascii="Simplified Arabic" w:hAnsi="Simplified Arabic" w:cs="Simplified Arabic"/>
          <w:sz w:val="24"/>
          <w:szCs w:val="24"/>
          <w:rtl/>
          <w:lang w:bidi="ar-IQ"/>
        </w:rPr>
        <w:t xml:space="preserve"> في ذلك إلى</w:t>
      </w:r>
      <w:r w:rsidR="00CC45C9" w:rsidRPr="00E34CCD">
        <w:rPr>
          <w:rFonts w:ascii="Simplified Arabic" w:hAnsi="Simplified Arabic" w:cs="Simplified Arabic"/>
          <w:sz w:val="24"/>
          <w:szCs w:val="24"/>
          <w:rtl/>
          <w:lang w:bidi="ar-IQ"/>
        </w:rPr>
        <w:t xml:space="preserve"> محكي واقعي أو متخيل او أسطوري أو رمزي او سرد حجاجي أ</w:t>
      </w:r>
      <w:r w:rsidR="00015F7A" w:rsidRPr="00E34CCD">
        <w:rPr>
          <w:rFonts w:ascii="Simplified Arabic" w:hAnsi="Simplified Arabic" w:cs="Simplified Arabic"/>
          <w:sz w:val="24"/>
          <w:szCs w:val="24"/>
          <w:rtl/>
          <w:lang w:bidi="ar-IQ"/>
        </w:rPr>
        <w:t>و فولك</w:t>
      </w:r>
      <w:r w:rsidR="00CC45C9" w:rsidRPr="00E34CCD">
        <w:rPr>
          <w:rFonts w:ascii="Simplified Arabic" w:hAnsi="Simplified Arabic" w:cs="Simplified Arabic"/>
          <w:sz w:val="24"/>
          <w:szCs w:val="24"/>
          <w:rtl/>
          <w:lang w:bidi="ar-IQ"/>
        </w:rPr>
        <w:t>لور او تاريخ شفاهي او مدوّن،.. إ</w:t>
      </w:r>
      <w:r w:rsidR="00015F7A" w:rsidRPr="00E34CCD">
        <w:rPr>
          <w:rFonts w:ascii="Simplified Arabic" w:hAnsi="Simplified Arabic" w:cs="Simplified Arabic"/>
          <w:sz w:val="24"/>
          <w:szCs w:val="24"/>
          <w:rtl/>
          <w:lang w:bidi="ar-IQ"/>
        </w:rPr>
        <w:t xml:space="preserve">لخ، فلكل فئة سردية مرجعها الهيكلي النهائي الذي تنهض عليه </w:t>
      </w:r>
      <w:proofErr w:type="spellStart"/>
      <w:r w:rsidR="00015F7A" w:rsidRPr="00E34CCD">
        <w:rPr>
          <w:rFonts w:ascii="Simplified Arabic" w:hAnsi="Simplified Arabic" w:cs="Simplified Arabic"/>
          <w:sz w:val="24"/>
          <w:szCs w:val="24"/>
          <w:rtl/>
          <w:lang w:bidi="ar-IQ"/>
        </w:rPr>
        <w:t>اقانيم</w:t>
      </w:r>
      <w:proofErr w:type="spellEnd"/>
      <w:r w:rsidR="00015F7A" w:rsidRPr="00E34CCD">
        <w:rPr>
          <w:rFonts w:ascii="Simplified Arabic" w:hAnsi="Simplified Arabic" w:cs="Simplified Arabic"/>
          <w:sz w:val="24"/>
          <w:szCs w:val="24"/>
          <w:rtl/>
          <w:lang w:bidi="ar-IQ"/>
        </w:rPr>
        <w:t xml:space="preserve"> فكرها وايديولوجياتها وتصوراتها عن الانا والاخر والهو"</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30"/>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ومن هذا المنطق الثقافي المفارق كان </w:t>
      </w:r>
      <w:r w:rsidR="00CC45C9" w:rsidRPr="00E34CCD">
        <w:rPr>
          <w:rFonts w:ascii="Simplified Arabic" w:hAnsi="Simplified Arabic" w:cs="Simplified Arabic"/>
          <w:sz w:val="24"/>
          <w:szCs w:val="24"/>
          <w:rtl/>
          <w:lang w:bidi="ar-IQ"/>
        </w:rPr>
        <w:t>منطلق</w:t>
      </w:r>
      <w:r w:rsidR="00015F7A" w:rsidRPr="00E34CCD">
        <w:rPr>
          <w:rFonts w:ascii="Simplified Arabic" w:hAnsi="Simplified Arabic" w:cs="Simplified Arabic"/>
          <w:sz w:val="24"/>
          <w:szCs w:val="24"/>
          <w:rtl/>
          <w:lang w:bidi="ar-IQ"/>
        </w:rPr>
        <w:t xml:space="preserve"> (سعيد) في قراءة وتحليل سرديات الامبريالية كمدونة كبرى. </w:t>
      </w:r>
      <w:proofErr w:type="spellStart"/>
      <w:r w:rsidR="00015F7A" w:rsidRPr="00E34CCD">
        <w:rPr>
          <w:rFonts w:ascii="Simplified Arabic" w:hAnsi="Simplified Arabic" w:cs="Simplified Arabic"/>
          <w:sz w:val="24"/>
          <w:szCs w:val="24"/>
          <w:rtl/>
          <w:lang w:bidi="ar-IQ"/>
        </w:rPr>
        <w:t>ومنطلقاته</w:t>
      </w:r>
      <w:proofErr w:type="spellEnd"/>
      <w:r w:rsidR="00015F7A" w:rsidRPr="00E34CCD">
        <w:rPr>
          <w:rFonts w:ascii="Simplified Arabic" w:hAnsi="Simplified Arabic" w:cs="Simplified Arabic"/>
          <w:sz w:val="24"/>
          <w:szCs w:val="24"/>
          <w:rtl/>
          <w:lang w:bidi="ar-IQ"/>
        </w:rPr>
        <w:t xml:space="preserve"> الثقافية دفعته لأن يبحث في موقع السرد ووظيفته في الأرشيف الاستعماري.</w:t>
      </w:r>
    </w:p>
    <w:p w:rsidR="00E63792"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والمفارقة الك</w:t>
      </w:r>
      <w:r w:rsidR="007738E4" w:rsidRPr="00E34CCD">
        <w:rPr>
          <w:rFonts w:ascii="Simplified Arabic" w:hAnsi="Simplified Arabic" w:cs="Simplified Arabic"/>
          <w:sz w:val="24"/>
          <w:szCs w:val="24"/>
          <w:rtl/>
          <w:lang w:bidi="ar-IQ"/>
        </w:rPr>
        <w:t>برى، كما نجادل، أن (سعيد)، وقد أ</w:t>
      </w:r>
      <w:r w:rsidRPr="00E34CCD">
        <w:rPr>
          <w:rFonts w:ascii="Simplified Arabic" w:hAnsi="Simplified Arabic" w:cs="Simplified Arabic"/>
          <w:sz w:val="24"/>
          <w:szCs w:val="24"/>
          <w:rtl/>
          <w:lang w:bidi="ar-IQ"/>
        </w:rPr>
        <w:t>مسك بجوهر الموضوع، وهو هنا الدور المركزي للقص والر</w:t>
      </w:r>
      <w:r w:rsidR="007738E4" w:rsidRPr="00E34CCD">
        <w:rPr>
          <w:rFonts w:ascii="Simplified Arabic" w:hAnsi="Simplified Arabic" w:cs="Simplified Arabic"/>
          <w:sz w:val="24"/>
          <w:szCs w:val="24"/>
          <w:rtl/>
          <w:lang w:bidi="ar-IQ"/>
        </w:rPr>
        <w:t xml:space="preserve">واية في دعم وترسيخ الامبريالية بوصفها </w:t>
      </w:r>
      <w:r w:rsidRPr="00E34CCD">
        <w:rPr>
          <w:rFonts w:ascii="Simplified Arabic" w:hAnsi="Simplified Arabic" w:cs="Simplified Arabic"/>
          <w:sz w:val="24"/>
          <w:szCs w:val="24"/>
          <w:rtl/>
          <w:lang w:bidi="ar-IQ"/>
        </w:rPr>
        <w:t>مشروع</w:t>
      </w:r>
      <w:r w:rsidR="007738E4" w:rsidRPr="00E34CCD">
        <w:rPr>
          <w:rFonts w:ascii="Simplified Arabic" w:hAnsi="Simplified Arabic" w:cs="Simplified Arabic"/>
          <w:sz w:val="24"/>
          <w:szCs w:val="24"/>
          <w:rtl/>
          <w:lang w:bidi="ar-IQ"/>
        </w:rPr>
        <w:t>ا</w:t>
      </w:r>
      <w:r w:rsidRPr="00E34CCD">
        <w:rPr>
          <w:rFonts w:ascii="Simplified Arabic" w:hAnsi="Simplified Arabic" w:cs="Simplified Arabic"/>
          <w:sz w:val="24"/>
          <w:szCs w:val="24"/>
          <w:rtl/>
          <w:lang w:bidi="ar-IQ"/>
        </w:rPr>
        <w:t xml:space="preserve"> ثقافي</w:t>
      </w:r>
      <w:r w:rsidR="007738E4" w:rsidRPr="00E34CCD">
        <w:rPr>
          <w:rFonts w:ascii="Simplified Arabic" w:hAnsi="Simplified Arabic" w:cs="Simplified Arabic"/>
          <w:sz w:val="24"/>
          <w:szCs w:val="24"/>
          <w:rtl/>
          <w:lang w:bidi="ar-IQ"/>
        </w:rPr>
        <w:t>ا</w:t>
      </w:r>
      <w:r w:rsidRPr="00E34CCD">
        <w:rPr>
          <w:rFonts w:ascii="Simplified Arabic" w:hAnsi="Simplified Arabic" w:cs="Simplified Arabic"/>
          <w:sz w:val="24"/>
          <w:szCs w:val="24"/>
          <w:rtl/>
          <w:lang w:bidi="ar-IQ"/>
        </w:rPr>
        <w:t xml:space="preserve"> كوني</w:t>
      </w:r>
      <w:r w:rsidR="007738E4" w:rsidRPr="00E34CCD">
        <w:rPr>
          <w:rFonts w:ascii="Simplified Arabic" w:hAnsi="Simplified Arabic" w:cs="Simplified Arabic"/>
          <w:sz w:val="24"/>
          <w:szCs w:val="24"/>
          <w:rtl/>
          <w:lang w:bidi="ar-IQ"/>
        </w:rPr>
        <w:t>ا، فانه، في الجانب المقابل</w:t>
      </w:r>
      <w:r w:rsidRPr="00E34CCD">
        <w:rPr>
          <w:rFonts w:ascii="Simplified Arabic" w:hAnsi="Simplified Arabic" w:cs="Simplified Arabic"/>
          <w:sz w:val="24"/>
          <w:szCs w:val="24"/>
          <w:rtl/>
          <w:lang w:bidi="ar-IQ"/>
        </w:rPr>
        <w:t>، لا يناقش ك</w:t>
      </w:r>
      <w:r w:rsidR="007738E4" w:rsidRPr="00E34CCD">
        <w:rPr>
          <w:rFonts w:ascii="Simplified Arabic" w:hAnsi="Simplified Arabic" w:cs="Simplified Arabic"/>
          <w:sz w:val="24"/>
          <w:szCs w:val="24"/>
          <w:rtl/>
          <w:lang w:bidi="ar-IQ"/>
        </w:rPr>
        <w:t>يف امكن للسرد والقص الامبريالي أن ينجح في مسعاه من دون أ</w:t>
      </w:r>
      <w:r w:rsidRPr="00E34CCD">
        <w:rPr>
          <w:rFonts w:ascii="Simplified Arabic" w:hAnsi="Simplified Arabic" w:cs="Simplified Arabic"/>
          <w:sz w:val="24"/>
          <w:szCs w:val="24"/>
          <w:rtl/>
          <w:lang w:bidi="ar-IQ"/>
        </w:rPr>
        <w:t xml:space="preserve">ن يمتح السرد ذاته من ذاكرة جماعية ثقافية للغرب ذاته؟ وفي السياق ذاته كيف </w:t>
      </w:r>
      <w:r w:rsidR="007738E4" w:rsidRPr="00E34CCD">
        <w:rPr>
          <w:rFonts w:ascii="Simplified Arabic" w:hAnsi="Simplified Arabic" w:cs="Simplified Arabic"/>
          <w:sz w:val="24"/>
          <w:szCs w:val="24"/>
          <w:rtl/>
          <w:lang w:bidi="ar-IQ"/>
        </w:rPr>
        <w:t>للأمم أ</w:t>
      </w:r>
      <w:r w:rsidRPr="00E34CCD">
        <w:rPr>
          <w:rFonts w:ascii="Simplified Arabic" w:hAnsi="Simplified Arabic" w:cs="Simplified Arabic"/>
          <w:sz w:val="24"/>
          <w:szCs w:val="24"/>
          <w:rtl/>
          <w:lang w:bidi="ar-IQ"/>
        </w:rPr>
        <w:t>ن تكون سرديات بهويات كبرى، وكيف نفصل نشوء و</w:t>
      </w:r>
      <w:r w:rsidR="0082069C" w:rsidRPr="00E34CCD">
        <w:rPr>
          <w:rFonts w:ascii="Simplified Arabic" w:hAnsi="Simplified Arabic" w:cs="Simplified Arabic"/>
          <w:sz w:val="24"/>
          <w:szCs w:val="24"/>
          <w:rtl/>
          <w:lang w:bidi="ar-IQ"/>
        </w:rPr>
        <w:t>صعود الهويات عن الذاكرة جماعية أو فردية؟ هذا الفصل ترفضه أ</w:t>
      </w:r>
      <w:r w:rsidRPr="00E34CCD">
        <w:rPr>
          <w:rFonts w:ascii="Simplified Arabic" w:hAnsi="Simplified Arabic" w:cs="Simplified Arabic"/>
          <w:sz w:val="24"/>
          <w:szCs w:val="24"/>
          <w:rtl/>
          <w:lang w:bidi="ar-IQ"/>
        </w:rPr>
        <w:t>غلب دراسات المختصين ف</w:t>
      </w:r>
      <w:r w:rsidR="0082069C" w:rsidRPr="00E34CCD">
        <w:rPr>
          <w:rFonts w:ascii="Simplified Arabic" w:hAnsi="Simplified Arabic" w:cs="Simplified Arabic"/>
          <w:sz w:val="24"/>
          <w:szCs w:val="24"/>
          <w:rtl/>
          <w:lang w:bidi="ar-IQ"/>
        </w:rPr>
        <w:t>ي سرديات ما بعد الحداثة، ويكفي أن نتذكر أ</w:t>
      </w:r>
      <w:r w:rsidRPr="00E34CCD">
        <w:rPr>
          <w:rFonts w:ascii="Simplified Arabic" w:hAnsi="Simplified Arabic" w:cs="Simplified Arabic"/>
          <w:sz w:val="24"/>
          <w:szCs w:val="24"/>
          <w:rtl/>
          <w:lang w:bidi="ar-IQ"/>
        </w:rPr>
        <w:t>ن فيلسوفا رئيسا في الس</w:t>
      </w:r>
      <w:r w:rsidR="0082069C" w:rsidRPr="00E34CCD">
        <w:rPr>
          <w:rFonts w:ascii="Simplified Arabic" w:hAnsi="Simplified Arabic" w:cs="Simplified Arabic"/>
          <w:sz w:val="24"/>
          <w:szCs w:val="24"/>
          <w:rtl/>
          <w:lang w:bidi="ar-IQ"/>
        </w:rPr>
        <w:t xml:space="preserve">رديات، وهو بول </w:t>
      </w:r>
      <w:proofErr w:type="spellStart"/>
      <w:r w:rsidR="0082069C" w:rsidRPr="00E34CCD">
        <w:rPr>
          <w:rFonts w:ascii="Simplified Arabic" w:hAnsi="Simplified Arabic" w:cs="Simplified Arabic"/>
          <w:sz w:val="24"/>
          <w:szCs w:val="24"/>
          <w:rtl/>
          <w:lang w:bidi="ar-IQ"/>
        </w:rPr>
        <w:t>ريكور</w:t>
      </w:r>
      <w:proofErr w:type="spellEnd"/>
      <w:r w:rsidR="0082069C" w:rsidRPr="00E34CCD">
        <w:rPr>
          <w:rFonts w:ascii="Simplified Arabic" w:hAnsi="Simplified Arabic" w:cs="Simplified Arabic"/>
          <w:sz w:val="24"/>
          <w:szCs w:val="24"/>
          <w:rtl/>
          <w:lang w:bidi="ar-IQ"/>
        </w:rPr>
        <w:t>، وإن لم يكن منتميا ومنطلقا أ</w:t>
      </w:r>
      <w:r w:rsidRPr="00E34CCD">
        <w:rPr>
          <w:rFonts w:ascii="Simplified Arabic" w:hAnsi="Simplified Arabic" w:cs="Simplified Arabic"/>
          <w:sz w:val="24"/>
          <w:szCs w:val="24"/>
          <w:rtl/>
          <w:lang w:bidi="ar-IQ"/>
        </w:rPr>
        <w:t xml:space="preserve">و حتى </w:t>
      </w:r>
      <w:r w:rsidR="0082069C" w:rsidRPr="00E34CCD">
        <w:rPr>
          <w:rFonts w:ascii="Simplified Arabic" w:hAnsi="Simplified Arabic" w:cs="Simplified Arabic"/>
          <w:sz w:val="24"/>
          <w:szCs w:val="24"/>
          <w:rtl/>
          <w:lang w:bidi="ar-IQ"/>
        </w:rPr>
        <w:t>مؤسسا لفرضيات ما بعد الحداثة، فإ</w:t>
      </w:r>
      <w:r w:rsidRPr="00E34CCD">
        <w:rPr>
          <w:rFonts w:ascii="Simplified Arabic" w:hAnsi="Simplified Arabic" w:cs="Simplified Arabic"/>
          <w:sz w:val="24"/>
          <w:szCs w:val="24"/>
          <w:rtl/>
          <w:lang w:bidi="ar-IQ"/>
        </w:rPr>
        <w:t>نه قد ختم مشواره الفلسفي بدراسته الفريدة عن الذاكرة والنسي</w:t>
      </w:r>
      <w:r w:rsidR="0082069C" w:rsidRPr="00E34CCD">
        <w:rPr>
          <w:rFonts w:ascii="Simplified Arabic" w:hAnsi="Simplified Arabic" w:cs="Simplified Arabic"/>
          <w:sz w:val="24"/>
          <w:szCs w:val="24"/>
          <w:rtl/>
          <w:lang w:bidi="ar-IQ"/>
        </w:rPr>
        <w:t>ان، وهو يشدد، في مقدمة كتابه الأخير، أ</w:t>
      </w:r>
      <w:r w:rsidRPr="00E34CCD">
        <w:rPr>
          <w:rFonts w:ascii="Simplified Arabic" w:hAnsi="Simplified Arabic" w:cs="Simplified Arabic"/>
          <w:sz w:val="24"/>
          <w:szCs w:val="24"/>
          <w:rtl/>
          <w:lang w:bidi="ar-IQ"/>
        </w:rPr>
        <w:t>نه قد وجد</w:t>
      </w:r>
      <w:r w:rsidR="00E34CCD">
        <w:rPr>
          <w:rFonts w:ascii="Simplified Arabic" w:hAnsi="Simplified Arabic" w:cs="Simplified Arabic"/>
          <w:sz w:val="24"/>
          <w:szCs w:val="24"/>
          <w:rtl/>
          <w:lang w:bidi="ar-IQ"/>
        </w:rPr>
        <w:t xml:space="preserve"> </w:t>
      </w:r>
      <w:r w:rsidRPr="00E34CCD">
        <w:rPr>
          <w:rFonts w:ascii="Simplified Arabic" w:hAnsi="Simplified Arabic" w:cs="Simplified Arabic"/>
          <w:sz w:val="24"/>
          <w:szCs w:val="24"/>
          <w:rtl/>
          <w:lang w:bidi="ar-IQ"/>
        </w:rPr>
        <w:t>"</w:t>
      </w:r>
      <w:proofErr w:type="spellStart"/>
      <w:r w:rsidRPr="00E34CCD">
        <w:rPr>
          <w:rFonts w:ascii="Simplified Arabic" w:hAnsi="Simplified Arabic" w:cs="Simplified Arabic"/>
          <w:sz w:val="24"/>
          <w:szCs w:val="24"/>
          <w:rtl/>
          <w:lang w:bidi="ar-IQ"/>
        </w:rPr>
        <w:t>نقص"ـا</w:t>
      </w:r>
      <w:proofErr w:type="spellEnd"/>
      <w:r w:rsidRPr="00E34CCD">
        <w:rPr>
          <w:rFonts w:ascii="Simplified Arabic" w:hAnsi="Simplified Arabic" w:cs="Simplified Arabic"/>
          <w:sz w:val="24"/>
          <w:szCs w:val="24"/>
          <w:rtl/>
          <w:lang w:bidi="ar-IQ"/>
        </w:rPr>
        <w:t xml:space="preserve"> في اش</w:t>
      </w:r>
      <w:r w:rsidR="0082069C" w:rsidRPr="00E34CCD">
        <w:rPr>
          <w:rFonts w:ascii="Simplified Arabic" w:hAnsi="Simplified Arabic" w:cs="Simplified Arabic"/>
          <w:sz w:val="24"/>
          <w:szCs w:val="24"/>
          <w:rtl/>
          <w:lang w:bidi="ar-IQ"/>
        </w:rPr>
        <w:t>كالية كتابه السابق، ثم في كتاب آ</w:t>
      </w:r>
      <w:r w:rsidRPr="00E34CCD">
        <w:rPr>
          <w:rFonts w:ascii="Simplified Arabic" w:hAnsi="Simplified Arabic" w:cs="Simplified Arabic"/>
          <w:sz w:val="24"/>
          <w:szCs w:val="24"/>
          <w:rtl/>
          <w:lang w:bidi="ar-IQ"/>
        </w:rPr>
        <w:t xml:space="preserve">خر له، هو "الذات </w:t>
      </w:r>
      <w:r w:rsidR="0082069C" w:rsidRPr="00E34CCD">
        <w:rPr>
          <w:rFonts w:ascii="Simplified Arabic" w:hAnsi="Simplified Arabic" w:cs="Simplified Arabic"/>
          <w:sz w:val="24"/>
          <w:szCs w:val="24"/>
          <w:rtl/>
          <w:lang w:bidi="ar-IQ"/>
        </w:rPr>
        <w:t>عينها كآخر"، وأ</w:t>
      </w:r>
      <w:r w:rsidRPr="00E34CCD">
        <w:rPr>
          <w:rFonts w:ascii="Simplified Arabic" w:hAnsi="Simplified Arabic" w:cs="Simplified Arabic"/>
          <w:sz w:val="24"/>
          <w:szCs w:val="24"/>
          <w:rtl/>
          <w:lang w:bidi="ar-IQ"/>
        </w:rPr>
        <w:t>كمل فكرته عن السرد بدراسة وتحليل الذاكرة وصلتها ب</w:t>
      </w:r>
      <w:r w:rsidR="0082069C" w:rsidRPr="00E34CCD">
        <w:rPr>
          <w:rFonts w:ascii="Simplified Arabic" w:hAnsi="Simplified Arabic" w:cs="Simplified Arabic"/>
          <w:sz w:val="24"/>
          <w:szCs w:val="24"/>
          <w:rtl/>
          <w:lang w:bidi="ar-IQ"/>
        </w:rPr>
        <w:t>النسيان والتاريخ. ونحن لا نريد أ</w:t>
      </w:r>
      <w:r w:rsidRPr="00E34CCD">
        <w:rPr>
          <w:rFonts w:ascii="Simplified Arabic" w:hAnsi="Simplified Arabic" w:cs="Simplified Arabic"/>
          <w:sz w:val="24"/>
          <w:szCs w:val="24"/>
          <w:rtl/>
          <w:lang w:bidi="ar-IQ"/>
        </w:rPr>
        <w:t>ن نحمّل ا</w:t>
      </w:r>
      <w:r w:rsidR="0082069C" w:rsidRPr="00E34CCD">
        <w:rPr>
          <w:rFonts w:ascii="Simplified Arabic" w:hAnsi="Simplified Arabic" w:cs="Simplified Arabic"/>
          <w:sz w:val="24"/>
          <w:szCs w:val="24"/>
          <w:rtl/>
          <w:lang w:bidi="ar-IQ"/>
        </w:rPr>
        <w:t>دوارد سعيد تبعات اهتمامات مفكر آخر، فإن لهما سياقين مختلفين، إنما نريد أن نشدد أ</w:t>
      </w:r>
      <w:r w:rsidRPr="00E34CCD">
        <w:rPr>
          <w:rFonts w:ascii="Simplified Arabic" w:hAnsi="Simplified Arabic" w:cs="Simplified Arabic"/>
          <w:sz w:val="24"/>
          <w:szCs w:val="24"/>
          <w:rtl/>
          <w:lang w:bidi="ar-IQ"/>
        </w:rPr>
        <w:t>ن السرد والس</w:t>
      </w:r>
      <w:r w:rsidR="0082069C" w:rsidRPr="00E34CCD">
        <w:rPr>
          <w:rFonts w:ascii="Simplified Arabic" w:hAnsi="Simplified Arabic" w:cs="Simplified Arabic"/>
          <w:sz w:val="24"/>
          <w:szCs w:val="24"/>
          <w:rtl/>
          <w:lang w:bidi="ar-IQ"/>
        </w:rPr>
        <w:t>رديات كمقولة لا يمكن فهم عملهما، وهما</w:t>
      </w:r>
      <w:r w:rsidRPr="00E34CCD">
        <w:rPr>
          <w:rFonts w:ascii="Simplified Arabic" w:hAnsi="Simplified Arabic" w:cs="Simplified Arabic"/>
          <w:sz w:val="24"/>
          <w:szCs w:val="24"/>
          <w:rtl/>
          <w:lang w:bidi="ar-IQ"/>
        </w:rPr>
        <w:t xml:space="preserve"> يتشكلان ويؤسسان واقعا مخترعا</w:t>
      </w:r>
      <w:r w:rsidR="0082069C" w:rsidRPr="00E34CCD">
        <w:rPr>
          <w:rFonts w:ascii="Simplified Arabic" w:hAnsi="Simplified Arabic" w:cs="Simplified Arabic"/>
          <w:sz w:val="24"/>
          <w:szCs w:val="24"/>
          <w:rtl/>
          <w:lang w:bidi="ar-IQ"/>
        </w:rPr>
        <w:t>، من دون أ</w:t>
      </w:r>
      <w:r w:rsidRPr="00E34CCD">
        <w:rPr>
          <w:rFonts w:ascii="Simplified Arabic" w:hAnsi="Simplified Arabic" w:cs="Simplified Arabic"/>
          <w:sz w:val="24"/>
          <w:szCs w:val="24"/>
          <w:rtl/>
          <w:lang w:bidi="ar-IQ"/>
        </w:rPr>
        <w:t>ن يقوما على ذاكرة ثقافية جماعية.</w:t>
      </w:r>
    </w:p>
    <w:p w:rsidR="00E63792" w:rsidRDefault="0082069C"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سرد الأ</w:t>
      </w:r>
      <w:r w:rsidR="00015F7A" w:rsidRPr="00E34CCD">
        <w:rPr>
          <w:rFonts w:ascii="Simplified Arabic" w:hAnsi="Simplified Arabic" w:cs="Simplified Arabic"/>
          <w:sz w:val="24"/>
          <w:szCs w:val="24"/>
          <w:rtl/>
          <w:lang w:bidi="ar-IQ"/>
        </w:rPr>
        <w:t>مم الذي يتوسع الباحثون</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31"/>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في بيان فرقه</w:t>
      </w:r>
      <w:r w:rsidRPr="00E34CCD">
        <w:rPr>
          <w:rFonts w:ascii="Simplified Arabic" w:hAnsi="Simplified Arabic" w:cs="Simplified Arabic"/>
          <w:sz w:val="24"/>
          <w:szCs w:val="24"/>
          <w:rtl/>
          <w:lang w:bidi="ar-IQ"/>
        </w:rPr>
        <w:t xml:space="preserve"> عن سرد الافراد، يتم تصوره على أ</w:t>
      </w:r>
      <w:r w:rsidR="00015F7A" w:rsidRPr="00E34CCD">
        <w:rPr>
          <w:rFonts w:ascii="Simplified Arabic" w:hAnsi="Simplified Arabic" w:cs="Simplified Arabic"/>
          <w:sz w:val="24"/>
          <w:szCs w:val="24"/>
          <w:rtl/>
          <w:lang w:bidi="ar-IQ"/>
        </w:rPr>
        <w:t>ساس من فرضيات تخص فناء الفرد مقابل دوام واستمرارية الامم</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32"/>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وهذا فارق حاصل ولاشك، لكنه من نافلة القول، ومما لا داع لذكره والتوسع في</w:t>
      </w:r>
      <w:r w:rsidRPr="00E34CCD">
        <w:rPr>
          <w:rFonts w:ascii="Simplified Arabic" w:hAnsi="Simplified Arabic" w:cs="Simplified Arabic"/>
          <w:sz w:val="24"/>
          <w:szCs w:val="24"/>
          <w:rtl/>
          <w:lang w:bidi="ar-IQ"/>
        </w:rPr>
        <w:t>ه؛ مادامت طبائع الأمور تفترضه. والأ</w:t>
      </w:r>
      <w:r w:rsidR="00015F7A" w:rsidRPr="00E34CCD">
        <w:rPr>
          <w:rFonts w:ascii="Simplified Arabic" w:hAnsi="Simplified Arabic" w:cs="Simplified Arabic"/>
          <w:sz w:val="24"/>
          <w:szCs w:val="24"/>
          <w:rtl/>
          <w:lang w:bidi="ar-IQ"/>
        </w:rPr>
        <w:t>حرى أن نبحث فيما يشكِّل منطق ال</w:t>
      </w:r>
      <w:r w:rsidRPr="00E34CCD">
        <w:rPr>
          <w:rFonts w:ascii="Simplified Arabic" w:hAnsi="Simplified Arabic" w:cs="Simplified Arabic"/>
          <w:sz w:val="24"/>
          <w:szCs w:val="24"/>
          <w:rtl/>
          <w:lang w:bidi="ar-IQ"/>
        </w:rPr>
        <w:t>سرد عندهما، فهناك ذاكرة فردية وأ</w:t>
      </w:r>
      <w:r w:rsidR="00015F7A" w:rsidRPr="00E34CCD">
        <w:rPr>
          <w:rFonts w:ascii="Simplified Arabic" w:hAnsi="Simplified Arabic" w:cs="Simplified Arabic"/>
          <w:sz w:val="24"/>
          <w:szCs w:val="24"/>
          <w:rtl/>
          <w:lang w:bidi="ar-IQ"/>
        </w:rPr>
        <w:t xml:space="preserve">خرى </w:t>
      </w:r>
      <w:r w:rsidR="00015F7A" w:rsidRPr="00E34CCD">
        <w:rPr>
          <w:rFonts w:ascii="Simplified Arabic" w:hAnsi="Simplified Arabic" w:cs="Simplified Arabic"/>
          <w:sz w:val="24"/>
          <w:szCs w:val="24"/>
          <w:rtl/>
          <w:lang w:bidi="ar-IQ"/>
        </w:rPr>
        <w:lastRenderedPageBreak/>
        <w:t>جماعية ثقافية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33"/>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وهما المعياران الرئيس</w:t>
      </w:r>
      <w:r w:rsidRPr="00E34CCD">
        <w:rPr>
          <w:rFonts w:ascii="Simplified Arabic" w:hAnsi="Simplified Arabic" w:cs="Simplified Arabic"/>
          <w:sz w:val="24"/>
          <w:szCs w:val="24"/>
          <w:rtl/>
          <w:lang w:bidi="ar-IQ"/>
        </w:rPr>
        <w:t>ان في تمييز سرد الفرد عن سرد الأ</w:t>
      </w:r>
      <w:r w:rsidR="00015F7A" w:rsidRPr="00E34CCD">
        <w:rPr>
          <w:rFonts w:ascii="Simplified Arabic" w:hAnsi="Simplified Arabic" w:cs="Simplified Arabic"/>
          <w:sz w:val="24"/>
          <w:szCs w:val="24"/>
          <w:rtl/>
          <w:lang w:bidi="ar-IQ"/>
        </w:rPr>
        <w:t>مة. ولنأخذ مقولة "السرديات الكبرى" على سبيل المثال، فماذا تعني، وكيف تتكون؟ السرديات الكبرى م</w:t>
      </w:r>
      <w:r w:rsidRPr="00E34CCD">
        <w:rPr>
          <w:rFonts w:ascii="Simplified Arabic" w:hAnsi="Simplified Arabic" w:cs="Simplified Arabic"/>
          <w:sz w:val="24"/>
          <w:szCs w:val="24"/>
          <w:rtl/>
          <w:lang w:bidi="ar-IQ"/>
        </w:rPr>
        <w:t>قولة الدرجة الثانية، كما يفترض أ</w:t>
      </w:r>
      <w:r w:rsidR="00015F7A" w:rsidRPr="00E34CCD">
        <w:rPr>
          <w:rFonts w:ascii="Simplified Arabic" w:hAnsi="Simplified Arabic" w:cs="Simplified Arabic"/>
          <w:sz w:val="24"/>
          <w:szCs w:val="24"/>
          <w:rtl/>
          <w:lang w:bidi="ar-IQ"/>
        </w:rPr>
        <w:t>حدهم</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34"/>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ومعنى هذا الكلام أ</w:t>
      </w:r>
      <w:r w:rsidR="00015F7A" w:rsidRPr="00E34CCD">
        <w:rPr>
          <w:rFonts w:ascii="Simplified Arabic" w:hAnsi="Simplified Arabic" w:cs="Simplified Arabic"/>
          <w:sz w:val="24"/>
          <w:szCs w:val="24"/>
          <w:rtl/>
          <w:lang w:bidi="ar-IQ"/>
        </w:rPr>
        <w:t>نها تتولى مهمة الشرح والصياغة السردية، وهي الت</w:t>
      </w:r>
      <w:r w:rsidRPr="00E34CCD">
        <w:rPr>
          <w:rFonts w:ascii="Simplified Arabic" w:hAnsi="Simplified Arabic" w:cs="Simplified Arabic"/>
          <w:sz w:val="24"/>
          <w:szCs w:val="24"/>
          <w:rtl/>
          <w:lang w:bidi="ar-IQ"/>
        </w:rPr>
        <w:t>ي تمنح المعنى لمرويات الدرجة الأولى من قصص وحكايات وروايات. إ</w:t>
      </w:r>
      <w:r w:rsidR="00015F7A" w:rsidRPr="00E34CCD">
        <w:rPr>
          <w:rFonts w:ascii="Simplified Arabic" w:hAnsi="Simplified Arabic" w:cs="Simplified Arabic"/>
          <w:sz w:val="24"/>
          <w:szCs w:val="24"/>
          <w:rtl/>
          <w:lang w:bidi="ar-IQ"/>
        </w:rPr>
        <w:t>نها بإجمال منظمة المعنى، ومن هنا صفتها كسرديات من الدرجة الثانية؛ بخلاف سرديات الدرجة الاولى التي بالإمكان التثبت منها والتأكد من وجودها، فالأولى تعني القصص</w:t>
      </w:r>
      <w:r w:rsidRPr="00E34CCD">
        <w:rPr>
          <w:rFonts w:ascii="Simplified Arabic" w:hAnsi="Simplified Arabic" w:cs="Simplified Arabic"/>
          <w:sz w:val="24"/>
          <w:szCs w:val="24"/>
          <w:rtl/>
          <w:lang w:bidi="ar-IQ"/>
        </w:rPr>
        <w:t xml:space="preserve"> والروايات المكتوبة والمطبوعة، أ</w:t>
      </w:r>
      <w:r w:rsidR="00015F7A" w:rsidRPr="00E34CCD">
        <w:rPr>
          <w:rFonts w:ascii="Simplified Arabic" w:hAnsi="Simplified Arabic" w:cs="Simplified Arabic"/>
          <w:sz w:val="24"/>
          <w:szCs w:val="24"/>
          <w:rtl/>
          <w:lang w:bidi="ar-IQ"/>
        </w:rPr>
        <w:t>و حتى ا</w:t>
      </w:r>
      <w:r w:rsidRPr="00E34CCD">
        <w:rPr>
          <w:rFonts w:ascii="Simplified Arabic" w:hAnsi="Simplified Arabic" w:cs="Simplified Arabic"/>
          <w:sz w:val="24"/>
          <w:szCs w:val="24"/>
          <w:rtl/>
          <w:lang w:bidi="ar-IQ"/>
        </w:rPr>
        <w:t>لشفاهية المتداولة بين جماعة أو أ</w:t>
      </w:r>
      <w:r w:rsidR="00015F7A" w:rsidRPr="00E34CCD">
        <w:rPr>
          <w:rFonts w:ascii="Simplified Arabic" w:hAnsi="Simplified Arabic" w:cs="Simplified Arabic"/>
          <w:sz w:val="24"/>
          <w:szCs w:val="24"/>
          <w:rtl/>
          <w:lang w:bidi="ar-IQ"/>
        </w:rPr>
        <w:t>مة معينة، بينما ال</w:t>
      </w:r>
      <w:r w:rsidRPr="00E34CCD">
        <w:rPr>
          <w:rFonts w:ascii="Simplified Arabic" w:hAnsi="Simplified Arabic" w:cs="Simplified Arabic"/>
          <w:sz w:val="24"/>
          <w:szCs w:val="24"/>
          <w:rtl/>
          <w:lang w:bidi="ar-IQ"/>
        </w:rPr>
        <w:t>سرديات الثانية تخص نظام المعنى أ</w:t>
      </w:r>
      <w:r w:rsidR="00015F7A" w:rsidRPr="00E34CCD">
        <w:rPr>
          <w:rFonts w:ascii="Simplified Arabic" w:hAnsi="Simplified Arabic" w:cs="Simplified Arabic"/>
          <w:sz w:val="24"/>
          <w:szCs w:val="24"/>
          <w:rtl/>
          <w:lang w:bidi="ar-IQ"/>
        </w:rPr>
        <w:t xml:space="preserve">و انظمة المعنى المتعلقة بمعان كلية كـ: الخير والعدالة والحب وغيرها مما يتصف بالغائية النهائية ومعنى الخلاص النهائي في سياق التجربة التاريخية، ومن هنا صلتها بـ"الميتافيزيقا"؛ </w:t>
      </w:r>
      <w:r w:rsidRPr="00E34CCD">
        <w:rPr>
          <w:rFonts w:ascii="Simplified Arabic" w:hAnsi="Simplified Arabic" w:cs="Simplified Arabic"/>
          <w:sz w:val="24"/>
          <w:szCs w:val="24"/>
          <w:rtl/>
          <w:lang w:bidi="ar-IQ"/>
        </w:rPr>
        <w:t>لأنها</w:t>
      </w:r>
      <w:r w:rsidR="00015F7A" w:rsidRPr="00E34CCD">
        <w:rPr>
          <w:rFonts w:ascii="Simplified Arabic" w:hAnsi="Simplified Arabic" w:cs="Simplified Arabic"/>
          <w:sz w:val="24"/>
          <w:szCs w:val="24"/>
          <w:rtl/>
          <w:lang w:bidi="ar-IQ"/>
        </w:rPr>
        <w:t xml:space="preserve"> غير ملموسة ولا يمكن التثبت من وجودها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35"/>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ويكثر؛ </w:t>
      </w:r>
      <w:r w:rsidRPr="00E34CCD">
        <w:rPr>
          <w:rFonts w:ascii="Simplified Arabic" w:hAnsi="Simplified Arabic" w:cs="Simplified Arabic"/>
          <w:sz w:val="24"/>
          <w:szCs w:val="24"/>
          <w:rtl/>
          <w:lang w:bidi="ar-IQ"/>
        </w:rPr>
        <w:t>لأجله</w:t>
      </w:r>
      <w:r w:rsidR="00015F7A" w:rsidRPr="00E34CCD">
        <w:rPr>
          <w:rFonts w:ascii="Simplified Arabic" w:hAnsi="Simplified Arabic" w:cs="Simplified Arabic"/>
          <w:sz w:val="24"/>
          <w:szCs w:val="24"/>
          <w:rtl/>
          <w:lang w:bidi="ar-IQ"/>
        </w:rPr>
        <w:t>، نقد اسباب مشروعيتها المؤسِّسة للقص الكبير الذي "تصاغ موضوعاته تاريخيا، اذ من خلال التأريخ وحده تتشكل الاشياء الانسانية وتفهم"</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36"/>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ويتعلق الأ</w:t>
      </w:r>
      <w:r w:rsidR="00015F7A" w:rsidRPr="00E34CCD">
        <w:rPr>
          <w:rFonts w:ascii="Simplified Arabic" w:hAnsi="Simplified Arabic" w:cs="Simplified Arabic"/>
          <w:sz w:val="24"/>
          <w:szCs w:val="24"/>
          <w:rtl/>
          <w:lang w:bidi="ar-IQ"/>
        </w:rPr>
        <w:t xml:space="preserve">مر هنا بمدى انهماك القص الكبير، ومن ثم، اشتباكه بالتجربة </w:t>
      </w:r>
      <w:r w:rsidRPr="00E34CCD">
        <w:rPr>
          <w:rFonts w:ascii="Simplified Arabic" w:hAnsi="Simplified Arabic" w:cs="Simplified Arabic"/>
          <w:sz w:val="24"/>
          <w:szCs w:val="24"/>
          <w:rtl/>
          <w:lang w:bidi="ar-IQ"/>
        </w:rPr>
        <w:t>التاريخية الكبرى في سياق تجربة أمة بعينها أو جماعة أ</w:t>
      </w:r>
      <w:r w:rsidR="00015F7A" w:rsidRPr="00E34CCD">
        <w:rPr>
          <w:rFonts w:ascii="Simplified Arabic" w:hAnsi="Simplified Arabic" w:cs="Simplified Arabic"/>
          <w:sz w:val="24"/>
          <w:szCs w:val="24"/>
          <w:rtl/>
          <w:lang w:bidi="ar-IQ"/>
        </w:rPr>
        <w:t xml:space="preserve">و حتى حضارة كاملة. وقد يحيلها </w:t>
      </w:r>
      <w:r w:rsidR="00F9094F" w:rsidRPr="00E34CCD">
        <w:rPr>
          <w:rFonts w:ascii="Simplified Arabic" w:hAnsi="Simplified Arabic" w:cs="Simplified Arabic"/>
          <w:sz w:val="24"/>
          <w:szCs w:val="24"/>
          <w:rtl/>
          <w:lang w:bidi="ar-IQ"/>
        </w:rPr>
        <w:t xml:space="preserve">بعضهم، </w:t>
      </w:r>
      <w:proofErr w:type="spellStart"/>
      <w:r w:rsidR="00F9094F" w:rsidRPr="00E34CCD">
        <w:rPr>
          <w:rFonts w:ascii="Simplified Arabic" w:hAnsi="Simplified Arabic" w:cs="Simplified Arabic"/>
          <w:sz w:val="24"/>
          <w:szCs w:val="24"/>
          <w:rtl/>
          <w:lang w:bidi="ar-IQ"/>
        </w:rPr>
        <w:t>ادورنو</w:t>
      </w:r>
      <w:proofErr w:type="spellEnd"/>
      <w:r w:rsidR="00F9094F" w:rsidRPr="00E34CCD">
        <w:rPr>
          <w:rFonts w:ascii="Simplified Arabic" w:hAnsi="Simplified Arabic" w:cs="Simplified Arabic"/>
          <w:sz w:val="24"/>
          <w:szCs w:val="24"/>
          <w:rtl/>
          <w:lang w:bidi="ar-IQ"/>
        </w:rPr>
        <w:t xml:space="preserve"> على سبيل المثال، إ</w:t>
      </w:r>
      <w:r w:rsidRPr="00E34CCD">
        <w:rPr>
          <w:rFonts w:ascii="Simplified Arabic" w:hAnsi="Simplified Arabic" w:cs="Simplified Arabic"/>
          <w:sz w:val="24"/>
          <w:szCs w:val="24"/>
          <w:rtl/>
          <w:lang w:bidi="ar-IQ"/>
        </w:rPr>
        <w:t>لى صيغة السرد الآ</w:t>
      </w:r>
      <w:r w:rsidR="00015F7A" w:rsidRPr="00E34CCD">
        <w:rPr>
          <w:rFonts w:ascii="Simplified Arabic" w:hAnsi="Simplified Arabic" w:cs="Simplified Arabic"/>
          <w:sz w:val="24"/>
          <w:szCs w:val="24"/>
          <w:rtl/>
          <w:lang w:bidi="ar-IQ"/>
        </w:rPr>
        <w:t xml:space="preserve">خر الناتج عن </w:t>
      </w:r>
      <w:proofErr w:type="spellStart"/>
      <w:r w:rsidR="00015F7A" w:rsidRPr="00E34CCD">
        <w:rPr>
          <w:rFonts w:ascii="Simplified Arabic" w:hAnsi="Simplified Arabic" w:cs="Simplified Arabic"/>
          <w:sz w:val="24"/>
          <w:szCs w:val="24"/>
          <w:rtl/>
          <w:lang w:bidi="ar-IQ"/>
        </w:rPr>
        <w:t>اليوتيوبيا</w:t>
      </w:r>
      <w:proofErr w:type="spellEnd"/>
      <w:r w:rsidR="00015F7A" w:rsidRPr="00E34CCD">
        <w:rPr>
          <w:rFonts w:ascii="Simplified Arabic" w:hAnsi="Simplified Arabic" w:cs="Simplified Arabic"/>
          <w:sz w:val="24"/>
          <w:szCs w:val="24"/>
          <w:rtl/>
          <w:lang w:bidi="ar-IQ"/>
        </w:rPr>
        <w:t xml:space="preserve">، بالضد، ظاهريا في الاقل، من تصور </w:t>
      </w:r>
      <w:proofErr w:type="spellStart"/>
      <w:r w:rsidR="00015F7A" w:rsidRPr="00E34CCD">
        <w:rPr>
          <w:rFonts w:ascii="Simplified Arabic" w:hAnsi="Simplified Arabic" w:cs="Simplified Arabic"/>
          <w:sz w:val="24"/>
          <w:szCs w:val="24"/>
          <w:rtl/>
          <w:lang w:bidi="ar-IQ"/>
        </w:rPr>
        <w:t>ليوتار</w:t>
      </w:r>
      <w:proofErr w:type="spellEnd"/>
      <w:r w:rsidR="00015F7A" w:rsidRPr="00E34CCD">
        <w:rPr>
          <w:rFonts w:ascii="Simplified Arabic" w:hAnsi="Simplified Arabic" w:cs="Simplified Arabic"/>
          <w:sz w:val="24"/>
          <w:szCs w:val="24"/>
          <w:rtl/>
          <w:lang w:bidi="ar-IQ"/>
        </w:rPr>
        <w:t xml:space="preserve"> عن السرديات الكبرى</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37"/>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p>
    <w:p w:rsidR="00E63792" w:rsidRDefault="00015F7A" w:rsidP="0099576C">
      <w:pPr>
        <w:pStyle w:val="1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تعتمد فكرة السرديات</w:t>
      </w:r>
      <w:r w:rsidR="0082069C" w:rsidRPr="00E34CCD">
        <w:rPr>
          <w:rFonts w:ascii="Simplified Arabic" w:hAnsi="Simplified Arabic" w:cs="Simplified Arabic"/>
          <w:sz w:val="24"/>
          <w:szCs w:val="24"/>
          <w:rtl/>
          <w:lang w:bidi="ar-IQ"/>
        </w:rPr>
        <w:t xml:space="preserve"> الكبرى، ابتداءً، على صعود امة أ</w:t>
      </w:r>
      <w:r w:rsidRPr="00E34CCD">
        <w:rPr>
          <w:rFonts w:ascii="Simplified Arabic" w:hAnsi="Simplified Arabic" w:cs="Simplified Arabic"/>
          <w:sz w:val="24"/>
          <w:szCs w:val="24"/>
          <w:rtl/>
          <w:lang w:bidi="ar-IQ"/>
        </w:rPr>
        <w:t>و جماعة، وهذا معنى تعلقها بالمعاني الانسانية الكبرى، ومن ثم تجذرها في التاريخ والمطلق والحقائق اليقينية غير القابلة للنقاش. وهو ا</w:t>
      </w:r>
      <w:r w:rsidR="0082069C" w:rsidRPr="00E34CCD">
        <w:rPr>
          <w:rFonts w:ascii="Simplified Arabic" w:hAnsi="Simplified Arabic" w:cs="Simplified Arabic"/>
          <w:sz w:val="24"/>
          <w:szCs w:val="24"/>
          <w:rtl/>
          <w:lang w:bidi="ar-IQ"/>
        </w:rPr>
        <w:t>لمنطلق المهم</w:t>
      </w:r>
      <w:r w:rsidRPr="00E34CCD">
        <w:rPr>
          <w:rFonts w:ascii="Simplified Arabic" w:hAnsi="Simplified Arabic" w:cs="Simplified Arabic"/>
          <w:sz w:val="24"/>
          <w:szCs w:val="24"/>
          <w:rtl/>
          <w:lang w:bidi="ar-IQ"/>
        </w:rPr>
        <w:t xml:space="preserve"> فيما يخص فرضية </w:t>
      </w:r>
      <w:proofErr w:type="spellStart"/>
      <w:r w:rsidRPr="00E34CCD">
        <w:rPr>
          <w:rFonts w:ascii="Simplified Arabic" w:hAnsi="Simplified Arabic" w:cs="Simplified Arabic"/>
          <w:sz w:val="24"/>
          <w:szCs w:val="24"/>
          <w:rtl/>
          <w:lang w:bidi="ar-IQ"/>
        </w:rPr>
        <w:t>ليوتار</w:t>
      </w:r>
      <w:proofErr w:type="spellEnd"/>
      <w:r w:rsidRPr="00E34CCD">
        <w:rPr>
          <w:rFonts w:ascii="Simplified Arabic" w:hAnsi="Simplified Arabic" w:cs="Simplified Arabic"/>
          <w:sz w:val="24"/>
          <w:szCs w:val="24"/>
          <w:rtl/>
          <w:lang w:bidi="ar-IQ"/>
        </w:rPr>
        <w:t xml:space="preserve"> عن موت السرديات الكبرى، ومن هنا اقتراحه المضاد الخاص بالسرديات الصغرى</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38"/>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فالمعرفة الكلية اليقينية قد فتَّتها عصر ما بعد الحداثة، وهو عصر الذات المضطربة القلقة ومروياتها الصغيرة كما يشدد </w:t>
      </w:r>
      <w:proofErr w:type="spellStart"/>
      <w:r w:rsidRPr="00E34CCD">
        <w:rPr>
          <w:rFonts w:ascii="Simplified Arabic" w:hAnsi="Simplified Arabic" w:cs="Simplified Arabic"/>
          <w:sz w:val="24"/>
          <w:szCs w:val="24"/>
          <w:rtl/>
          <w:lang w:bidi="ar-IQ"/>
        </w:rPr>
        <w:t>ليوتار</w:t>
      </w:r>
      <w:proofErr w:type="spellEnd"/>
      <w:r w:rsidRPr="00E34CCD">
        <w:rPr>
          <w:rFonts w:ascii="Simplified Arabic" w:hAnsi="Simplified Arabic" w:cs="Simplified Arabic"/>
          <w:sz w:val="24"/>
          <w:szCs w:val="24"/>
          <w:rtl/>
          <w:lang w:bidi="ar-IQ"/>
        </w:rPr>
        <w:t xml:space="preserve"> نفسه</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39"/>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p>
    <w:p w:rsidR="00E63792" w:rsidRDefault="00F9094F" w:rsidP="0099576C">
      <w:pPr>
        <w:pStyle w:val="10"/>
        <w:ind w:firstLine="720"/>
        <w:jc w:val="lowKashida"/>
        <w:rPr>
          <w:rFonts w:ascii="Simplified Arabic" w:hAnsi="Simplified Arabic" w:cs="Simplified Arabic"/>
          <w:sz w:val="24"/>
          <w:szCs w:val="24"/>
          <w:rtl/>
        </w:rPr>
      </w:pPr>
      <w:r w:rsidRPr="00E34CCD">
        <w:rPr>
          <w:rFonts w:ascii="Simplified Arabic" w:hAnsi="Simplified Arabic" w:cs="Simplified Arabic"/>
          <w:sz w:val="24"/>
          <w:szCs w:val="24"/>
          <w:rtl/>
          <w:lang w:bidi="ar-IQ"/>
        </w:rPr>
        <w:t>لكن السرديات الكبرى تشير إلى أ</w:t>
      </w:r>
      <w:r w:rsidR="0082069C" w:rsidRPr="00E34CCD">
        <w:rPr>
          <w:rFonts w:ascii="Simplified Arabic" w:hAnsi="Simplified Arabic" w:cs="Simplified Arabic"/>
          <w:sz w:val="24"/>
          <w:szCs w:val="24"/>
          <w:rtl/>
          <w:lang w:bidi="ar-IQ"/>
        </w:rPr>
        <w:t>مر آخر، أ</w:t>
      </w:r>
      <w:r w:rsidR="00015F7A" w:rsidRPr="00E34CCD">
        <w:rPr>
          <w:rFonts w:ascii="Simplified Arabic" w:hAnsi="Simplified Arabic" w:cs="Simplified Arabic"/>
          <w:sz w:val="24"/>
          <w:szCs w:val="24"/>
          <w:rtl/>
          <w:lang w:bidi="ar-IQ"/>
        </w:rPr>
        <w:t>بعد من تعلق ال</w:t>
      </w:r>
      <w:r w:rsidRPr="00E34CCD">
        <w:rPr>
          <w:rFonts w:ascii="Simplified Arabic" w:hAnsi="Simplified Arabic" w:cs="Simplified Arabic"/>
          <w:sz w:val="24"/>
          <w:szCs w:val="24"/>
          <w:rtl/>
          <w:lang w:bidi="ar-IQ"/>
        </w:rPr>
        <w:t>سرد الكبير بالتجربة التاريخية، أ</w:t>
      </w:r>
      <w:r w:rsidR="00015F7A" w:rsidRPr="00E34CCD">
        <w:rPr>
          <w:rFonts w:ascii="Simplified Arabic" w:hAnsi="Simplified Arabic" w:cs="Simplified Arabic"/>
          <w:sz w:val="24"/>
          <w:szCs w:val="24"/>
          <w:rtl/>
          <w:lang w:bidi="ar-IQ"/>
        </w:rPr>
        <w:t>و حتى ان يكون ناتجا عن "</w:t>
      </w:r>
      <w:proofErr w:type="spellStart"/>
      <w:r w:rsidR="00015F7A" w:rsidRPr="00E34CCD">
        <w:rPr>
          <w:rFonts w:ascii="Simplified Arabic" w:hAnsi="Simplified Arabic" w:cs="Simplified Arabic"/>
          <w:sz w:val="24"/>
          <w:szCs w:val="24"/>
          <w:rtl/>
          <w:lang w:bidi="ar-IQ"/>
        </w:rPr>
        <w:t>اليوتوبيا</w:t>
      </w:r>
      <w:proofErr w:type="spellEnd"/>
      <w:r w:rsidR="00015F7A" w:rsidRPr="00E34CCD">
        <w:rPr>
          <w:rFonts w:ascii="Simplified Arabic" w:hAnsi="Simplified Arabic" w:cs="Simplified Arabic"/>
          <w:sz w:val="24"/>
          <w:szCs w:val="24"/>
          <w:rtl/>
          <w:lang w:bidi="ar-IQ"/>
        </w:rPr>
        <w:t xml:space="preserve">"؛ فهي المجال الذي "يتشكّل ويتَّضح بها </w:t>
      </w:r>
      <w:proofErr w:type="spellStart"/>
      <w:r w:rsidR="00015F7A" w:rsidRPr="00E34CCD">
        <w:rPr>
          <w:rFonts w:ascii="Simplified Arabic" w:hAnsi="Simplified Arabic" w:cs="Simplified Arabic"/>
          <w:sz w:val="24"/>
          <w:szCs w:val="24"/>
          <w:rtl/>
          <w:lang w:bidi="ar-IQ"/>
        </w:rPr>
        <w:t>المخيال</w:t>
      </w:r>
      <w:proofErr w:type="spellEnd"/>
      <w:r w:rsidR="00015F7A" w:rsidRPr="00E34CCD">
        <w:rPr>
          <w:rFonts w:ascii="Simplified Arabic" w:hAnsi="Simplified Arabic" w:cs="Simplified Arabic"/>
          <w:sz w:val="24"/>
          <w:szCs w:val="24"/>
          <w:rtl/>
          <w:lang w:bidi="ar-IQ"/>
        </w:rPr>
        <w:t xml:space="preserve"> الاجتماعي لشع</w:t>
      </w:r>
      <w:r w:rsidR="0082069C" w:rsidRPr="00E34CCD">
        <w:rPr>
          <w:rFonts w:ascii="Simplified Arabic" w:hAnsi="Simplified Arabic" w:cs="Simplified Arabic"/>
          <w:sz w:val="24"/>
          <w:szCs w:val="24"/>
          <w:rtl/>
          <w:lang w:bidi="ar-IQ"/>
        </w:rPr>
        <w:t>ب ما، والمرويات الكبرى "كبرى" لأ</w:t>
      </w:r>
      <w:r w:rsidR="00015F7A" w:rsidRPr="00E34CCD">
        <w:rPr>
          <w:rFonts w:ascii="Simplified Arabic" w:hAnsi="Simplified Arabic" w:cs="Simplified Arabic"/>
          <w:sz w:val="24"/>
          <w:szCs w:val="24"/>
          <w:rtl/>
          <w:lang w:bidi="ar-IQ"/>
        </w:rPr>
        <w:t xml:space="preserve">ن ما ترويه هو عمل </w:t>
      </w:r>
      <w:proofErr w:type="spellStart"/>
      <w:r w:rsidR="00015F7A" w:rsidRPr="00E34CCD">
        <w:rPr>
          <w:rFonts w:ascii="Simplified Arabic" w:hAnsi="Simplified Arabic" w:cs="Simplified Arabic"/>
          <w:sz w:val="24"/>
          <w:szCs w:val="24"/>
          <w:rtl/>
          <w:lang w:bidi="ar-IQ"/>
        </w:rPr>
        <w:t>المخيال</w:t>
      </w:r>
      <w:proofErr w:type="spellEnd"/>
      <w:r w:rsidR="00015F7A" w:rsidRPr="00E34CCD">
        <w:rPr>
          <w:rFonts w:ascii="Simplified Arabic" w:hAnsi="Simplified Arabic" w:cs="Simplified Arabic"/>
          <w:sz w:val="24"/>
          <w:szCs w:val="24"/>
          <w:rtl/>
          <w:lang w:bidi="ar-IQ"/>
        </w:rPr>
        <w:t xml:space="preserve"> الاجتماعي نفسه"</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40"/>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وفرضية "</w:t>
      </w:r>
      <w:proofErr w:type="spellStart"/>
      <w:r w:rsidR="00015F7A" w:rsidRPr="00E34CCD">
        <w:rPr>
          <w:rFonts w:ascii="Simplified Arabic" w:hAnsi="Simplified Arabic" w:cs="Simplified Arabic"/>
          <w:sz w:val="24"/>
          <w:szCs w:val="24"/>
          <w:rtl/>
          <w:lang w:bidi="ar-IQ"/>
        </w:rPr>
        <w:t>المخيال</w:t>
      </w:r>
      <w:proofErr w:type="spellEnd"/>
      <w:r w:rsidR="00015F7A" w:rsidRPr="00E34CCD">
        <w:rPr>
          <w:rFonts w:ascii="Simplified Arabic" w:hAnsi="Simplified Arabic" w:cs="Simplified Arabic"/>
          <w:sz w:val="24"/>
          <w:szCs w:val="24"/>
          <w:rtl/>
          <w:lang w:bidi="ar-IQ"/>
        </w:rPr>
        <w:t xml:space="preserve"> الاجتماعي"</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41"/>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المعبر عنه بالمرويات الكبرى تضعنا في جو</w:t>
      </w:r>
      <w:r w:rsidR="0082069C" w:rsidRPr="00E34CCD">
        <w:rPr>
          <w:rFonts w:ascii="Simplified Arabic" w:hAnsi="Simplified Arabic" w:cs="Simplified Arabic"/>
          <w:sz w:val="24"/>
          <w:szCs w:val="24"/>
          <w:rtl/>
          <w:lang w:bidi="ar-IQ"/>
        </w:rPr>
        <w:t>هر النقاش العلمي الذي نزعم انه أ</w:t>
      </w:r>
      <w:r w:rsidR="00015F7A" w:rsidRPr="00E34CCD">
        <w:rPr>
          <w:rFonts w:ascii="Simplified Arabic" w:hAnsi="Simplified Arabic" w:cs="Simplified Arabic"/>
          <w:sz w:val="24"/>
          <w:szCs w:val="24"/>
          <w:rtl/>
          <w:lang w:bidi="ar-IQ"/>
        </w:rPr>
        <w:t>حد انجازات "</w:t>
      </w:r>
      <w:proofErr w:type="spellStart"/>
      <w:r w:rsidR="00015F7A" w:rsidRPr="00E34CCD">
        <w:rPr>
          <w:rFonts w:ascii="Simplified Arabic" w:hAnsi="Simplified Arabic" w:cs="Simplified Arabic"/>
          <w:sz w:val="24"/>
          <w:szCs w:val="24"/>
          <w:rtl/>
          <w:lang w:bidi="ar-IQ"/>
        </w:rPr>
        <w:t>ريكور</w:t>
      </w:r>
      <w:proofErr w:type="spellEnd"/>
      <w:r w:rsidR="00015F7A" w:rsidRPr="00E34CCD">
        <w:rPr>
          <w:rFonts w:ascii="Simplified Arabic" w:hAnsi="Simplified Arabic" w:cs="Simplified Arabic"/>
          <w:sz w:val="24"/>
          <w:szCs w:val="24"/>
          <w:rtl/>
          <w:lang w:bidi="ar-IQ"/>
        </w:rPr>
        <w:t>". فاذا كان "</w:t>
      </w:r>
      <w:proofErr w:type="spellStart"/>
      <w:r w:rsidR="00015F7A" w:rsidRPr="00E34CCD">
        <w:rPr>
          <w:rFonts w:ascii="Simplified Arabic" w:hAnsi="Simplified Arabic" w:cs="Simplified Arabic"/>
          <w:sz w:val="24"/>
          <w:szCs w:val="24"/>
          <w:rtl/>
        </w:rPr>
        <w:t>كاستورياديس</w:t>
      </w:r>
      <w:proofErr w:type="spellEnd"/>
      <w:r w:rsidR="00015F7A" w:rsidRPr="00E34CCD">
        <w:rPr>
          <w:rFonts w:ascii="Simplified Arabic" w:hAnsi="Simplified Arabic" w:cs="Simplified Arabic"/>
          <w:sz w:val="24"/>
          <w:szCs w:val="24"/>
          <w:rtl/>
        </w:rPr>
        <w:t xml:space="preserve">" قد اخفق، كما يجادل </w:t>
      </w:r>
      <w:proofErr w:type="spellStart"/>
      <w:r w:rsidR="00015F7A" w:rsidRPr="00E34CCD">
        <w:rPr>
          <w:rFonts w:ascii="Simplified Arabic" w:hAnsi="Simplified Arabic" w:cs="Simplified Arabic"/>
          <w:sz w:val="24"/>
          <w:szCs w:val="24"/>
          <w:rtl/>
        </w:rPr>
        <w:t>بيرنشتاين</w:t>
      </w:r>
      <w:proofErr w:type="spellEnd"/>
      <w:r w:rsidR="00015F7A" w:rsidRPr="00E34CCD">
        <w:rPr>
          <w:rFonts w:ascii="Simplified Arabic" w:hAnsi="Simplified Arabic" w:cs="Simplified Arabic"/>
          <w:sz w:val="24"/>
          <w:szCs w:val="24"/>
          <w:rtl/>
        </w:rPr>
        <w:t>، في ايضاح وشرح الطريقة التي تتشكَّل بها "التاريخية ا</w:t>
      </w:r>
      <w:r w:rsidR="0082069C" w:rsidRPr="00E34CCD">
        <w:rPr>
          <w:rFonts w:ascii="Simplified Arabic" w:hAnsi="Simplified Arabic" w:cs="Simplified Arabic"/>
          <w:sz w:val="24"/>
          <w:szCs w:val="24"/>
          <w:rtl/>
        </w:rPr>
        <w:t>لقدرية" في الحياة الاجتماعية، فإ</w:t>
      </w:r>
      <w:r w:rsidR="00015F7A" w:rsidRPr="00E34CCD">
        <w:rPr>
          <w:rFonts w:ascii="Simplified Arabic" w:hAnsi="Simplified Arabic" w:cs="Simplified Arabic"/>
          <w:sz w:val="24"/>
          <w:szCs w:val="24"/>
          <w:rtl/>
        </w:rPr>
        <w:t xml:space="preserve">ن </w:t>
      </w:r>
      <w:proofErr w:type="spellStart"/>
      <w:r w:rsidR="00015F7A" w:rsidRPr="00E34CCD">
        <w:rPr>
          <w:rFonts w:ascii="Simplified Arabic" w:hAnsi="Simplified Arabic" w:cs="Simplified Arabic"/>
          <w:sz w:val="24"/>
          <w:szCs w:val="24"/>
          <w:rtl/>
        </w:rPr>
        <w:t>ريكور</w:t>
      </w:r>
      <w:proofErr w:type="spellEnd"/>
      <w:r w:rsidR="00015F7A" w:rsidRPr="00E34CCD">
        <w:rPr>
          <w:rFonts w:ascii="Simplified Arabic" w:hAnsi="Simplified Arabic" w:cs="Simplified Arabic"/>
          <w:sz w:val="24"/>
          <w:szCs w:val="24"/>
          <w:rtl/>
        </w:rPr>
        <w:t xml:space="preserve"> قد امسك بالفرضية الاهم في هذا الموضوع، فهو يستعين بتحليل الفيلسوف الالماني "هايدغر" للزمن، ويعيد ربط الخصائص الرئيسة للسرديات بمقابلها كـ"سمات زمنية"</w:t>
      </w:r>
      <w:r w:rsidR="00E34CCD" w:rsidRPr="00E34CCD">
        <w:rPr>
          <w:rStyle w:val="aa"/>
          <w:rFonts w:ascii="Simplified Arabic" w:hAnsi="Simplified Arabic" w:cs="Simplified Arabic"/>
          <w:sz w:val="24"/>
          <w:szCs w:val="24"/>
          <w:rtl/>
        </w:rPr>
        <w:t>(</w:t>
      </w:r>
      <w:r w:rsidR="00E34CCD" w:rsidRPr="00E34CCD">
        <w:rPr>
          <w:rStyle w:val="aa"/>
          <w:rFonts w:ascii="Simplified Arabic" w:hAnsi="Simplified Arabic" w:cs="Simplified Arabic"/>
          <w:sz w:val="24"/>
          <w:szCs w:val="24"/>
          <w:rtl/>
        </w:rPr>
        <w:endnoteReference w:id="142"/>
      </w:r>
      <w:r w:rsidR="00E34CCD" w:rsidRPr="00E34CCD">
        <w:rPr>
          <w:rStyle w:val="aa"/>
          <w:rFonts w:ascii="Simplified Arabic" w:hAnsi="Simplified Arabic" w:cs="Simplified Arabic"/>
          <w:sz w:val="24"/>
          <w:szCs w:val="24"/>
          <w:rtl/>
        </w:rPr>
        <w:t>)</w:t>
      </w:r>
      <w:r w:rsidR="00E63792">
        <w:rPr>
          <w:rFonts w:ascii="Simplified Arabic" w:hAnsi="Simplified Arabic" w:cs="Simplified Arabic"/>
          <w:sz w:val="24"/>
          <w:szCs w:val="24"/>
          <w:rtl/>
        </w:rPr>
        <w:t>.</w:t>
      </w:r>
    </w:p>
    <w:p w:rsidR="00E63792" w:rsidRDefault="0082069C" w:rsidP="0099576C">
      <w:pPr>
        <w:pStyle w:val="10"/>
        <w:jc w:val="lowKashida"/>
        <w:rPr>
          <w:rFonts w:ascii="Simplified Arabic" w:hAnsi="Simplified Arabic" w:cs="Simplified Arabic"/>
          <w:sz w:val="24"/>
          <w:szCs w:val="24"/>
          <w:rtl/>
        </w:rPr>
      </w:pPr>
      <w:r w:rsidRPr="00E34CCD">
        <w:rPr>
          <w:rFonts w:ascii="Simplified Arabic" w:hAnsi="Simplified Arabic" w:cs="Simplified Arabic"/>
          <w:sz w:val="24"/>
          <w:szCs w:val="24"/>
          <w:rtl/>
        </w:rPr>
        <w:t>يعنينا هنا الفرضية المهمة</w:t>
      </w:r>
      <w:r w:rsidR="00015F7A" w:rsidRPr="00E34CCD">
        <w:rPr>
          <w:rFonts w:ascii="Simplified Arabic" w:hAnsi="Simplified Arabic" w:cs="Simplified Arabic"/>
          <w:sz w:val="24"/>
          <w:szCs w:val="24"/>
          <w:rtl/>
        </w:rPr>
        <w:t xml:space="preserve"> في فكرة </w:t>
      </w:r>
      <w:proofErr w:type="spellStart"/>
      <w:r w:rsidR="00015F7A" w:rsidRPr="00E34CCD">
        <w:rPr>
          <w:rFonts w:ascii="Simplified Arabic" w:hAnsi="Simplified Arabic" w:cs="Simplified Arabic"/>
          <w:sz w:val="24"/>
          <w:szCs w:val="24"/>
          <w:rtl/>
        </w:rPr>
        <w:t>ريكور</w:t>
      </w:r>
      <w:proofErr w:type="spellEnd"/>
      <w:r w:rsidR="00015F7A" w:rsidRPr="00E34CCD">
        <w:rPr>
          <w:rFonts w:ascii="Simplified Arabic" w:hAnsi="Simplified Arabic" w:cs="Simplified Arabic"/>
          <w:sz w:val="24"/>
          <w:szCs w:val="24"/>
          <w:rtl/>
        </w:rPr>
        <w:t>، وهي ما يسميه بـ"التكرار السردي" بأبعاده الزمنية. ويُفيد التكرار هنا معنى التكرار السردي الجمعي؛ فالتكر</w:t>
      </w:r>
      <w:r w:rsidRPr="00E34CCD">
        <w:rPr>
          <w:rFonts w:ascii="Simplified Arabic" w:hAnsi="Simplified Arabic" w:cs="Simplified Arabic"/>
          <w:sz w:val="24"/>
          <w:szCs w:val="24"/>
          <w:rtl/>
        </w:rPr>
        <w:t>ار، هو الشكل المفهوم من القدر، إ</w:t>
      </w:r>
      <w:r w:rsidR="00015F7A" w:rsidRPr="00E34CCD">
        <w:rPr>
          <w:rFonts w:ascii="Simplified Arabic" w:hAnsi="Simplified Arabic" w:cs="Simplified Arabic"/>
          <w:sz w:val="24"/>
          <w:szCs w:val="24"/>
          <w:rtl/>
        </w:rPr>
        <w:t xml:space="preserve">نما ابعد عنه </w:t>
      </w:r>
      <w:proofErr w:type="spellStart"/>
      <w:r w:rsidR="00015F7A" w:rsidRPr="00E34CCD">
        <w:rPr>
          <w:rFonts w:ascii="Simplified Arabic" w:hAnsi="Simplified Arabic" w:cs="Simplified Arabic"/>
          <w:sz w:val="24"/>
          <w:szCs w:val="24"/>
          <w:rtl/>
        </w:rPr>
        <w:t>ريكور</w:t>
      </w:r>
      <w:proofErr w:type="spellEnd"/>
      <w:r w:rsidR="00015F7A" w:rsidRPr="00E34CCD">
        <w:rPr>
          <w:rFonts w:ascii="Simplified Arabic" w:hAnsi="Simplified Arabic" w:cs="Simplified Arabic"/>
          <w:sz w:val="24"/>
          <w:szCs w:val="24"/>
          <w:rtl/>
        </w:rPr>
        <w:t xml:space="preserve"> ما علق به من اشكالات الفهم </w:t>
      </w:r>
      <w:proofErr w:type="spellStart"/>
      <w:r w:rsidR="00015F7A" w:rsidRPr="00E34CCD">
        <w:rPr>
          <w:rFonts w:ascii="Simplified Arabic" w:hAnsi="Simplified Arabic" w:cs="Simplified Arabic"/>
          <w:sz w:val="24"/>
          <w:szCs w:val="24"/>
          <w:rtl/>
        </w:rPr>
        <w:t>الهايدغري</w:t>
      </w:r>
      <w:proofErr w:type="spellEnd"/>
      <w:r w:rsidR="00015F7A" w:rsidRPr="00E34CCD">
        <w:rPr>
          <w:rFonts w:ascii="Simplified Arabic" w:hAnsi="Simplified Arabic" w:cs="Simplified Arabic"/>
          <w:sz w:val="24"/>
          <w:szCs w:val="24"/>
          <w:rtl/>
        </w:rPr>
        <w:t xml:space="preserve">، وهو يعيد توصيفه حسب "الفهم </w:t>
      </w:r>
      <w:proofErr w:type="spellStart"/>
      <w:r w:rsidR="00015F7A" w:rsidRPr="00E34CCD">
        <w:rPr>
          <w:rFonts w:ascii="Simplified Arabic" w:hAnsi="Simplified Arabic" w:cs="Simplified Arabic"/>
          <w:sz w:val="24"/>
          <w:szCs w:val="24"/>
          <w:rtl/>
        </w:rPr>
        <w:t>الصيا</w:t>
      </w:r>
      <w:r w:rsidRPr="00E34CCD">
        <w:rPr>
          <w:rFonts w:ascii="Simplified Arabic" w:hAnsi="Simplified Arabic" w:cs="Simplified Arabic"/>
          <w:sz w:val="24"/>
          <w:szCs w:val="24"/>
          <w:rtl/>
        </w:rPr>
        <w:t>غي</w:t>
      </w:r>
      <w:proofErr w:type="spellEnd"/>
      <w:r w:rsidRPr="00E34CCD">
        <w:rPr>
          <w:rFonts w:ascii="Simplified Arabic" w:hAnsi="Simplified Arabic" w:cs="Simplified Arabic"/>
          <w:sz w:val="24"/>
          <w:szCs w:val="24"/>
          <w:rtl/>
        </w:rPr>
        <w:t xml:space="preserve"> التصويري"، لنكون، مع </w:t>
      </w:r>
      <w:proofErr w:type="spellStart"/>
      <w:r w:rsidRPr="00E34CCD">
        <w:rPr>
          <w:rFonts w:ascii="Simplified Arabic" w:hAnsi="Simplified Arabic" w:cs="Simplified Arabic"/>
          <w:sz w:val="24"/>
          <w:szCs w:val="24"/>
          <w:rtl/>
        </w:rPr>
        <w:t>ريكور</w:t>
      </w:r>
      <w:proofErr w:type="spellEnd"/>
      <w:r w:rsidRPr="00E34CCD">
        <w:rPr>
          <w:rFonts w:ascii="Simplified Arabic" w:hAnsi="Simplified Arabic" w:cs="Simplified Arabic"/>
          <w:sz w:val="24"/>
          <w:szCs w:val="24"/>
          <w:rtl/>
        </w:rPr>
        <w:t>، بإ</w:t>
      </w:r>
      <w:r w:rsidR="00015F7A" w:rsidRPr="00E34CCD">
        <w:rPr>
          <w:rFonts w:ascii="Simplified Arabic" w:hAnsi="Simplified Arabic" w:cs="Simplified Arabic"/>
          <w:sz w:val="24"/>
          <w:szCs w:val="24"/>
          <w:rtl/>
        </w:rPr>
        <w:t>زاء "قراءة الزمن تراجعيا، أي</w:t>
      </w:r>
      <w:r w:rsidRPr="00E34CCD">
        <w:rPr>
          <w:rFonts w:ascii="Simplified Arabic" w:hAnsi="Simplified Arabic" w:cs="Simplified Arabic"/>
          <w:sz w:val="24"/>
          <w:szCs w:val="24"/>
          <w:rtl/>
        </w:rPr>
        <w:t xml:space="preserve"> استرجاعا للشروط الأ</w:t>
      </w:r>
      <w:r w:rsidR="00015F7A" w:rsidRPr="00E34CCD">
        <w:rPr>
          <w:rFonts w:ascii="Simplified Arabic" w:hAnsi="Simplified Arabic" w:cs="Simplified Arabic"/>
          <w:sz w:val="24"/>
          <w:szCs w:val="24"/>
          <w:rtl/>
        </w:rPr>
        <w:t>ولى لسياق فعل ما من خلال نتائجه الاخيرة. وبهذه الطريقة تؤسس الحبكة السردية الفعل الانساني في الزمان وفي الذاكرة، فالذاكرة تكرر مجرى الاحداث"</w:t>
      </w:r>
      <w:r w:rsidR="00E34CCD" w:rsidRPr="00E34CCD">
        <w:rPr>
          <w:rStyle w:val="aa"/>
          <w:rFonts w:ascii="Simplified Arabic" w:hAnsi="Simplified Arabic" w:cs="Simplified Arabic"/>
          <w:sz w:val="24"/>
          <w:szCs w:val="24"/>
          <w:rtl/>
        </w:rPr>
        <w:t>(</w:t>
      </w:r>
      <w:r w:rsidR="00E34CCD" w:rsidRPr="00E34CCD">
        <w:rPr>
          <w:rStyle w:val="aa"/>
          <w:rFonts w:ascii="Simplified Arabic" w:hAnsi="Simplified Arabic" w:cs="Simplified Arabic"/>
          <w:sz w:val="24"/>
          <w:szCs w:val="24"/>
          <w:rtl/>
        </w:rPr>
        <w:endnoteReference w:id="143"/>
      </w:r>
      <w:r w:rsidR="00E34CCD" w:rsidRPr="00E34CCD">
        <w:rPr>
          <w:rStyle w:val="aa"/>
          <w:rFonts w:ascii="Simplified Arabic" w:hAnsi="Simplified Arabic" w:cs="Simplified Arabic"/>
          <w:sz w:val="24"/>
          <w:szCs w:val="24"/>
          <w:rtl/>
        </w:rPr>
        <w:t>)</w:t>
      </w:r>
      <w:r w:rsidR="00E63792">
        <w:rPr>
          <w:rFonts w:ascii="Simplified Arabic" w:hAnsi="Simplified Arabic" w:cs="Simplified Arabic" w:hint="cs"/>
          <w:sz w:val="24"/>
          <w:szCs w:val="24"/>
          <w:rtl/>
        </w:rPr>
        <w:t>.</w:t>
      </w:r>
      <w:r w:rsidRPr="00E34CCD">
        <w:rPr>
          <w:rFonts w:ascii="Simplified Arabic" w:hAnsi="Simplified Arabic" w:cs="Simplified Arabic"/>
          <w:sz w:val="24"/>
          <w:szCs w:val="24"/>
          <w:rtl/>
        </w:rPr>
        <w:t xml:space="preserve"> والأ</w:t>
      </w:r>
      <w:r w:rsidR="00015F7A" w:rsidRPr="00E34CCD">
        <w:rPr>
          <w:rFonts w:ascii="Simplified Arabic" w:hAnsi="Simplified Arabic" w:cs="Simplified Arabic"/>
          <w:sz w:val="24"/>
          <w:szCs w:val="24"/>
          <w:rtl/>
        </w:rPr>
        <w:t xml:space="preserve">صل في فكرة </w:t>
      </w:r>
      <w:proofErr w:type="spellStart"/>
      <w:r w:rsidR="00015F7A" w:rsidRPr="00E34CCD">
        <w:rPr>
          <w:rFonts w:ascii="Simplified Arabic" w:hAnsi="Simplified Arabic" w:cs="Simplified Arabic"/>
          <w:sz w:val="24"/>
          <w:szCs w:val="24"/>
          <w:rtl/>
        </w:rPr>
        <w:t>ريكور</w:t>
      </w:r>
      <w:proofErr w:type="spellEnd"/>
      <w:r w:rsidR="00015F7A" w:rsidRPr="00E34CCD">
        <w:rPr>
          <w:rFonts w:ascii="Simplified Arabic" w:hAnsi="Simplified Arabic" w:cs="Simplified Arabic"/>
          <w:sz w:val="24"/>
          <w:szCs w:val="24"/>
          <w:rtl/>
        </w:rPr>
        <w:t xml:space="preserve"> أن حركة الزمن التي</w:t>
      </w:r>
      <w:r w:rsidRPr="00E34CCD">
        <w:rPr>
          <w:rFonts w:ascii="Simplified Arabic" w:hAnsi="Simplified Arabic" w:cs="Simplified Arabic"/>
          <w:sz w:val="24"/>
          <w:szCs w:val="24"/>
          <w:rtl/>
        </w:rPr>
        <w:t xml:space="preserve"> يزيدها التكرار قوة باسترداد الأ</w:t>
      </w:r>
      <w:r w:rsidR="00015F7A" w:rsidRPr="00E34CCD">
        <w:rPr>
          <w:rFonts w:ascii="Simplified Arabic" w:hAnsi="Simplified Arabic" w:cs="Simplified Arabic"/>
          <w:sz w:val="24"/>
          <w:szCs w:val="24"/>
          <w:rtl/>
        </w:rPr>
        <w:t>حداث الماضية، هي ما يعطي السرد السيولة المفترضة "فتجعل نهاية السرد من بدايته بداية لتلك النهاية بذاتها"</w:t>
      </w:r>
      <w:r w:rsidR="00E34CCD" w:rsidRPr="00E34CCD">
        <w:rPr>
          <w:rStyle w:val="aa"/>
          <w:rFonts w:ascii="Simplified Arabic" w:hAnsi="Simplified Arabic" w:cs="Simplified Arabic"/>
          <w:sz w:val="24"/>
          <w:szCs w:val="24"/>
          <w:rtl/>
        </w:rPr>
        <w:t>(</w:t>
      </w:r>
      <w:r w:rsidR="00E34CCD" w:rsidRPr="00E34CCD">
        <w:rPr>
          <w:rStyle w:val="aa"/>
          <w:rFonts w:ascii="Simplified Arabic" w:hAnsi="Simplified Arabic" w:cs="Simplified Arabic"/>
          <w:sz w:val="24"/>
          <w:szCs w:val="24"/>
          <w:rtl/>
        </w:rPr>
        <w:endnoteReference w:id="144"/>
      </w:r>
      <w:r w:rsidR="00E34CCD" w:rsidRPr="00E34CCD">
        <w:rPr>
          <w:rStyle w:val="aa"/>
          <w:rFonts w:ascii="Simplified Arabic" w:hAnsi="Simplified Arabic" w:cs="Simplified Arabic"/>
          <w:sz w:val="24"/>
          <w:szCs w:val="24"/>
          <w:rtl/>
        </w:rPr>
        <w:t>)</w:t>
      </w:r>
      <w:r w:rsidRPr="00E34CCD">
        <w:rPr>
          <w:rFonts w:ascii="Simplified Arabic" w:hAnsi="Simplified Arabic" w:cs="Simplified Arabic"/>
          <w:sz w:val="24"/>
          <w:szCs w:val="24"/>
          <w:rtl/>
        </w:rPr>
        <w:t>، والأهم، من وجهة نظري، أ</w:t>
      </w:r>
      <w:r w:rsidR="00015F7A" w:rsidRPr="00E34CCD">
        <w:rPr>
          <w:rFonts w:ascii="Simplified Arabic" w:hAnsi="Simplified Arabic" w:cs="Simplified Arabic"/>
          <w:sz w:val="24"/>
          <w:szCs w:val="24"/>
          <w:rtl/>
        </w:rPr>
        <w:t>ن التكرار السردي يعطي صفة (تاريخية اصيلة) لجريان الزمن.</w:t>
      </w:r>
      <w:r w:rsidR="00E34CCD" w:rsidRPr="00E34CCD">
        <w:rPr>
          <w:rStyle w:val="aa"/>
          <w:rFonts w:ascii="Simplified Arabic" w:hAnsi="Simplified Arabic" w:cs="Simplified Arabic"/>
          <w:sz w:val="24"/>
          <w:szCs w:val="24"/>
          <w:rtl/>
        </w:rPr>
        <w:t>(</w:t>
      </w:r>
      <w:r w:rsidR="00E34CCD" w:rsidRPr="00E34CCD">
        <w:rPr>
          <w:rStyle w:val="aa"/>
          <w:rFonts w:ascii="Simplified Arabic" w:hAnsi="Simplified Arabic" w:cs="Simplified Arabic"/>
          <w:sz w:val="24"/>
          <w:szCs w:val="24"/>
          <w:rtl/>
        </w:rPr>
        <w:endnoteReference w:id="145"/>
      </w:r>
      <w:r w:rsidR="00E34CCD" w:rsidRPr="00E34CCD">
        <w:rPr>
          <w:rStyle w:val="aa"/>
          <w:rFonts w:ascii="Simplified Arabic" w:hAnsi="Simplified Arabic" w:cs="Simplified Arabic"/>
          <w:sz w:val="24"/>
          <w:szCs w:val="24"/>
          <w:rtl/>
        </w:rPr>
        <w:t>)</w:t>
      </w:r>
      <w:r w:rsidR="00015F7A" w:rsidRPr="00E34CCD">
        <w:rPr>
          <w:rFonts w:ascii="Simplified Arabic" w:hAnsi="Simplified Arabic" w:cs="Simplified Arabic"/>
          <w:sz w:val="24"/>
          <w:szCs w:val="24"/>
          <w:rtl/>
        </w:rPr>
        <w:t xml:space="preserve"> ويضبط </w:t>
      </w:r>
      <w:proofErr w:type="spellStart"/>
      <w:r w:rsidR="00015F7A" w:rsidRPr="00E34CCD">
        <w:rPr>
          <w:rFonts w:ascii="Simplified Arabic" w:hAnsi="Simplified Arabic" w:cs="Simplified Arabic"/>
          <w:sz w:val="24"/>
          <w:szCs w:val="24"/>
          <w:rtl/>
        </w:rPr>
        <w:t>ريكور</w:t>
      </w:r>
      <w:proofErr w:type="spellEnd"/>
      <w:r w:rsidR="00015F7A" w:rsidRPr="00E34CCD">
        <w:rPr>
          <w:rFonts w:ascii="Simplified Arabic" w:hAnsi="Simplified Arabic" w:cs="Simplified Arabic"/>
          <w:sz w:val="24"/>
          <w:szCs w:val="24"/>
          <w:rtl/>
        </w:rPr>
        <w:t xml:space="preserve"> كيفية تحقق هذه "التاريخية الاصيلة" بتدقيق ملفت لمفهومي "</w:t>
      </w:r>
      <w:r w:rsidRPr="00E34CCD">
        <w:rPr>
          <w:rFonts w:ascii="Simplified Arabic" w:hAnsi="Simplified Arabic" w:cs="Simplified Arabic"/>
          <w:sz w:val="24"/>
          <w:szCs w:val="24"/>
          <w:rtl/>
        </w:rPr>
        <w:t>القدر" والتكرار" ذاته. وهو يرى أ</w:t>
      </w:r>
      <w:r w:rsidR="00015F7A" w:rsidRPr="00E34CCD">
        <w:rPr>
          <w:rFonts w:ascii="Simplified Arabic" w:hAnsi="Simplified Arabic" w:cs="Simplified Arabic"/>
          <w:sz w:val="24"/>
          <w:szCs w:val="24"/>
          <w:rtl/>
        </w:rPr>
        <w:t>ن "التاريخية الاصيلة" تتحقق عن</w:t>
      </w:r>
      <w:r w:rsidRPr="00E34CCD">
        <w:rPr>
          <w:rFonts w:ascii="Simplified Arabic" w:hAnsi="Simplified Arabic" w:cs="Simplified Arabic"/>
          <w:sz w:val="24"/>
          <w:szCs w:val="24"/>
          <w:rtl/>
        </w:rPr>
        <w:t>دما يتوقف التكرار أ</w:t>
      </w:r>
      <w:r w:rsidR="00015F7A" w:rsidRPr="00E34CCD">
        <w:rPr>
          <w:rFonts w:ascii="Simplified Arabic" w:hAnsi="Simplified Arabic" w:cs="Simplified Arabic"/>
          <w:sz w:val="24"/>
          <w:szCs w:val="24"/>
          <w:rtl/>
        </w:rPr>
        <w:t xml:space="preserve">ن يكون (صورة لفهم السرد)، فهذه التاريخية تتحقق "حين يندمج التكرار بفعل القص نفسه. </w:t>
      </w:r>
      <w:r w:rsidR="00015F7A" w:rsidRPr="00E34CCD">
        <w:rPr>
          <w:rFonts w:ascii="Simplified Arabic" w:hAnsi="Simplified Arabic" w:cs="Simplified Arabic"/>
          <w:sz w:val="24"/>
          <w:szCs w:val="24"/>
          <w:rtl/>
        </w:rPr>
        <w:lastRenderedPageBreak/>
        <w:t>وحين يترجم التكرار ال</w:t>
      </w:r>
      <w:r w:rsidR="00F9094F" w:rsidRPr="00E34CCD">
        <w:rPr>
          <w:rFonts w:ascii="Simplified Arabic" w:hAnsi="Simplified Arabic" w:cs="Simplified Arabic"/>
          <w:sz w:val="24"/>
          <w:szCs w:val="24"/>
          <w:rtl/>
        </w:rPr>
        <w:t>سردي، عند هذا المفصل، بفعالية، إ</w:t>
      </w:r>
      <w:r w:rsidR="00015F7A" w:rsidRPr="00E34CCD">
        <w:rPr>
          <w:rFonts w:ascii="Simplified Arabic" w:hAnsi="Simplified Arabic" w:cs="Simplified Arabic"/>
          <w:sz w:val="24"/>
          <w:szCs w:val="24"/>
          <w:rtl/>
        </w:rPr>
        <w:t>لى قص يبدو التكرار السردي والتاريخية مفهومين متداخلي الحدود"</w:t>
      </w:r>
      <w:r w:rsidR="00E34CCD" w:rsidRPr="00E34CCD">
        <w:rPr>
          <w:rStyle w:val="aa"/>
          <w:rFonts w:ascii="Simplified Arabic" w:hAnsi="Simplified Arabic" w:cs="Simplified Arabic"/>
          <w:sz w:val="24"/>
          <w:szCs w:val="24"/>
          <w:rtl/>
        </w:rPr>
        <w:t>(</w:t>
      </w:r>
      <w:r w:rsidR="00E34CCD" w:rsidRPr="00E34CCD">
        <w:rPr>
          <w:rStyle w:val="aa"/>
          <w:rFonts w:ascii="Simplified Arabic" w:hAnsi="Simplified Arabic" w:cs="Simplified Arabic"/>
          <w:sz w:val="24"/>
          <w:szCs w:val="24"/>
          <w:rtl/>
        </w:rPr>
        <w:endnoteReference w:id="146"/>
      </w:r>
      <w:r w:rsidR="00E34CCD" w:rsidRPr="00E34CCD">
        <w:rPr>
          <w:rStyle w:val="aa"/>
          <w:rFonts w:ascii="Simplified Arabic" w:hAnsi="Simplified Arabic" w:cs="Simplified Arabic"/>
          <w:sz w:val="24"/>
          <w:szCs w:val="24"/>
          <w:rtl/>
        </w:rPr>
        <w:t>)</w:t>
      </w:r>
      <w:r w:rsidR="00015F7A" w:rsidRPr="00E34CCD">
        <w:rPr>
          <w:rFonts w:ascii="Simplified Arabic" w:hAnsi="Simplified Arabic" w:cs="Simplified Arabic"/>
          <w:sz w:val="24"/>
          <w:szCs w:val="24"/>
          <w:rtl/>
        </w:rPr>
        <w:t>.</w:t>
      </w:r>
    </w:p>
    <w:p w:rsidR="00E63792" w:rsidRDefault="00015F7A" w:rsidP="0099576C">
      <w:pPr>
        <w:pStyle w:val="10"/>
        <w:ind w:firstLine="720"/>
        <w:jc w:val="lowKashida"/>
        <w:rPr>
          <w:rFonts w:ascii="Simplified Arabic" w:hAnsi="Simplified Arabic" w:cs="Simplified Arabic"/>
          <w:sz w:val="24"/>
          <w:szCs w:val="24"/>
          <w:rtl/>
        </w:rPr>
      </w:pPr>
      <w:r w:rsidRPr="00E34CCD">
        <w:rPr>
          <w:rFonts w:ascii="Simplified Arabic" w:hAnsi="Simplified Arabic" w:cs="Simplified Arabic"/>
          <w:sz w:val="24"/>
          <w:szCs w:val="24"/>
          <w:rtl/>
        </w:rPr>
        <w:t>وبخلاف (هايدغر) الذي يقدم القدر الشخصي على ا</w:t>
      </w:r>
      <w:r w:rsidR="00E85FF8" w:rsidRPr="00E34CCD">
        <w:rPr>
          <w:rFonts w:ascii="Simplified Arabic" w:hAnsi="Simplified Arabic" w:cs="Simplified Arabic"/>
          <w:sz w:val="24"/>
          <w:szCs w:val="24"/>
          <w:rtl/>
        </w:rPr>
        <w:t xml:space="preserve">لجماعي، فان </w:t>
      </w:r>
      <w:proofErr w:type="spellStart"/>
      <w:r w:rsidR="00E85FF8" w:rsidRPr="00E34CCD">
        <w:rPr>
          <w:rFonts w:ascii="Simplified Arabic" w:hAnsi="Simplified Arabic" w:cs="Simplified Arabic"/>
          <w:sz w:val="24"/>
          <w:szCs w:val="24"/>
          <w:rtl/>
        </w:rPr>
        <w:t>ريكور</w:t>
      </w:r>
      <w:proofErr w:type="spellEnd"/>
      <w:r w:rsidR="00E85FF8" w:rsidRPr="00E34CCD">
        <w:rPr>
          <w:rFonts w:ascii="Simplified Arabic" w:hAnsi="Simplified Arabic" w:cs="Simplified Arabic"/>
          <w:sz w:val="24"/>
          <w:szCs w:val="24"/>
          <w:rtl/>
        </w:rPr>
        <w:t xml:space="preserve"> يعيد صياغة الأ</w:t>
      </w:r>
      <w:r w:rsidRPr="00E34CCD">
        <w:rPr>
          <w:rFonts w:ascii="Simplified Arabic" w:hAnsi="Simplified Arabic" w:cs="Simplified Arabic"/>
          <w:sz w:val="24"/>
          <w:szCs w:val="24"/>
          <w:rtl/>
        </w:rPr>
        <w:t>مر بطريقة متفردة؛ فالأصل عنده ان هناك اقترانا بين القدر والتكرار، فالقدر يصاغ هنا (كتكرار بالسرد). وهذا الفرض المفارق يجعل من السرد ذا حمولة جماعية؛ ذلك بان اشكال السرد لا تحقق "</w:t>
      </w:r>
      <w:proofErr w:type="spellStart"/>
      <w:r w:rsidRPr="00E34CCD">
        <w:rPr>
          <w:rFonts w:ascii="Simplified Arabic" w:hAnsi="Simplified Arabic" w:cs="Simplified Arabic"/>
          <w:sz w:val="24"/>
          <w:szCs w:val="24"/>
          <w:rtl/>
        </w:rPr>
        <w:t>اكتمالـ"ها</w:t>
      </w:r>
      <w:proofErr w:type="spellEnd"/>
      <w:r w:rsidRPr="00E34CCD">
        <w:rPr>
          <w:rFonts w:ascii="Simplified Arabic" w:hAnsi="Simplified Arabic" w:cs="Simplified Arabic"/>
          <w:sz w:val="24"/>
          <w:szCs w:val="24"/>
          <w:rtl/>
        </w:rPr>
        <w:t xml:space="preserve"> الا بالاعتماد على الموارد الجماعية. وهذا الفرض ينهض على ان السرد، وهو الاداة المثلى لصياغة معان تؤدي فرضية القدر </w:t>
      </w:r>
      <w:r w:rsidR="00F9094F" w:rsidRPr="00E34CCD">
        <w:rPr>
          <w:rFonts w:ascii="Simplified Arabic" w:hAnsi="Simplified Arabic" w:cs="Simplified Arabic"/>
          <w:sz w:val="24"/>
          <w:szCs w:val="24"/>
          <w:rtl/>
        </w:rPr>
        <w:t>كـ(الموت او التخليص او السعادة أ</w:t>
      </w:r>
      <w:r w:rsidRPr="00E34CCD">
        <w:rPr>
          <w:rFonts w:ascii="Simplified Arabic" w:hAnsi="Simplified Arabic" w:cs="Simplified Arabic"/>
          <w:sz w:val="24"/>
          <w:szCs w:val="24"/>
          <w:rtl/>
        </w:rPr>
        <w:t xml:space="preserve">و بعض الاعمال الاكثر جزئية او الحالات الوجدانية)، هذه كلها لا يمكنها ان تحقق ما يسميه </w:t>
      </w:r>
      <w:proofErr w:type="spellStart"/>
      <w:r w:rsidRPr="00E34CCD">
        <w:rPr>
          <w:rFonts w:ascii="Simplified Arabic" w:hAnsi="Simplified Arabic" w:cs="Simplified Arabic"/>
          <w:sz w:val="24"/>
          <w:szCs w:val="24"/>
          <w:rtl/>
        </w:rPr>
        <w:t>بيرنشتاين</w:t>
      </w:r>
      <w:proofErr w:type="spellEnd"/>
      <w:r w:rsidRPr="00E34CCD">
        <w:rPr>
          <w:rFonts w:ascii="Simplified Arabic" w:hAnsi="Simplified Arabic" w:cs="Simplified Arabic"/>
          <w:sz w:val="24"/>
          <w:szCs w:val="24"/>
          <w:rtl/>
        </w:rPr>
        <w:t xml:space="preserve"> بـ"الحد النهائي للسرد" من دون اشتراطات "الفهم الجماعي لكونها نهاية او غاية </w:t>
      </w:r>
      <w:proofErr w:type="spellStart"/>
      <w:r w:rsidRPr="006B4821">
        <w:rPr>
          <w:rFonts w:asciiTheme="majorBidi" w:hAnsiTheme="majorBidi" w:cstheme="majorBidi"/>
          <w:sz w:val="24"/>
          <w:szCs w:val="24"/>
          <w:lang w:bidi="ar-IQ"/>
        </w:rPr>
        <w:t>telos</w:t>
      </w:r>
      <w:proofErr w:type="spellEnd"/>
      <w:r w:rsidRPr="00E34CCD">
        <w:rPr>
          <w:rFonts w:ascii="Simplified Arabic" w:hAnsi="Simplified Arabic" w:cs="Simplified Arabic"/>
          <w:sz w:val="24"/>
          <w:szCs w:val="24"/>
          <w:rtl/>
        </w:rPr>
        <w:t>"</w:t>
      </w:r>
      <w:r w:rsidR="00E34CCD" w:rsidRPr="00E34CCD">
        <w:rPr>
          <w:rStyle w:val="aa"/>
          <w:rFonts w:ascii="Simplified Arabic" w:hAnsi="Simplified Arabic" w:cs="Simplified Arabic"/>
          <w:sz w:val="24"/>
          <w:szCs w:val="24"/>
          <w:rtl/>
        </w:rPr>
        <w:t>(</w:t>
      </w:r>
      <w:r w:rsidR="00E34CCD" w:rsidRPr="00E34CCD">
        <w:rPr>
          <w:rStyle w:val="aa"/>
          <w:rFonts w:ascii="Simplified Arabic" w:hAnsi="Simplified Arabic" w:cs="Simplified Arabic"/>
          <w:sz w:val="24"/>
          <w:szCs w:val="24"/>
          <w:rtl/>
        </w:rPr>
        <w:endnoteReference w:id="147"/>
      </w:r>
      <w:r w:rsidR="00E34CCD" w:rsidRPr="00E34CCD">
        <w:rPr>
          <w:rStyle w:val="aa"/>
          <w:rFonts w:ascii="Simplified Arabic" w:hAnsi="Simplified Arabic" w:cs="Simplified Arabic"/>
          <w:sz w:val="24"/>
          <w:szCs w:val="24"/>
          <w:rtl/>
        </w:rPr>
        <w:t>)</w:t>
      </w:r>
      <w:r w:rsidR="00E63792">
        <w:rPr>
          <w:rFonts w:ascii="Simplified Arabic" w:hAnsi="Simplified Arabic" w:cs="Simplified Arabic" w:hint="cs"/>
          <w:sz w:val="24"/>
          <w:szCs w:val="24"/>
          <w:rtl/>
        </w:rPr>
        <w:t>.</w:t>
      </w:r>
      <w:r w:rsidRPr="00E34CCD">
        <w:rPr>
          <w:rFonts w:ascii="Simplified Arabic" w:hAnsi="Simplified Arabic" w:cs="Simplified Arabic"/>
          <w:sz w:val="24"/>
          <w:szCs w:val="24"/>
          <w:rtl/>
        </w:rPr>
        <w:t xml:space="preserve"> ويعزز </w:t>
      </w:r>
      <w:proofErr w:type="spellStart"/>
      <w:r w:rsidRPr="00E34CCD">
        <w:rPr>
          <w:rFonts w:ascii="Simplified Arabic" w:hAnsi="Simplified Arabic" w:cs="Simplified Arabic"/>
          <w:sz w:val="24"/>
          <w:szCs w:val="24"/>
          <w:rtl/>
        </w:rPr>
        <w:t>ريكور</w:t>
      </w:r>
      <w:proofErr w:type="spellEnd"/>
      <w:r w:rsidRPr="00E34CCD">
        <w:rPr>
          <w:rFonts w:ascii="Simplified Arabic" w:hAnsi="Simplified Arabic" w:cs="Simplified Arabic"/>
          <w:sz w:val="24"/>
          <w:szCs w:val="24"/>
          <w:rtl/>
        </w:rPr>
        <w:t xml:space="preserve"> هذا التحليل المتفرد بإعادة تحليل اشتغال السرد على الزمان. وهو يرى ان السرد يبني حدثا في سياق الزمن العام، وهو مجال الذي تظهر فيه (طبيعة انشغالاتنا مع الاخرين)، وهو كذلك ما يجعل معنى (القدر الشخصي)، كموت البطل على سبيل المثال، متعلقا بالأطراف السردية التي تعلو به كـ(مصير فردي) لتصل به، من ثم، حدود فرضية "القدر"، وتعيد توصيفه عبر شروط الفرد المالك قدره، وهو ما يبعد القدر ذاته عن التوصيف الفردي، ويعطيه صفة اكثر توسعا</w:t>
      </w:r>
      <w:r w:rsidR="00E34CCD" w:rsidRPr="00E34CCD">
        <w:rPr>
          <w:rStyle w:val="aa"/>
          <w:rFonts w:ascii="Simplified Arabic" w:hAnsi="Simplified Arabic" w:cs="Simplified Arabic"/>
          <w:sz w:val="24"/>
          <w:szCs w:val="24"/>
          <w:rtl/>
        </w:rPr>
        <w:t>(</w:t>
      </w:r>
      <w:r w:rsidR="00E34CCD" w:rsidRPr="00E34CCD">
        <w:rPr>
          <w:rStyle w:val="aa"/>
          <w:rFonts w:ascii="Simplified Arabic" w:hAnsi="Simplified Arabic" w:cs="Simplified Arabic"/>
          <w:sz w:val="24"/>
          <w:szCs w:val="24"/>
          <w:rtl/>
        </w:rPr>
        <w:endnoteReference w:id="148"/>
      </w:r>
      <w:r w:rsidR="00E34CCD" w:rsidRPr="00E34CCD">
        <w:rPr>
          <w:rStyle w:val="aa"/>
          <w:rFonts w:ascii="Simplified Arabic" w:hAnsi="Simplified Arabic" w:cs="Simplified Arabic"/>
          <w:sz w:val="24"/>
          <w:szCs w:val="24"/>
          <w:rtl/>
        </w:rPr>
        <w:t>)</w:t>
      </w:r>
      <w:r w:rsidR="00E63792">
        <w:rPr>
          <w:rFonts w:ascii="Simplified Arabic" w:hAnsi="Simplified Arabic" w:cs="Simplified Arabic" w:hint="cs"/>
          <w:sz w:val="24"/>
          <w:szCs w:val="24"/>
          <w:rtl/>
        </w:rPr>
        <w:t>.</w:t>
      </w:r>
    </w:p>
    <w:p w:rsidR="00E63792" w:rsidRDefault="00015F7A" w:rsidP="0099576C">
      <w:pPr>
        <w:pStyle w:val="10"/>
        <w:ind w:firstLine="720"/>
        <w:jc w:val="lowKashida"/>
        <w:rPr>
          <w:rFonts w:ascii="Simplified Arabic" w:hAnsi="Simplified Arabic" w:cs="Simplified Arabic"/>
          <w:sz w:val="24"/>
          <w:szCs w:val="24"/>
          <w:rtl/>
        </w:rPr>
      </w:pPr>
      <w:r w:rsidRPr="00E34CCD">
        <w:rPr>
          <w:rFonts w:ascii="Simplified Arabic" w:hAnsi="Simplified Arabic" w:cs="Simplified Arabic"/>
          <w:sz w:val="24"/>
          <w:szCs w:val="24"/>
          <w:rtl/>
        </w:rPr>
        <w:t xml:space="preserve">ويختم </w:t>
      </w:r>
      <w:proofErr w:type="spellStart"/>
      <w:r w:rsidRPr="00E34CCD">
        <w:rPr>
          <w:rFonts w:ascii="Simplified Arabic" w:hAnsi="Simplified Arabic" w:cs="Simplified Arabic"/>
          <w:sz w:val="24"/>
          <w:szCs w:val="24"/>
          <w:rtl/>
        </w:rPr>
        <w:t>ريكور</w:t>
      </w:r>
      <w:proofErr w:type="spellEnd"/>
      <w:r w:rsidRPr="00E34CCD">
        <w:rPr>
          <w:rFonts w:ascii="Simplified Arabic" w:hAnsi="Simplified Arabic" w:cs="Simplified Arabic"/>
          <w:sz w:val="24"/>
          <w:szCs w:val="24"/>
          <w:rtl/>
        </w:rPr>
        <w:t xml:space="preserve"> تصوره المؤسَّس على مجادلة هايدغر بالتساؤل عن مدى امكانية نقل</w:t>
      </w:r>
      <w:r w:rsidR="0099576C">
        <w:rPr>
          <w:rFonts w:ascii="Simplified Arabic" w:hAnsi="Simplified Arabic" w:cs="Simplified Arabic"/>
          <w:sz w:val="24"/>
          <w:szCs w:val="24"/>
          <w:rtl/>
        </w:rPr>
        <w:t xml:space="preserve"> التراث، أو انتقاله، من</w:t>
      </w:r>
      <w:r w:rsidR="002949F1" w:rsidRPr="00E34CCD">
        <w:rPr>
          <w:rFonts w:ascii="Simplified Arabic" w:hAnsi="Simplified Arabic" w:cs="Simplified Arabic"/>
          <w:sz w:val="24"/>
          <w:szCs w:val="24"/>
          <w:rtl/>
        </w:rPr>
        <w:t>(الاخر إ</w:t>
      </w:r>
      <w:r w:rsidRPr="00E34CCD">
        <w:rPr>
          <w:rFonts w:ascii="Simplified Arabic" w:hAnsi="Simplified Arabic" w:cs="Simplified Arabic"/>
          <w:sz w:val="24"/>
          <w:szCs w:val="24"/>
          <w:rtl/>
        </w:rPr>
        <w:t>لى الذات). وهو يقصد هنا ا</w:t>
      </w:r>
      <w:r w:rsidR="002949F1" w:rsidRPr="00E34CCD">
        <w:rPr>
          <w:rFonts w:ascii="Simplified Arabic" w:hAnsi="Simplified Arabic" w:cs="Simplified Arabic"/>
          <w:sz w:val="24"/>
          <w:szCs w:val="24"/>
          <w:rtl/>
        </w:rPr>
        <w:t>لتراث كصيغة جماعية تختص بـ(شعب أو جماعة أ</w:t>
      </w:r>
      <w:r w:rsidRPr="00E34CCD">
        <w:rPr>
          <w:rFonts w:ascii="Simplified Arabic" w:hAnsi="Simplified Arabic" w:cs="Simplified Arabic"/>
          <w:sz w:val="24"/>
          <w:szCs w:val="24"/>
          <w:rtl/>
        </w:rPr>
        <w:t>و مجموعة من الابطال)، وهذا تحديد مهم؛ فالتراث حالة سائبة ما</w:t>
      </w:r>
      <w:r w:rsidR="002949F1" w:rsidRPr="00E34CCD">
        <w:rPr>
          <w:rFonts w:ascii="Simplified Arabic" w:hAnsi="Simplified Arabic" w:cs="Simplified Arabic"/>
          <w:sz w:val="24"/>
          <w:szCs w:val="24"/>
          <w:rtl/>
        </w:rPr>
        <w:t xml:space="preserve"> لم (يعتنقـ)</w:t>
      </w:r>
      <w:r w:rsidR="00E63792">
        <w:rPr>
          <w:rFonts w:ascii="Simplified Arabic" w:hAnsi="Simplified Arabic" w:cs="Simplified Arabic" w:hint="cs"/>
          <w:sz w:val="24"/>
          <w:szCs w:val="24"/>
          <w:rtl/>
        </w:rPr>
        <w:t>ـ</w:t>
      </w:r>
      <w:r w:rsidR="002949F1" w:rsidRPr="00E34CCD">
        <w:rPr>
          <w:rFonts w:ascii="Simplified Arabic" w:hAnsi="Simplified Arabic" w:cs="Simplified Arabic"/>
          <w:sz w:val="24"/>
          <w:szCs w:val="24"/>
          <w:rtl/>
        </w:rPr>
        <w:t>ها، ويعتقد بها شعب أ</w:t>
      </w:r>
      <w:r w:rsidRPr="00E34CCD">
        <w:rPr>
          <w:rFonts w:ascii="Simplified Arabic" w:hAnsi="Simplified Arabic" w:cs="Simplified Arabic"/>
          <w:sz w:val="24"/>
          <w:szCs w:val="24"/>
          <w:rtl/>
        </w:rPr>
        <w:t>و جماعة. ومن هنا فالفرد عندما يعتقد بالتراث</w:t>
      </w:r>
      <w:r w:rsidR="002949F1" w:rsidRPr="00E34CCD">
        <w:rPr>
          <w:rFonts w:ascii="Simplified Arabic" w:hAnsi="Simplified Arabic" w:cs="Simplified Arabic"/>
          <w:sz w:val="24"/>
          <w:szCs w:val="24"/>
          <w:rtl/>
        </w:rPr>
        <w:t xml:space="preserve"> ويجعل منه هدفا له، فهذا يُفيد أن التراث قد فُهم أن أجيالا عديدة قد تعلّت به واختصت</w:t>
      </w:r>
      <w:r w:rsidRPr="00E34CCD">
        <w:rPr>
          <w:rFonts w:ascii="Simplified Arabic" w:hAnsi="Simplified Arabic" w:cs="Simplified Arabic"/>
          <w:sz w:val="24"/>
          <w:szCs w:val="24"/>
          <w:rtl/>
        </w:rPr>
        <w:t xml:space="preserve"> بتأويله، وهو يتجاوز الحياة الفردية لصانعيه و"المشاركين" في انتاجه</w:t>
      </w:r>
      <w:r w:rsidR="00E34CCD" w:rsidRPr="00E34CCD">
        <w:rPr>
          <w:rStyle w:val="aa"/>
          <w:rFonts w:ascii="Simplified Arabic" w:hAnsi="Simplified Arabic" w:cs="Simplified Arabic"/>
          <w:sz w:val="24"/>
          <w:szCs w:val="24"/>
          <w:rtl/>
        </w:rPr>
        <w:t>(</w:t>
      </w:r>
      <w:r w:rsidR="00E34CCD" w:rsidRPr="00E34CCD">
        <w:rPr>
          <w:rStyle w:val="aa"/>
          <w:rFonts w:ascii="Simplified Arabic" w:hAnsi="Simplified Arabic" w:cs="Simplified Arabic"/>
          <w:sz w:val="24"/>
          <w:szCs w:val="24"/>
          <w:rtl/>
        </w:rPr>
        <w:endnoteReference w:id="149"/>
      </w:r>
      <w:r w:rsidR="00E34CCD" w:rsidRPr="00E34CCD">
        <w:rPr>
          <w:rStyle w:val="aa"/>
          <w:rFonts w:ascii="Simplified Arabic" w:hAnsi="Simplified Arabic" w:cs="Simplified Arabic"/>
          <w:sz w:val="24"/>
          <w:szCs w:val="24"/>
          <w:rtl/>
        </w:rPr>
        <w:t>)</w:t>
      </w:r>
      <w:r w:rsidR="00E63792">
        <w:rPr>
          <w:rFonts w:ascii="Simplified Arabic" w:hAnsi="Simplified Arabic" w:cs="Simplified Arabic" w:hint="cs"/>
          <w:sz w:val="24"/>
          <w:szCs w:val="24"/>
          <w:rtl/>
        </w:rPr>
        <w:t>.</w:t>
      </w:r>
      <w:r w:rsidRPr="00E34CCD">
        <w:rPr>
          <w:rFonts w:ascii="Simplified Arabic" w:hAnsi="Simplified Arabic" w:cs="Simplified Arabic"/>
          <w:sz w:val="24"/>
          <w:szCs w:val="24"/>
          <w:rtl/>
        </w:rPr>
        <w:t xml:space="preserve"> غير ان </w:t>
      </w:r>
      <w:proofErr w:type="spellStart"/>
      <w:r w:rsidRPr="00E34CCD">
        <w:rPr>
          <w:rFonts w:ascii="Simplified Arabic" w:hAnsi="Simplified Arabic" w:cs="Simplified Arabic"/>
          <w:sz w:val="24"/>
          <w:szCs w:val="24"/>
          <w:rtl/>
        </w:rPr>
        <w:t>ريكور</w:t>
      </w:r>
      <w:proofErr w:type="spellEnd"/>
      <w:r w:rsidRPr="00E34CCD">
        <w:rPr>
          <w:rFonts w:ascii="Simplified Arabic" w:hAnsi="Simplified Arabic" w:cs="Simplified Arabic"/>
          <w:sz w:val="24"/>
          <w:szCs w:val="24"/>
          <w:rtl/>
        </w:rPr>
        <w:t xml:space="preserve"> يعيد صياغة فكرة هايدغر، وهي عنده تفشل في تفسير الفرضية المهمة، وهي: لماذا يُفعّ</w:t>
      </w:r>
      <w:r w:rsidR="002949F1" w:rsidRPr="00E34CCD">
        <w:rPr>
          <w:rFonts w:ascii="Simplified Arabic" w:hAnsi="Simplified Arabic" w:cs="Simplified Arabic"/>
          <w:sz w:val="24"/>
          <w:szCs w:val="24"/>
          <w:rtl/>
        </w:rPr>
        <w:t>ل التراث ويُفهم، من ثم، على أ</w:t>
      </w:r>
      <w:r w:rsidRPr="00E34CCD">
        <w:rPr>
          <w:rFonts w:ascii="Simplified Arabic" w:hAnsi="Simplified Arabic" w:cs="Simplified Arabic"/>
          <w:sz w:val="24"/>
          <w:szCs w:val="24"/>
          <w:rtl/>
        </w:rPr>
        <w:t>حسن وجه، في س</w:t>
      </w:r>
      <w:r w:rsidR="002949F1" w:rsidRPr="00E34CCD">
        <w:rPr>
          <w:rFonts w:ascii="Simplified Arabic" w:hAnsi="Simplified Arabic" w:cs="Simplified Arabic"/>
          <w:sz w:val="24"/>
          <w:szCs w:val="24"/>
          <w:rtl/>
        </w:rPr>
        <w:t xml:space="preserve">ياق التكرار السردي؟ وحسب </w:t>
      </w:r>
      <w:proofErr w:type="spellStart"/>
      <w:r w:rsidR="002949F1" w:rsidRPr="00E34CCD">
        <w:rPr>
          <w:rFonts w:ascii="Simplified Arabic" w:hAnsi="Simplified Arabic" w:cs="Simplified Arabic"/>
          <w:sz w:val="24"/>
          <w:szCs w:val="24"/>
          <w:rtl/>
        </w:rPr>
        <w:t>ريكور</w:t>
      </w:r>
      <w:proofErr w:type="spellEnd"/>
      <w:r w:rsidR="002949F1" w:rsidRPr="00E34CCD">
        <w:rPr>
          <w:rFonts w:ascii="Simplified Arabic" w:hAnsi="Simplified Arabic" w:cs="Simplified Arabic"/>
          <w:sz w:val="24"/>
          <w:szCs w:val="24"/>
          <w:rtl/>
        </w:rPr>
        <w:t xml:space="preserve"> ا</w:t>
      </w:r>
      <w:r w:rsidRPr="00E34CCD">
        <w:rPr>
          <w:rFonts w:ascii="Simplified Arabic" w:hAnsi="Simplified Arabic" w:cs="Simplified Arabic"/>
          <w:sz w:val="24"/>
          <w:szCs w:val="24"/>
          <w:rtl/>
        </w:rPr>
        <w:t>ن صناعة التاريخ هي من بعض مهام التكرار الجماعي</w:t>
      </w:r>
      <w:r w:rsidR="00E34CCD" w:rsidRPr="00E34CCD">
        <w:rPr>
          <w:rStyle w:val="aa"/>
          <w:rFonts w:ascii="Simplified Arabic" w:hAnsi="Simplified Arabic" w:cs="Simplified Arabic"/>
          <w:sz w:val="24"/>
          <w:szCs w:val="24"/>
          <w:rtl/>
        </w:rPr>
        <w:t>(</w:t>
      </w:r>
      <w:r w:rsidR="00E34CCD" w:rsidRPr="00E34CCD">
        <w:rPr>
          <w:rStyle w:val="aa"/>
          <w:rFonts w:ascii="Simplified Arabic" w:hAnsi="Simplified Arabic" w:cs="Simplified Arabic"/>
          <w:sz w:val="24"/>
          <w:szCs w:val="24"/>
          <w:rtl/>
        </w:rPr>
        <w:endnoteReference w:id="150"/>
      </w:r>
      <w:r w:rsidR="00E34CCD" w:rsidRPr="00E34CCD">
        <w:rPr>
          <w:rStyle w:val="aa"/>
          <w:rFonts w:ascii="Simplified Arabic" w:hAnsi="Simplified Arabic" w:cs="Simplified Arabic"/>
          <w:sz w:val="24"/>
          <w:szCs w:val="24"/>
          <w:rtl/>
        </w:rPr>
        <w:t>)</w:t>
      </w:r>
      <w:r w:rsidR="00E63792">
        <w:rPr>
          <w:rFonts w:ascii="Simplified Arabic" w:hAnsi="Simplified Arabic" w:cs="Simplified Arabic" w:hint="cs"/>
          <w:sz w:val="24"/>
          <w:szCs w:val="24"/>
          <w:rtl/>
        </w:rPr>
        <w:t>.</w:t>
      </w:r>
    </w:p>
    <w:p w:rsidR="00E63792" w:rsidRDefault="00015F7A" w:rsidP="0099576C">
      <w:pPr>
        <w:pStyle w:val="10"/>
        <w:ind w:firstLine="720"/>
        <w:jc w:val="lowKashida"/>
        <w:rPr>
          <w:rFonts w:ascii="Simplified Arabic" w:hAnsi="Simplified Arabic" w:cs="Simplified Arabic"/>
          <w:sz w:val="24"/>
          <w:szCs w:val="24"/>
          <w:rtl/>
        </w:rPr>
      </w:pPr>
      <w:r w:rsidRPr="00E34CCD">
        <w:rPr>
          <w:rFonts w:ascii="Simplified Arabic" w:hAnsi="Simplified Arabic" w:cs="Simplified Arabic"/>
          <w:sz w:val="24"/>
          <w:szCs w:val="24"/>
          <w:rtl/>
        </w:rPr>
        <w:t xml:space="preserve">هذا الفهم المتفرد، والذي سيعود </w:t>
      </w:r>
      <w:proofErr w:type="spellStart"/>
      <w:r w:rsidRPr="00E34CCD">
        <w:rPr>
          <w:rFonts w:ascii="Simplified Arabic" w:hAnsi="Simplified Arabic" w:cs="Simplified Arabic"/>
          <w:sz w:val="24"/>
          <w:szCs w:val="24"/>
          <w:rtl/>
        </w:rPr>
        <w:t>ريكور</w:t>
      </w:r>
      <w:proofErr w:type="spellEnd"/>
      <w:r w:rsidRPr="00E34CCD">
        <w:rPr>
          <w:rFonts w:ascii="Simplified Arabic" w:hAnsi="Simplified Arabic" w:cs="Simplified Arabic"/>
          <w:sz w:val="24"/>
          <w:szCs w:val="24"/>
          <w:rtl/>
        </w:rPr>
        <w:t xml:space="preserve"> اليها لاحقا في كت</w:t>
      </w:r>
      <w:r w:rsidR="002949F1" w:rsidRPr="00E34CCD">
        <w:rPr>
          <w:rFonts w:ascii="Simplified Arabic" w:hAnsi="Simplified Arabic" w:cs="Simplified Arabic"/>
          <w:sz w:val="24"/>
          <w:szCs w:val="24"/>
          <w:rtl/>
        </w:rPr>
        <w:t>ابه عن الذاكرة والنسيان، يضعنا بإ</w:t>
      </w:r>
      <w:r w:rsidRPr="00E34CCD">
        <w:rPr>
          <w:rFonts w:ascii="Simplified Arabic" w:hAnsi="Simplified Arabic" w:cs="Simplified Arabic"/>
          <w:sz w:val="24"/>
          <w:szCs w:val="24"/>
          <w:rtl/>
        </w:rPr>
        <w:t>زاء ما اهمله ادوارد سعيد</w:t>
      </w:r>
      <w:r w:rsidR="00E34CCD" w:rsidRPr="00E34CCD">
        <w:rPr>
          <w:rStyle w:val="aa"/>
          <w:rFonts w:ascii="Simplified Arabic" w:hAnsi="Simplified Arabic" w:cs="Simplified Arabic"/>
          <w:sz w:val="24"/>
          <w:szCs w:val="24"/>
          <w:rtl/>
        </w:rPr>
        <w:t>(</w:t>
      </w:r>
      <w:r w:rsidR="00E34CCD" w:rsidRPr="00E34CCD">
        <w:rPr>
          <w:rStyle w:val="aa"/>
          <w:rFonts w:ascii="Simplified Arabic" w:hAnsi="Simplified Arabic" w:cs="Simplified Arabic"/>
          <w:sz w:val="24"/>
          <w:szCs w:val="24"/>
          <w:rtl/>
        </w:rPr>
        <w:endnoteReference w:id="151"/>
      </w:r>
      <w:r w:rsidR="00E34CCD" w:rsidRPr="00E34CCD">
        <w:rPr>
          <w:rStyle w:val="aa"/>
          <w:rFonts w:ascii="Simplified Arabic" w:hAnsi="Simplified Arabic" w:cs="Simplified Arabic"/>
          <w:sz w:val="24"/>
          <w:szCs w:val="24"/>
          <w:rtl/>
        </w:rPr>
        <w:t>)</w:t>
      </w:r>
      <w:r w:rsidRPr="00E34CCD">
        <w:rPr>
          <w:rFonts w:ascii="Simplified Arabic" w:hAnsi="Simplified Arabic" w:cs="Simplified Arabic"/>
          <w:sz w:val="24"/>
          <w:szCs w:val="24"/>
          <w:rtl/>
        </w:rPr>
        <w:t xml:space="preserve"> ومن قبله </w:t>
      </w:r>
      <w:proofErr w:type="spellStart"/>
      <w:r w:rsidRPr="00E34CCD">
        <w:rPr>
          <w:rFonts w:ascii="Simplified Arabic" w:hAnsi="Simplified Arabic" w:cs="Simplified Arabic"/>
          <w:sz w:val="24"/>
          <w:szCs w:val="24"/>
          <w:rtl/>
        </w:rPr>
        <w:t>ليوتار</w:t>
      </w:r>
      <w:proofErr w:type="spellEnd"/>
      <w:r w:rsidRPr="00E34CCD">
        <w:rPr>
          <w:rFonts w:ascii="Simplified Arabic" w:hAnsi="Simplified Arabic" w:cs="Simplified Arabic"/>
          <w:sz w:val="24"/>
          <w:szCs w:val="24"/>
          <w:rtl/>
        </w:rPr>
        <w:t>، وهو الدور الرئيس للذاكرة في صياغة السرديات الكبرى. واذا ك</w:t>
      </w:r>
      <w:r w:rsidR="00F9094F" w:rsidRPr="00E34CCD">
        <w:rPr>
          <w:rFonts w:ascii="Simplified Arabic" w:hAnsi="Simplified Arabic" w:cs="Simplified Arabic"/>
          <w:sz w:val="24"/>
          <w:szCs w:val="24"/>
          <w:rtl/>
        </w:rPr>
        <w:t xml:space="preserve">ان </w:t>
      </w:r>
      <w:proofErr w:type="spellStart"/>
      <w:r w:rsidR="00F9094F" w:rsidRPr="00E34CCD">
        <w:rPr>
          <w:rFonts w:ascii="Simplified Arabic" w:hAnsi="Simplified Arabic" w:cs="Simplified Arabic"/>
          <w:sz w:val="24"/>
          <w:szCs w:val="24"/>
          <w:rtl/>
        </w:rPr>
        <w:t>ليوتار</w:t>
      </w:r>
      <w:proofErr w:type="spellEnd"/>
      <w:r w:rsidR="00F9094F" w:rsidRPr="00E34CCD">
        <w:rPr>
          <w:rFonts w:ascii="Simplified Arabic" w:hAnsi="Simplified Arabic" w:cs="Simplified Arabic"/>
          <w:sz w:val="24"/>
          <w:szCs w:val="24"/>
          <w:rtl/>
        </w:rPr>
        <w:t xml:space="preserve"> قد وجَّه جل اهتمامه إ</w:t>
      </w:r>
      <w:r w:rsidRPr="00E34CCD">
        <w:rPr>
          <w:rFonts w:ascii="Simplified Arabic" w:hAnsi="Simplified Arabic" w:cs="Simplified Arabic"/>
          <w:sz w:val="24"/>
          <w:szCs w:val="24"/>
          <w:rtl/>
        </w:rPr>
        <w:t xml:space="preserve">لى تحليل وضع </w:t>
      </w:r>
      <w:r w:rsidR="0035333B" w:rsidRPr="00E34CCD">
        <w:rPr>
          <w:rFonts w:ascii="Simplified Arabic" w:hAnsi="Simplified Arabic" w:cs="Simplified Arabic"/>
          <w:sz w:val="24"/>
          <w:szCs w:val="24"/>
          <w:rtl/>
        </w:rPr>
        <w:t>المعرفة العلمية في المجتمعات الأ</w:t>
      </w:r>
      <w:r w:rsidRPr="00E34CCD">
        <w:rPr>
          <w:rFonts w:ascii="Simplified Arabic" w:hAnsi="Simplified Arabic" w:cs="Simplified Arabic"/>
          <w:sz w:val="24"/>
          <w:szCs w:val="24"/>
          <w:rtl/>
        </w:rPr>
        <w:t xml:space="preserve">كثر </w:t>
      </w:r>
      <w:r w:rsidR="0035333B" w:rsidRPr="00E34CCD">
        <w:rPr>
          <w:rFonts w:ascii="Simplified Arabic" w:hAnsi="Simplified Arabic" w:cs="Simplified Arabic"/>
          <w:sz w:val="24"/>
          <w:szCs w:val="24"/>
          <w:rtl/>
        </w:rPr>
        <w:t>تطورا، ولقد قاده البحث والتقصي أ</w:t>
      </w:r>
      <w:r w:rsidRPr="00E34CCD">
        <w:rPr>
          <w:rFonts w:ascii="Simplified Arabic" w:hAnsi="Simplified Arabic" w:cs="Simplified Arabic"/>
          <w:sz w:val="24"/>
          <w:szCs w:val="24"/>
          <w:rtl/>
        </w:rPr>
        <w:t>ن يدرس انهيار منظومة الحقائق الكلية، وفي طليعتها اليقينيات الصادرة عن السرديات الكب</w:t>
      </w:r>
      <w:r w:rsidR="0035333B" w:rsidRPr="00E34CCD">
        <w:rPr>
          <w:rFonts w:ascii="Simplified Arabic" w:hAnsi="Simplified Arabic" w:cs="Simplified Arabic"/>
          <w:sz w:val="24"/>
          <w:szCs w:val="24"/>
          <w:rtl/>
        </w:rPr>
        <w:t>رى. فإن إ</w:t>
      </w:r>
      <w:r w:rsidRPr="00E34CCD">
        <w:rPr>
          <w:rFonts w:ascii="Simplified Arabic" w:hAnsi="Simplified Arabic" w:cs="Simplified Arabic"/>
          <w:sz w:val="24"/>
          <w:szCs w:val="24"/>
          <w:rtl/>
        </w:rPr>
        <w:t>دوارد سعيد قد بدأ</w:t>
      </w:r>
      <w:r w:rsidR="0035333B" w:rsidRPr="00E34CCD">
        <w:rPr>
          <w:rFonts w:ascii="Simplified Arabic" w:hAnsi="Simplified Arabic" w:cs="Simplified Arabic"/>
          <w:sz w:val="24"/>
          <w:szCs w:val="24"/>
          <w:rtl/>
        </w:rPr>
        <w:t xml:space="preserve"> بحثه من نقطة مفارقة، وقد نقول إ</w:t>
      </w:r>
      <w:r w:rsidRPr="00E34CCD">
        <w:rPr>
          <w:rFonts w:ascii="Simplified Arabic" w:hAnsi="Simplified Arabic" w:cs="Simplified Arabic"/>
          <w:sz w:val="24"/>
          <w:szCs w:val="24"/>
          <w:rtl/>
        </w:rPr>
        <w:t xml:space="preserve">نه قد بدأ من حيث انتهى </w:t>
      </w:r>
      <w:proofErr w:type="spellStart"/>
      <w:r w:rsidRPr="00E34CCD">
        <w:rPr>
          <w:rFonts w:ascii="Simplified Arabic" w:hAnsi="Simplified Arabic" w:cs="Simplified Arabic"/>
          <w:sz w:val="24"/>
          <w:szCs w:val="24"/>
          <w:rtl/>
        </w:rPr>
        <w:t>ليوتار</w:t>
      </w:r>
      <w:proofErr w:type="spellEnd"/>
      <w:r w:rsidRPr="00E34CCD">
        <w:rPr>
          <w:rFonts w:ascii="Simplified Arabic" w:hAnsi="Simplified Arabic" w:cs="Simplified Arabic"/>
          <w:sz w:val="24"/>
          <w:szCs w:val="24"/>
          <w:rtl/>
        </w:rPr>
        <w:t xml:space="preserve">؛ فـ(سعيد) المنهمك بتفكيك خطاب الاستعمار في سياق اشتغال وتضافر قطبي منظمته الكبرى، الثقافة والامبريالية، كان معنيا بتدارك ما افترضه </w:t>
      </w:r>
      <w:proofErr w:type="spellStart"/>
      <w:r w:rsidRPr="00E34CCD">
        <w:rPr>
          <w:rFonts w:ascii="Simplified Arabic" w:hAnsi="Simplified Arabic" w:cs="Simplified Arabic"/>
          <w:sz w:val="24"/>
          <w:szCs w:val="24"/>
          <w:rtl/>
        </w:rPr>
        <w:t>ليوتار</w:t>
      </w:r>
      <w:proofErr w:type="spellEnd"/>
      <w:r w:rsidRPr="00E34CCD">
        <w:rPr>
          <w:rFonts w:ascii="Simplified Arabic" w:hAnsi="Simplified Arabic" w:cs="Simplified Arabic"/>
          <w:sz w:val="24"/>
          <w:szCs w:val="24"/>
          <w:rtl/>
        </w:rPr>
        <w:t xml:space="preserve"> من موت نهائي للسرديات الكبرى؛ </w:t>
      </w:r>
      <w:r w:rsidR="0035333B" w:rsidRPr="00E34CCD">
        <w:rPr>
          <w:rFonts w:ascii="Simplified Arabic" w:hAnsi="Simplified Arabic" w:cs="Simplified Arabic"/>
          <w:sz w:val="24"/>
          <w:szCs w:val="24"/>
          <w:rtl/>
        </w:rPr>
        <w:t>فالقول إ</w:t>
      </w:r>
      <w:r w:rsidRPr="00E34CCD">
        <w:rPr>
          <w:rFonts w:ascii="Simplified Arabic" w:hAnsi="Simplified Arabic" w:cs="Simplified Arabic"/>
          <w:sz w:val="24"/>
          <w:szCs w:val="24"/>
          <w:rtl/>
        </w:rPr>
        <w:t xml:space="preserve">ن الامم سرديات يقوّضه تشديد </w:t>
      </w:r>
      <w:proofErr w:type="spellStart"/>
      <w:r w:rsidRPr="00E34CCD">
        <w:rPr>
          <w:rFonts w:ascii="Simplified Arabic" w:hAnsi="Simplified Arabic" w:cs="Simplified Arabic"/>
          <w:sz w:val="24"/>
          <w:szCs w:val="24"/>
          <w:rtl/>
        </w:rPr>
        <w:t>ليوتار</w:t>
      </w:r>
      <w:proofErr w:type="spellEnd"/>
      <w:r w:rsidRPr="00E34CCD">
        <w:rPr>
          <w:rFonts w:ascii="Simplified Arabic" w:hAnsi="Simplified Arabic" w:cs="Simplified Arabic"/>
          <w:sz w:val="24"/>
          <w:szCs w:val="24"/>
          <w:rtl/>
        </w:rPr>
        <w:t xml:space="preserve"> المتيقن من موت الامم وتهافت السرد الكبير وانقض</w:t>
      </w:r>
      <w:r w:rsidR="0035333B" w:rsidRPr="00E34CCD">
        <w:rPr>
          <w:rFonts w:ascii="Simplified Arabic" w:hAnsi="Simplified Arabic" w:cs="Simplified Arabic"/>
          <w:sz w:val="24"/>
          <w:szCs w:val="24"/>
          <w:rtl/>
        </w:rPr>
        <w:t>اء زمنه. لكن تأكيدات (سعيد) عن أهمية "موقع السرد" وأ</w:t>
      </w:r>
      <w:r w:rsidRPr="00E34CCD">
        <w:rPr>
          <w:rFonts w:ascii="Simplified Arabic" w:hAnsi="Simplified Arabic" w:cs="Simplified Arabic"/>
          <w:sz w:val="24"/>
          <w:szCs w:val="24"/>
          <w:rtl/>
        </w:rPr>
        <w:t>همية القص، ثم في الامم كسرديات ومدى قوتها في فرض</w:t>
      </w:r>
      <w:r w:rsidR="0035333B" w:rsidRPr="00E34CCD">
        <w:rPr>
          <w:rFonts w:ascii="Simplified Arabic" w:hAnsi="Simplified Arabic" w:cs="Simplified Arabic"/>
          <w:sz w:val="24"/>
          <w:szCs w:val="24"/>
          <w:rtl/>
        </w:rPr>
        <w:t xml:space="preserve"> سرديتها ومنع غيرها، من ثم، من إ</w:t>
      </w:r>
      <w:r w:rsidRPr="00E34CCD">
        <w:rPr>
          <w:rFonts w:ascii="Simplified Arabic" w:hAnsi="Simplified Arabic" w:cs="Simplified Arabic"/>
          <w:sz w:val="24"/>
          <w:szCs w:val="24"/>
          <w:rtl/>
        </w:rPr>
        <w:t>نشاء سرديات معارضة لها، هذا الانهماك قد حرم (سعيد) من البحث في كيفية نشوء السردي</w:t>
      </w:r>
      <w:r w:rsidR="0035333B" w:rsidRPr="00E34CCD">
        <w:rPr>
          <w:rFonts w:ascii="Simplified Arabic" w:hAnsi="Simplified Arabic" w:cs="Simplified Arabic"/>
          <w:sz w:val="24"/>
          <w:szCs w:val="24"/>
          <w:rtl/>
        </w:rPr>
        <w:t xml:space="preserve">ات الكبرى في سياق تحليله للأمم بوصفها </w:t>
      </w:r>
      <w:r w:rsidRPr="00E34CCD">
        <w:rPr>
          <w:rFonts w:ascii="Simplified Arabic" w:hAnsi="Simplified Arabic" w:cs="Simplified Arabic"/>
          <w:sz w:val="24"/>
          <w:szCs w:val="24"/>
          <w:rtl/>
        </w:rPr>
        <w:t>مرويات كبرى! وق</w:t>
      </w:r>
      <w:r w:rsidR="0035333B" w:rsidRPr="00E34CCD">
        <w:rPr>
          <w:rFonts w:ascii="Simplified Arabic" w:hAnsi="Simplified Arabic" w:cs="Simplified Arabic"/>
          <w:sz w:val="24"/>
          <w:szCs w:val="24"/>
          <w:rtl/>
        </w:rPr>
        <w:t>د يكون هذا أهم دافع له أ</w:t>
      </w:r>
      <w:r w:rsidR="002C0F12" w:rsidRPr="00E34CCD">
        <w:rPr>
          <w:rFonts w:ascii="Simplified Arabic" w:hAnsi="Simplified Arabic" w:cs="Simplified Arabic"/>
          <w:sz w:val="24"/>
          <w:szCs w:val="24"/>
          <w:rtl/>
        </w:rPr>
        <w:t>ن يعود إ</w:t>
      </w:r>
      <w:r w:rsidRPr="00E34CCD">
        <w:rPr>
          <w:rFonts w:ascii="Simplified Arabic" w:hAnsi="Simplified Arabic" w:cs="Simplified Arabic"/>
          <w:sz w:val="24"/>
          <w:szCs w:val="24"/>
          <w:rtl/>
        </w:rPr>
        <w:t xml:space="preserve">لى فرضيته الرئيسة في سياق دراسته للأرشيف </w:t>
      </w:r>
      <w:proofErr w:type="spellStart"/>
      <w:r w:rsidRPr="00E34CCD">
        <w:rPr>
          <w:rFonts w:ascii="Simplified Arabic" w:hAnsi="Simplified Arabic" w:cs="Simplified Arabic"/>
          <w:sz w:val="24"/>
          <w:szCs w:val="24"/>
          <w:rtl/>
        </w:rPr>
        <w:t>الاستشراقي</w:t>
      </w:r>
      <w:proofErr w:type="spellEnd"/>
      <w:r w:rsidRPr="00E34CCD">
        <w:rPr>
          <w:rFonts w:ascii="Simplified Arabic" w:hAnsi="Simplified Arabic" w:cs="Simplified Arabic"/>
          <w:sz w:val="24"/>
          <w:szCs w:val="24"/>
          <w:rtl/>
        </w:rPr>
        <w:t xml:space="preserve"> ولاحقا الاستعماري، وهي الربط بين الجغرافيا والثقافة والامبريالية، وهي الفرضية ذاتها التي ناقشها، ضمنا في الاقل، في كتابه عن الاستشراق.</w:t>
      </w:r>
    </w:p>
    <w:p w:rsidR="00E63792" w:rsidRDefault="0035333B"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rPr>
        <w:t>في عام 2000 نشر إ</w:t>
      </w:r>
      <w:r w:rsidR="00015F7A" w:rsidRPr="00E34CCD">
        <w:rPr>
          <w:rFonts w:ascii="Simplified Arabic" w:hAnsi="Simplified Arabic" w:cs="Simplified Arabic"/>
          <w:sz w:val="24"/>
          <w:szCs w:val="24"/>
          <w:rtl/>
        </w:rPr>
        <w:t>دوارد سعيد مقاله الشهير "</w:t>
      </w:r>
      <w:hyperlink r:id="rId10" w:history="1">
        <w:r w:rsidR="00015F7A" w:rsidRPr="006B4821">
          <w:rPr>
            <w:rStyle w:val="Hyperlink"/>
            <w:rFonts w:asciiTheme="majorBidi" w:hAnsiTheme="majorBidi" w:cstheme="majorBidi"/>
            <w:b/>
            <w:bCs/>
            <w:sz w:val="24"/>
            <w:szCs w:val="24"/>
          </w:rPr>
          <w:t>Invention</w:t>
        </w:r>
        <w:r w:rsidR="00015F7A" w:rsidRPr="006B4821">
          <w:rPr>
            <w:rStyle w:val="Hyperlink"/>
            <w:rFonts w:asciiTheme="majorBidi" w:hAnsiTheme="majorBidi" w:cstheme="majorBidi"/>
            <w:sz w:val="24"/>
            <w:szCs w:val="24"/>
          </w:rPr>
          <w:t xml:space="preserve">, </w:t>
        </w:r>
        <w:r w:rsidR="00015F7A" w:rsidRPr="006B4821">
          <w:rPr>
            <w:rStyle w:val="Hyperlink"/>
            <w:rFonts w:asciiTheme="majorBidi" w:hAnsiTheme="majorBidi" w:cstheme="majorBidi"/>
            <w:b/>
            <w:bCs/>
            <w:sz w:val="24"/>
            <w:szCs w:val="24"/>
          </w:rPr>
          <w:t>memory</w:t>
        </w:r>
        <w:r w:rsidR="00015F7A" w:rsidRPr="006B4821">
          <w:rPr>
            <w:rStyle w:val="Hyperlink"/>
            <w:rFonts w:asciiTheme="majorBidi" w:hAnsiTheme="majorBidi" w:cstheme="majorBidi"/>
            <w:sz w:val="24"/>
            <w:szCs w:val="24"/>
          </w:rPr>
          <w:t xml:space="preserve">, and </w:t>
        </w:r>
        <w:r w:rsidR="00015F7A" w:rsidRPr="006B4821">
          <w:rPr>
            <w:rStyle w:val="Hyperlink"/>
            <w:rFonts w:asciiTheme="majorBidi" w:hAnsiTheme="majorBidi" w:cstheme="majorBidi"/>
            <w:b/>
            <w:bCs/>
            <w:sz w:val="24"/>
            <w:szCs w:val="24"/>
          </w:rPr>
          <w:t>place</w:t>
        </w:r>
      </w:hyperlink>
      <w:r w:rsidR="00184889">
        <w:rPr>
          <w:rFonts w:ascii="Simplified Arabic" w:hAnsi="Simplified Arabic" w:cs="Simplified Arabic" w:hint="cs"/>
          <w:sz w:val="24"/>
          <w:szCs w:val="24"/>
          <w:rtl/>
        </w:rPr>
        <w:t xml:space="preserve"> </w:t>
      </w:r>
      <w:r w:rsidR="00184889">
        <w:rPr>
          <w:rFonts w:ascii="Simplified Arabic" w:hAnsi="Simplified Arabic" w:cs="Simplified Arabic"/>
          <w:sz w:val="24"/>
          <w:szCs w:val="24"/>
          <w:rtl/>
        </w:rPr>
        <w:t>–</w:t>
      </w:r>
      <w:r w:rsidR="00184889">
        <w:rPr>
          <w:rFonts w:ascii="Simplified Arabic" w:hAnsi="Simplified Arabic" w:cs="Simplified Arabic" w:hint="cs"/>
          <w:sz w:val="24"/>
          <w:szCs w:val="24"/>
          <w:rtl/>
        </w:rPr>
        <w:t xml:space="preserve"> التلفيق، الذاكرة والمكان</w:t>
      </w:r>
      <w:r w:rsidR="00015F7A" w:rsidRPr="00E34CCD">
        <w:rPr>
          <w:rFonts w:ascii="Simplified Arabic" w:hAnsi="Simplified Arabic" w:cs="Simplified Arabic"/>
          <w:sz w:val="24"/>
          <w:szCs w:val="24"/>
          <w:rtl/>
        </w:rPr>
        <w:t xml:space="preserve">"، </w:t>
      </w:r>
      <w:r w:rsidRPr="00E34CCD">
        <w:rPr>
          <w:rFonts w:ascii="Simplified Arabic" w:hAnsi="Simplified Arabic" w:cs="Simplified Arabic"/>
          <w:sz w:val="24"/>
          <w:szCs w:val="24"/>
          <w:rtl/>
          <w:lang w:bidi="ar-IQ"/>
        </w:rPr>
        <w:t>وأ</w:t>
      </w:r>
      <w:r w:rsidR="00015F7A" w:rsidRPr="00E34CCD">
        <w:rPr>
          <w:rFonts w:ascii="Simplified Arabic" w:hAnsi="Simplified Arabic" w:cs="Simplified Arabic"/>
          <w:sz w:val="24"/>
          <w:szCs w:val="24"/>
          <w:rtl/>
          <w:lang w:bidi="ar-IQ"/>
        </w:rPr>
        <w:t xml:space="preserve">عاد فيه التأكيد </w:t>
      </w:r>
      <w:r w:rsidRPr="00E34CCD">
        <w:rPr>
          <w:rFonts w:ascii="Simplified Arabic" w:hAnsi="Simplified Arabic" w:cs="Simplified Arabic"/>
          <w:sz w:val="24"/>
          <w:szCs w:val="24"/>
          <w:rtl/>
          <w:lang w:bidi="ar-IQ"/>
        </w:rPr>
        <w:t>على أ</w:t>
      </w:r>
      <w:r w:rsidR="00015F7A" w:rsidRPr="00E34CCD">
        <w:rPr>
          <w:rFonts w:ascii="Simplified Arabic" w:hAnsi="Simplified Arabic" w:cs="Simplified Arabic"/>
          <w:sz w:val="24"/>
          <w:szCs w:val="24"/>
          <w:rtl/>
          <w:lang w:bidi="ar-IQ"/>
        </w:rPr>
        <w:t>فكاره</w:t>
      </w:r>
      <w:r w:rsidRPr="00E34CCD">
        <w:rPr>
          <w:rFonts w:ascii="Simplified Arabic" w:hAnsi="Simplified Arabic" w:cs="Simplified Arabic"/>
          <w:sz w:val="24"/>
          <w:szCs w:val="24"/>
          <w:rtl/>
          <w:lang w:bidi="ar-IQ"/>
        </w:rPr>
        <w:t xml:space="preserve"> السابقة فيما يخص الاستشراق والأ</w:t>
      </w:r>
      <w:r w:rsidR="00015F7A" w:rsidRPr="00E34CCD">
        <w:rPr>
          <w:rFonts w:ascii="Simplified Arabic" w:hAnsi="Simplified Arabic" w:cs="Simplified Arabic"/>
          <w:sz w:val="24"/>
          <w:szCs w:val="24"/>
          <w:rtl/>
          <w:lang w:bidi="ar-IQ"/>
        </w:rPr>
        <w:t xml:space="preserve">رشيف الاستعماري السردي بربطها بالذاكرة التي </w:t>
      </w:r>
      <w:r w:rsidR="00015F7A" w:rsidRPr="00E34CCD">
        <w:rPr>
          <w:rFonts w:ascii="Simplified Arabic" w:hAnsi="Simplified Arabic" w:cs="Simplified Arabic"/>
          <w:sz w:val="24"/>
          <w:szCs w:val="24"/>
          <w:rtl/>
          <w:lang w:bidi="ar-IQ"/>
        </w:rPr>
        <w:lastRenderedPageBreak/>
        <w:t>ينص ع</w:t>
      </w:r>
      <w:r w:rsidR="002C0F12" w:rsidRPr="00E34CCD">
        <w:rPr>
          <w:rFonts w:ascii="Simplified Arabic" w:hAnsi="Simplified Arabic" w:cs="Simplified Arabic"/>
          <w:sz w:val="24"/>
          <w:szCs w:val="24"/>
          <w:rtl/>
          <w:lang w:bidi="ar-IQ"/>
        </w:rPr>
        <w:t>ليها، هذه المرة، بوضوح لا سبيل إ</w:t>
      </w:r>
      <w:r w:rsidR="00015F7A" w:rsidRPr="00E34CCD">
        <w:rPr>
          <w:rFonts w:ascii="Simplified Arabic" w:hAnsi="Simplified Arabic" w:cs="Simplified Arabic"/>
          <w:sz w:val="24"/>
          <w:szCs w:val="24"/>
          <w:rtl/>
          <w:lang w:bidi="ar-IQ"/>
        </w:rPr>
        <w:t>لى انكاره؛ بان نصَّ عليها في عنوان مقاله "</w:t>
      </w:r>
      <w:r w:rsidR="00015F7A" w:rsidRPr="006B4821">
        <w:rPr>
          <w:rFonts w:asciiTheme="majorBidi" w:hAnsiTheme="majorBidi" w:cstheme="majorBidi"/>
          <w:sz w:val="24"/>
          <w:szCs w:val="24"/>
          <w:lang w:bidi="ar-IQ"/>
        </w:rPr>
        <w:t>memory</w:t>
      </w:r>
      <w:r w:rsidR="00015F7A" w:rsidRPr="00E34CCD">
        <w:rPr>
          <w:rFonts w:ascii="Simplified Arabic" w:hAnsi="Simplified Arabic" w:cs="Simplified Arabic"/>
          <w:sz w:val="24"/>
          <w:szCs w:val="24"/>
          <w:rtl/>
          <w:lang w:bidi="ar-IQ"/>
        </w:rPr>
        <w:t>"، بل وجعل</w:t>
      </w:r>
      <w:r w:rsidRPr="00E34CCD">
        <w:rPr>
          <w:rFonts w:ascii="Simplified Arabic" w:hAnsi="Simplified Arabic" w:cs="Simplified Arabic"/>
          <w:sz w:val="24"/>
          <w:szCs w:val="24"/>
          <w:rtl/>
          <w:lang w:bidi="ar-IQ"/>
        </w:rPr>
        <w:t>ها عنوانا للمقال ذاته. ولنفحص، أولا، التخصيص الأ</w:t>
      </w:r>
      <w:r w:rsidR="00015F7A" w:rsidRPr="00E34CCD">
        <w:rPr>
          <w:rFonts w:ascii="Simplified Arabic" w:hAnsi="Simplified Arabic" w:cs="Simplified Arabic"/>
          <w:sz w:val="24"/>
          <w:szCs w:val="24"/>
          <w:rtl/>
          <w:lang w:bidi="ar-IQ"/>
        </w:rPr>
        <w:t>ولي الذي يقدِّمه العنوان للذاكرة. فكلمة "</w:t>
      </w:r>
      <w:r w:rsidR="00015F7A" w:rsidRPr="006B4821">
        <w:rPr>
          <w:rFonts w:asciiTheme="majorBidi" w:hAnsiTheme="majorBidi" w:cstheme="majorBidi"/>
          <w:sz w:val="24"/>
          <w:szCs w:val="24"/>
          <w:lang w:bidi="ar-IQ"/>
        </w:rPr>
        <w:t>memory</w:t>
      </w:r>
      <w:r w:rsidRPr="00E34CCD">
        <w:rPr>
          <w:rFonts w:ascii="Simplified Arabic" w:hAnsi="Simplified Arabic" w:cs="Simplified Arabic"/>
          <w:sz w:val="24"/>
          <w:szCs w:val="24"/>
          <w:rtl/>
          <w:lang w:bidi="ar-IQ"/>
        </w:rPr>
        <w:t>" مسبوقة بكلمة رئيسة في أ</w:t>
      </w:r>
      <w:r w:rsidR="00015F7A" w:rsidRPr="00E34CCD">
        <w:rPr>
          <w:rFonts w:ascii="Simplified Arabic" w:hAnsi="Simplified Arabic" w:cs="Simplified Arabic"/>
          <w:sz w:val="24"/>
          <w:szCs w:val="24"/>
          <w:rtl/>
          <w:lang w:bidi="ar-IQ"/>
        </w:rPr>
        <w:t xml:space="preserve">غلب حقول التأليف الغربي، في مباحث </w:t>
      </w:r>
      <w:proofErr w:type="spellStart"/>
      <w:r w:rsidR="00015F7A" w:rsidRPr="00E34CCD">
        <w:rPr>
          <w:rFonts w:ascii="Simplified Arabic" w:hAnsi="Simplified Arabic" w:cs="Simplified Arabic"/>
          <w:sz w:val="24"/>
          <w:szCs w:val="24"/>
          <w:rtl/>
          <w:lang w:bidi="ar-IQ"/>
        </w:rPr>
        <w:t>الاركولوجيا</w:t>
      </w:r>
      <w:proofErr w:type="spellEnd"/>
      <w:r w:rsidR="00015F7A" w:rsidRPr="00E34CCD">
        <w:rPr>
          <w:rFonts w:ascii="Simplified Arabic" w:hAnsi="Simplified Arabic" w:cs="Simplified Arabic"/>
          <w:sz w:val="24"/>
          <w:szCs w:val="24"/>
          <w:rtl/>
          <w:lang w:bidi="ar-IQ"/>
        </w:rPr>
        <w:t>، والذاكرة، والتاريخ وغيرها، وهي كلمة</w:t>
      </w:r>
      <w:r w:rsidR="00E63792">
        <w:rPr>
          <w:rFonts w:ascii="Simplified Arabic" w:hAnsi="Simplified Arabic" w:cs="Simplified Arabic" w:hint="cs"/>
          <w:sz w:val="24"/>
          <w:szCs w:val="24"/>
          <w:rtl/>
          <w:lang w:bidi="ar-IQ"/>
        </w:rPr>
        <w:t xml:space="preserve"> </w:t>
      </w:r>
      <w:r w:rsidR="00015F7A" w:rsidRPr="00E34CCD">
        <w:rPr>
          <w:rFonts w:ascii="Simplified Arabic" w:hAnsi="Simplified Arabic" w:cs="Simplified Arabic"/>
          <w:sz w:val="24"/>
          <w:szCs w:val="24"/>
          <w:rtl/>
          <w:lang w:bidi="ar-IQ"/>
        </w:rPr>
        <w:t>"</w:t>
      </w:r>
      <w:r w:rsidR="00015F7A" w:rsidRPr="006B4821">
        <w:rPr>
          <w:rFonts w:asciiTheme="majorBidi" w:hAnsiTheme="majorBidi" w:cstheme="majorBidi"/>
          <w:sz w:val="24"/>
          <w:szCs w:val="24"/>
          <w:lang w:bidi="ar-IQ"/>
        </w:rPr>
        <w:t>Invention</w:t>
      </w:r>
      <w:r w:rsidR="00015F7A" w:rsidRPr="00E34CCD">
        <w:rPr>
          <w:rFonts w:ascii="Simplified Arabic" w:hAnsi="Simplified Arabic" w:cs="Simplified Arabic"/>
          <w:sz w:val="24"/>
          <w:szCs w:val="24"/>
          <w:rtl/>
          <w:lang w:bidi="ar-IQ"/>
        </w:rPr>
        <w:t xml:space="preserve">". وتُفيد الكلمة معان كثيرة، منها: </w:t>
      </w:r>
      <w:r w:rsidR="00015F7A" w:rsidRPr="00E34CCD">
        <w:rPr>
          <w:rFonts w:ascii="Simplified Arabic" w:hAnsi="Simplified Arabic" w:cs="Simplified Arabic"/>
          <w:sz w:val="24"/>
          <w:szCs w:val="24"/>
          <w:rtl/>
        </w:rPr>
        <w:t>اختراع</w:t>
      </w:r>
      <w:r w:rsidRPr="00E34CCD">
        <w:rPr>
          <w:rFonts w:ascii="Simplified Arabic" w:hAnsi="Simplified Arabic" w:cs="Simplified Arabic"/>
          <w:sz w:val="24"/>
          <w:szCs w:val="24"/>
          <w:rtl/>
          <w:lang w:bidi="ar-IQ"/>
        </w:rPr>
        <w:t>، وهو الأ</w:t>
      </w:r>
      <w:r w:rsidR="00015F7A" w:rsidRPr="00E34CCD">
        <w:rPr>
          <w:rFonts w:ascii="Simplified Arabic" w:hAnsi="Simplified Arabic" w:cs="Simplified Arabic"/>
          <w:sz w:val="24"/>
          <w:szCs w:val="24"/>
          <w:rtl/>
          <w:lang w:bidi="ar-IQ"/>
        </w:rPr>
        <w:t xml:space="preserve">صل فيها، واستخدمت الكلمة بهذا المعنى بعد اختراع آلة الطباعة حسب قاموس </w:t>
      </w:r>
      <w:proofErr w:type="spellStart"/>
      <w:r w:rsidR="00015F7A" w:rsidRPr="00E34CCD">
        <w:rPr>
          <w:rFonts w:ascii="Simplified Arabic" w:hAnsi="Simplified Arabic" w:cs="Simplified Arabic"/>
          <w:sz w:val="24"/>
          <w:szCs w:val="24"/>
          <w:rtl/>
          <w:lang w:bidi="ar-IQ"/>
        </w:rPr>
        <w:t>ويبستر</w:t>
      </w:r>
      <w:proofErr w:type="spellEnd"/>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52"/>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واكسفورد</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53"/>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لكنهما لم يحددا تاريخ الطباعة</w:t>
      </w:r>
      <w:r w:rsidRPr="00E34CCD">
        <w:rPr>
          <w:rFonts w:ascii="Simplified Arabic" w:hAnsi="Simplified Arabic" w:cs="Simplified Arabic"/>
          <w:sz w:val="24"/>
          <w:szCs w:val="24"/>
          <w:rtl/>
          <w:lang w:bidi="ar-IQ"/>
        </w:rPr>
        <w:t>. وهي تؤدي، كذلك، معنى "خيال" وإ</w:t>
      </w:r>
      <w:r w:rsidR="00015F7A" w:rsidRPr="00E34CCD">
        <w:rPr>
          <w:rFonts w:ascii="Simplified Arabic" w:hAnsi="Simplified Arabic" w:cs="Simplified Arabic"/>
          <w:sz w:val="24"/>
          <w:szCs w:val="24"/>
          <w:rtl/>
          <w:lang w:bidi="ar-IQ"/>
        </w:rPr>
        <w:t xml:space="preserve">ن على نطاق محدود، </w:t>
      </w:r>
      <w:r w:rsidRPr="00E34CCD">
        <w:rPr>
          <w:rFonts w:ascii="Simplified Arabic" w:hAnsi="Simplified Arabic" w:cs="Simplified Arabic"/>
          <w:sz w:val="24"/>
          <w:szCs w:val="24"/>
          <w:rtl/>
          <w:lang w:bidi="ar-IQ"/>
        </w:rPr>
        <w:t>ومن ثم، هو استخدام ضعيف. وتفيد أ</w:t>
      </w:r>
      <w:r w:rsidR="00015F7A" w:rsidRPr="00E34CCD">
        <w:rPr>
          <w:rFonts w:ascii="Simplified Arabic" w:hAnsi="Simplified Arabic" w:cs="Simplified Arabic"/>
          <w:sz w:val="24"/>
          <w:szCs w:val="24"/>
          <w:rtl/>
          <w:lang w:bidi="ar-IQ"/>
        </w:rPr>
        <w:t xml:space="preserve">يضا معنى "ابتداع" او "ابداع". وتاريخ الكلمة يرجَّح انها كانت تعني الكذب، ويعود </w:t>
      </w:r>
      <w:r w:rsidR="002C0F12" w:rsidRPr="00E34CCD">
        <w:rPr>
          <w:rFonts w:ascii="Simplified Arabic" w:hAnsi="Simplified Arabic" w:cs="Simplified Arabic"/>
          <w:sz w:val="24"/>
          <w:szCs w:val="24"/>
          <w:rtl/>
          <w:lang w:bidi="ar-IQ"/>
        </w:rPr>
        <w:t>به معجم إ</w:t>
      </w:r>
      <w:r w:rsidR="00015F7A" w:rsidRPr="00E34CCD">
        <w:rPr>
          <w:rFonts w:ascii="Simplified Arabic" w:hAnsi="Simplified Arabic" w:cs="Simplified Arabic"/>
          <w:sz w:val="24"/>
          <w:szCs w:val="24"/>
          <w:rtl/>
          <w:lang w:bidi="ar-IQ"/>
        </w:rPr>
        <w:t xml:space="preserve">لى القرن 15 عن اللاتينية. لكن استخدامها في </w:t>
      </w:r>
      <w:r w:rsidRPr="00E34CCD">
        <w:rPr>
          <w:rFonts w:ascii="Simplified Arabic" w:hAnsi="Simplified Arabic" w:cs="Simplified Arabic"/>
          <w:sz w:val="24"/>
          <w:szCs w:val="24"/>
          <w:rtl/>
          <w:lang w:bidi="ar-IQ"/>
        </w:rPr>
        <w:t>الكتابات الغربية يجعل معناها الأ</w:t>
      </w:r>
      <w:r w:rsidR="00015F7A" w:rsidRPr="00E34CCD">
        <w:rPr>
          <w:rFonts w:ascii="Simplified Arabic" w:hAnsi="Simplified Arabic" w:cs="Simplified Arabic"/>
          <w:sz w:val="24"/>
          <w:szCs w:val="24"/>
          <w:rtl/>
          <w:lang w:bidi="ar-IQ"/>
        </w:rPr>
        <w:t xml:space="preserve">كثر دوارنا بين معنى "الاختراع" و"التلفيق" بمعنى الكذب. فالمؤرخ البريطاني الشهير (اريك </w:t>
      </w:r>
      <w:proofErr w:type="spellStart"/>
      <w:r w:rsidR="00015F7A" w:rsidRPr="00E34CCD">
        <w:rPr>
          <w:rFonts w:ascii="Simplified Arabic" w:hAnsi="Simplified Arabic" w:cs="Simplified Arabic"/>
          <w:sz w:val="24"/>
          <w:szCs w:val="24"/>
          <w:rtl/>
          <w:lang w:bidi="ar-IQ"/>
        </w:rPr>
        <w:t>هوبسباوم</w:t>
      </w:r>
      <w:proofErr w:type="spellEnd"/>
      <w:r w:rsidR="00015F7A" w:rsidRPr="00E34CCD">
        <w:rPr>
          <w:rFonts w:ascii="Simplified Arabic" w:hAnsi="Simplified Arabic" w:cs="Simplified Arabic"/>
          <w:sz w:val="24"/>
          <w:szCs w:val="24"/>
          <w:rtl/>
          <w:lang w:bidi="ar-IQ"/>
        </w:rPr>
        <w:t>) يستخدمها في كتابه "</w:t>
      </w:r>
      <w:r w:rsidR="00015F7A" w:rsidRPr="00E34CCD">
        <w:rPr>
          <w:rFonts w:ascii="Simplified Arabic" w:hAnsi="Simplified Arabic" w:cs="Simplified Arabic"/>
          <w:sz w:val="24"/>
          <w:szCs w:val="24"/>
          <w:lang w:bidi="ar-IQ"/>
        </w:rPr>
        <w:t>"</w:t>
      </w:r>
      <w:r w:rsidR="00015F7A" w:rsidRPr="006B4821">
        <w:rPr>
          <w:rFonts w:asciiTheme="majorBidi" w:hAnsiTheme="majorBidi" w:cstheme="majorBidi"/>
          <w:sz w:val="24"/>
          <w:szCs w:val="24"/>
          <w:lang w:bidi="ar-IQ"/>
        </w:rPr>
        <w:t>the invention of tradition</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54"/>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بمعنى الاختراع، وهو ما فعله المؤرخ اليهودي (شلومو ساند) في كتابه </w:t>
      </w:r>
      <w:r w:rsidR="00015F7A" w:rsidRPr="006B4821">
        <w:rPr>
          <w:rFonts w:asciiTheme="majorBidi" w:hAnsiTheme="majorBidi" w:cstheme="majorBidi"/>
          <w:sz w:val="24"/>
          <w:szCs w:val="24"/>
          <w:lang w:bidi="ar-IQ"/>
        </w:rPr>
        <w:t xml:space="preserve">the invention of the </w:t>
      </w:r>
      <w:proofErr w:type="spellStart"/>
      <w:r w:rsidR="00015F7A" w:rsidRPr="006B4821">
        <w:rPr>
          <w:rFonts w:asciiTheme="majorBidi" w:hAnsiTheme="majorBidi" w:cstheme="majorBidi"/>
          <w:sz w:val="24"/>
          <w:szCs w:val="24"/>
          <w:lang w:bidi="ar-IQ"/>
        </w:rPr>
        <w:t>jewish</w:t>
      </w:r>
      <w:proofErr w:type="spellEnd"/>
      <w:r w:rsidR="00015F7A" w:rsidRPr="006B4821">
        <w:rPr>
          <w:rFonts w:asciiTheme="majorBidi" w:hAnsiTheme="majorBidi" w:cstheme="majorBidi"/>
          <w:sz w:val="24"/>
          <w:szCs w:val="24"/>
          <w:lang w:bidi="ar-IQ"/>
        </w:rPr>
        <w:t xml:space="preserve"> people</w:t>
      </w:r>
      <w:r w:rsidR="00015F7A" w:rsidRPr="00E34CCD">
        <w:rPr>
          <w:rFonts w:ascii="Simplified Arabic" w:hAnsi="Simplified Arabic" w:cs="Simplified Arabic"/>
          <w:sz w:val="24"/>
          <w:szCs w:val="24"/>
          <w:lang w:bidi="ar-IQ"/>
        </w:rPr>
        <w:t>"</w:t>
      </w:r>
      <w:r w:rsidR="00015F7A" w:rsidRPr="00E34CCD">
        <w:rPr>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55"/>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وهي هنا بمعنى التلفيق. </w:t>
      </w:r>
      <w:r w:rsidR="0082069C" w:rsidRPr="00E34CCD">
        <w:rPr>
          <w:rFonts w:ascii="Simplified Arabic" w:hAnsi="Simplified Arabic" w:cs="Simplified Arabic"/>
          <w:sz w:val="24"/>
          <w:szCs w:val="24"/>
          <w:rtl/>
          <w:lang w:bidi="ar-IQ"/>
        </w:rPr>
        <w:t>والمهم</w:t>
      </w:r>
      <w:r w:rsidR="00015F7A" w:rsidRPr="00E34CCD">
        <w:rPr>
          <w:rFonts w:ascii="Simplified Arabic" w:hAnsi="Simplified Arabic" w:cs="Simplified Arabic"/>
          <w:sz w:val="24"/>
          <w:szCs w:val="24"/>
          <w:rtl/>
          <w:lang w:bidi="ar-IQ"/>
        </w:rPr>
        <w:t xml:space="preserve"> في هذا الصدد ك</w:t>
      </w:r>
      <w:r w:rsidRPr="00E34CCD">
        <w:rPr>
          <w:rFonts w:ascii="Simplified Arabic" w:hAnsi="Simplified Arabic" w:cs="Simplified Arabic"/>
          <w:sz w:val="24"/>
          <w:szCs w:val="24"/>
          <w:rtl/>
          <w:lang w:bidi="ar-IQ"/>
        </w:rPr>
        <w:t xml:space="preserve">تاب (كيث </w:t>
      </w:r>
      <w:proofErr w:type="spellStart"/>
      <w:r w:rsidRPr="00E34CCD">
        <w:rPr>
          <w:rFonts w:ascii="Simplified Arabic" w:hAnsi="Simplified Arabic" w:cs="Simplified Arabic"/>
          <w:sz w:val="24"/>
          <w:szCs w:val="24"/>
          <w:rtl/>
          <w:lang w:bidi="ar-IQ"/>
        </w:rPr>
        <w:t>وايتلام</w:t>
      </w:r>
      <w:proofErr w:type="spellEnd"/>
      <w:r w:rsidRPr="00E34CCD">
        <w:rPr>
          <w:rFonts w:ascii="Simplified Arabic" w:hAnsi="Simplified Arabic" w:cs="Simplified Arabic"/>
          <w:sz w:val="24"/>
          <w:szCs w:val="24"/>
          <w:rtl/>
          <w:lang w:bidi="ar-IQ"/>
        </w:rPr>
        <w:t>)، وقد استخدمه إ</w:t>
      </w:r>
      <w:r w:rsidR="00015F7A" w:rsidRPr="00E34CCD">
        <w:rPr>
          <w:rFonts w:ascii="Simplified Arabic" w:hAnsi="Simplified Arabic" w:cs="Simplified Arabic"/>
          <w:sz w:val="24"/>
          <w:szCs w:val="24"/>
          <w:rtl/>
          <w:lang w:bidi="ar-IQ"/>
        </w:rPr>
        <w:t>دو</w:t>
      </w:r>
      <w:r w:rsidRPr="00E34CCD">
        <w:rPr>
          <w:rFonts w:ascii="Simplified Arabic" w:hAnsi="Simplified Arabic" w:cs="Simplified Arabic"/>
          <w:sz w:val="24"/>
          <w:szCs w:val="24"/>
          <w:rtl/>
          <w:lang w:bidi="ar-IQ"/>
        </w:rPr>
        <w:t>ارد سعيد في هذا المقال لتدعيم رأ</w:t>
      </w:r>
      <w:r w:rsidR="00015F7A" w:rsidRPr="00E34CCD">
        <w:rPr>
          <w:rFonts w:ascii="Simplified Arabic" w:hAnsi="Simplified Arabic" w:cs="Simplified Arabic"/>
          <w:sz w:val="24"/>
          <w:szCs w:val="24"/>
          <w:rtl/>
          <w:lang w:bidi="ar-IQ"/>
        </w:rPr>
        <w:t>يه، والكتاب بعنوان "</w:t>
      </w:r>
      <w:r w:rsidR="00015F7A" w:rsidRPr="006B4821">
        <w:rPr>
          <w:rFonts w:asciiTheme="majorBidi" w:hAnsiTheme="majorBidi" w:cstheme="majorBidi"/>
          <w:sz w:val="24"/>
          <w:szCs w:val="24"/>
          <w:lang w:bidi="ar-IQ"/>
        </w:rPr>
        <w:t>The Invention of Ancient Israel: The Silencing of Palestinian History</w:t>
      </w:r>
      <w:r w:rsidR="00015F7A" w:rsidRPr="00E34CCD">
        <w:rPr>
          <w:rFonts w:ascii="Simplified Arabic" w:hAnsi="Simplified Arabic" w:cs="Simplified Arabic"/>
          <w:sz w:val="24"/>
          <w:szCs w:val="24"/>
          <w:rtl/>
        </w:rPr>
        <w:t>"</w:t>
      </w:r>
      <w:r w:rsidR="00015F7A" w:rsidRPr="00E34CCD">
        <w:rPr>
          <w:rFonts w:ascii="Simplified Arabic" w:hAnsi="Simplified Arabic" w:cs="Simplified Arabic"/>
          <w:sz w:val="24"/>
          <w:szCs w:val="24"/>
          <w:rtl/>
          <w:lang w:bidi="ar-IQ"/>
        </w:rPr>
        <w:t>، وقد حظي الكتاب بترجمة عربية متميزة، وصدر عن دار نشر واسعة الانتشار</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56"/>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واختارت مترجمته (سحر الهنيدي) كلمة دالة تحمل قدرا ملفتا م</w:t>
      </w:r>
      <w:r w:rsidRPr="00E34CCD">
        <w:rPr>
          <w:rFonts w:ascii="Simplified Arabic" w:hAnsi="Simplified Arabic" w:cs="Simplified Arabic"/>
          <w:sz w:val="24"/>
          <w:szCs w:val="24"/>
          <w:rtl/>
          <w:lang w:bidi="ar-IQ"/>
        </w:rPr>
        <w:t>ن التوجيه، وهي كلمة "اختلاق". وأغلب الظن أن مترجم مقال إ</w:t>
      </w:r>
      <w:r w:rsidR="00015F7A" w:rsidRPr="00E34CCD">
        <w:rPr>
          <w:rFonts w:ascii="Simplified Arabic" w:hAnsi="Simplified Arabic" w:cs="Simplified Arabic"/>
          <w:sz w:val="24"/>
          <w:szCs w:val="24"/>
          <w:rtl/>
          <w:lang w:bidi="ar-IQ"/>
        </w:rPr>
        <w:t>د</w:t>
      </w:r>
      <w:r w:rsidRPr="00E34CCD">
        <w:rPr>
          <w:rFonts w:ascii="Simplified Arabic" w:hAnsi="Simplified Arabic" w:cs="Simplified Arabic"/>
          <w:sz w:val="24"/>
          <w:szCs w:val="24"/>
          <w:rtl/>
          <w:lang w:bidi="ar-IQ"/>
        </w:rPr>
        <w:t>وارد سعيد (رشاد عبد القادر) قد أ</w:t>
      </w:r>
      <w:r w:rsidR="00015F7A" w:rsidRPr="00E34CCD">
        <w:rPr>
          <w:rFonts w:ascii="Simplified Arabic" w:hAnsi="Simplified Arabic" w:cs="Simplified Arabic"/>
          <w:sz w:val="24"/>
          <w:szCs w:val="24"/>
          <w:rtl/>
          <w:lang w:bidi="ar-IQ"/>
        </w:rPr>
        <w:t>غرته حمولة الكلمة وايحاءاتها الدالة على صفتي الكذب والاحتيال، وهي الدلالة الضمنية في الاستعمال العربي للكلمة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57"/>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لاسيما إ</w:t>
      </w:r>
      <w:r w:rsidR="002C0F12" w:rsidRPr="00E34CCD">
        <w:rPr>
          <w:rFonts w:ascii="Simplified Arabic" w:hAnsi="Simplified Arabic" w:cs="Simplified Arabic"/>
          <w:sz w:val="24"/>
          <w:szCs w:val="24"/>
          <w:rtl/>
          <w:lang w:bidi="ar-IQ"/>
        </w:rPr>
        <w:t>ن الكلمة تحيل إ</w:t>
      </w:r>
      <w:r w:rsidR="00015F7A" w:rsidRPr="00E34CCD">
        <w:rPr>
          <w:rFonts w:ascii="Simplified Arabic" w:hAnsi="Simplified Arabic" w:cs="Simplified Arabic"/>
          <w:sz w:val="24"/>
          <w:szCs w:val="24"/>
          <w:rtl/>
          <w:lang w:bidi="ar-IQ"/>
        </w:rPr>
        <w:t>لى كذب السرديات الاسرائيلية "</w:t>
      </w:r>
      <w:proofErr w:type="spellStart"/>
      <w:r w:rsidR="00015F7A" w:rsidRPr="00E34CCD">
        <w:rPr>
          <w:rFonts w:ascii="Simplified Arabic" w:hAnsi="Simplified Arabic" w:cs="Simplified Arabic"/>
          <w:sz w:val="24"/>
          <w:szCs w:val="24"/>
          <w:rtl/>
          <w:lang w:bidi="ar-IQ"/>
        </w:rPr>
        <w:t>الهستوغرافيا</w:t>
      </w:r>
      <w:proofErr w:type="spellEnd"/>
      <w:r w:rsidR="00015F7A" w:rsidRPr="00E34CCD">
        <w:rPr>
          <w:rFonts w:ascii="Simplified Arabic" w:hAnsi="Simplified Arabic" w:cs="Simplified Arabic"/>
          <w:sz w:val="24"/>
          <w:szCs w:val="24"/>
          <w:rtl/>
          <w:lang w:bidi="ar-IQ"/>
        </w:rPr>
        <w:t xml:space="preserve"> اليهودية"، فيما يخص استعمار الاراضي الفلسط</w:t>
      </w:r>
      <w:r w:rsidRPr="00E34CCD">
        <w:rPr>
          <w:rFonts w:ascii="Simplified Arabic" w:hAnsi="Simplified Arabic" w:cs="Simplified Arabic"/>
          <w:sz w:val="24"/>
          <w:szCs w:val="24"/>
          <w:rtl/>
          <w:lang w:bidi="ar-IQ"/>
        </w:rPr>
        <w:t>ينية. وهو المعنى الذي حكم مقال إ</w:t>
      </w:r>
      <w:r w:rsidR="00015F7A" w:rsidRPr="00E34CCD">
        <w:rPr>
          <w:rFonts w:ascii="Simplified Arabic" w:hAnsi="Simplified Arabic" w:cs="Simplified Arabic"/>
          <w:sz w:val="24"/>
          <w:szCs w:val="24"/>
          <w:rtl/>
          <w:lang w:bidi="ar-IQ"/>
        </w:rPr>
        <w:t>دوارد سعيد من البداية. فيما تحيل كلمة "</w:t>
      </w:r>
      <w:r w:rsidR="00015F7A" w:rsidRPr="006B4821">
        <w:rPr>
          <w:rFonts w:asciiTheme="majorBidi" w:hAnsiTheme="majorBidi" w:cstheme="majorBidi"/>
          <w:sz w:val="24"/>
          <w:szCs w:val="24"/>
          <w:lang w:bidi="ar-IQ"/>
        </w:rPr>
        <w:t>place</w:t>
      </w:r>
      <w:r w:rsidR="00274BF8" w:rsidRPr="00E34CCD">
        <w:rPr>
          <w:rFonts w:ascii="Simplified Arabic" w:hAnsi="Simplified Arabic" w:cs="Simplified Arabic"/>
          <w:sz w:val="24"/>
          <w:szCs w:val="24"/>
          <w:rtl/>
          <w:lang w:bidi="ar-IQ"/>
        </w:rPr>
        <w:t>" إ</w:t>
      </w:r>
      <w:r w:rsidR="00015F7A" w:rsidRPr="00E34CCD">
        <w:rPr>
          <w:rFonts w:ascii="Simplified Arabic" w:hAnsi="Simplified Arabic" w:cs="Simplified Arabic"/>
          <w:sz w:val="24"/>
          <w:szCs w:val="24"/>
          <w:rtl/>
          <w:lang w:bidi="ar-IQ"/>
        </w:rPr>
        <w:t>لى دلالة الجغرافية، وهو ما يذكره (سعيد) في مطلع مقاله. اذاً، مفه</w:t>
      </w:r>
      <w:r w:rsidRPr="00E34CCD">
        <w:rPr>
          <w:rFonts w:ascii="Simplified Arabic" w:hAnsi="Simplified Arabic" w:cs="Simplified Arabic"/>
          <w:sz w:val="24"/>
          <w:szCs w:val="24"/>
          <w:rtl/>
          <w:lang w:bidi="ar-IQ"/>
        </w:rPr>
        <w:t>وم ووظيفة الذاكرة حكمها (سعيد) ابتداء</w:t>
      </w:r>
      <w:r w:rsidR="006C65E9" w:rsidRPr="00E34CCD">
        <w:rPr>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عب</w:t>
      </w:r>
      <w:r w:rsidRPr="00E34CCD">
        <w:rPr>
          <w:rFonts w:ascii="Simplified Arabic" w:hAnsi="Simplified Arabic" w:cs="Simplified Arabic"/>
          <w:sz w:val="24"/>
          <w:szCs w:val="24"/>
          <w:rtl/>
          <w:lang w:bidi="ar-IQ"/>
        </w:rPr>
        <w:t>ر محدد رئيس، هو العنوان؛ وكأنه أعطى مقاله معنى أ</w:t>
      </w:r>
      <w:r w:rsidR="00015F7A" w:rsidRPr="00E34CCD">
        <w:rPr>
          <w:rFonts w:ascii="Simplified Arabic" w:hAnsi="Simplified Arabic" w:cs="Simplified Arabic"/>
          <w:sz w:val="24"/>
          <w:szCs w:val="24"/>
          <w:rtl/>
          <w:lang w:bidi="ar-IQ"/>
        </w:rPr>
        <w:t>وليا، هو تلفيق الجغرافيا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58"/>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ولندع، جانبا، افتراضات العنوان، ولنقرا مقال (سعيد). فماذا قصد (سعيد) بالذاكرة؟</w:t>
      </w:r>
    </w:p>
    <w:p w:rsidR="00E63792"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يلاحظ (سع</w:t>
      </w:r>
      <w:r w:rsidR="0035333B" w:rsidRPr="00E34CCD">
        <w:rPr>
          <w:rFonts w:ascii="Simplified Arabic" w:hAnsi="Simplified Arabic" w:cs="Simplified Arabic"/>
          <w:sz w:val="24"/>
          <w:szCs w:val="24"/>
          <w:rtl/>
          <w:lang w:bidi="ar-IQ"/>
        </w:rPr>
        <w:t>يد) أ</w:t>
      </w:r>
      <w:r w:rsidRPr="00E34CCD">
        <w:rPr>
          <w:rFonts w:ascii="Simplified Arabic" w:hAnsi="Simplified Arabic" w:cs="Simplified Arabic"/>
          <w:sz w:val="24"/>
          <w:szCs w:val="24"/>
          <w:rtl/>
          <w:lang w:bidi="ar-IQ"/>
        </w:rPr>
        <w:t xml:space="preserve">ن هناك تصاعدا في الاهتمام بمجالين </w:t>
      </w:r>
      <w:proofErr w:type="spellStart"/>
      <w:r w:rsidRPr="00E34CCD">
        <w:rPr>
          <w:rFonts w:ascii="Simplified Arabic" w:hAnsi="Simplified Arabic" w:cs="Simplified Arabic"/>
          <w:sz w:val="24"/>
          <w:szCs w:val="24"/>
          <w:rtl/>
          <w:lang w:bidi="ar-IQ"/>
        </w:rPr>
        <w:t>متعاضدين</w:t>
      </w:r>
      <w:proofErr w:type="spellEnd"/>
      <w:r w:rsidRPr="00E34CCD">
        <w:rPr>
          <w:rFonts w:ascii="Simplified Arabic" w:hAnsi="Simplified Arabic" w:cs="Simplified Arabic"/>
          <w:sz w:val="24"/>
          <w:szCs w:val="24"/>
          <w:rtl/>
          <w:lang w:bidi="ar-IQ"/>
        </w:rPr>
        <w:t>، هما: الذاكرة والجغرافيا. وهما، كما يشدِّد، يشكلان معا ما يسميه بـ"الفضاء الاجتماعي"</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59"/>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وهو يشيد بالاهتمام العالمي بموضو</w:t>
      </w:r>
      <w:r w:rsidR="0035333B" w:rsidRPr="00E34CCD">
        <w:rPr>
          <w:rFonts w:ascii="Simplified Arabic" w:hAnsi="Simplified Arabic" w:cs="Simplified Arabic"/>
          <w:sz w:val="24"/>
          <w:szCs w:val="24"/>
          <w:rtl/>
          <w:lang w:bidi="ar-IQ"/>
        </w:rPr>
        <w:t>عة الذاكرة، ويذكِّر بصورة خاصة أهم أ</w:t>
      </w:r>
      <w:r w:rsidRPr="00E34CCD">
        <w:rPr>
          <w:rFonts w:ascii="Simplified Arabic" w:hAnsi="Simplified Arabic" w:cs="Simplified Arabic"/>
          <w:sz w:val="24"/>
          <w:szCs w:val="24"/>
          <w:rtl/>
          <w:lang w:bidi="ar-IQ"/>
        </w:rPr>
        <w:t>نواعها، وهي الذاكرة الجمعية، لكنه يوجه ثناءه صوب من بحث و</w:t>
      </w:r>
      <w:r w:rsidR="0035333B" w:rsidRPr="00E34CCD">
        <w:rPr>
          <w:rFonts w:ascii="Simplified Arabic" w:hAnsi="Simplified Arabic" w:cs="Simplified Arabic"/>
          <w:sz w:val="24"/>
          <w:szCs w:val="24"/>
          <w:rtl/>
          <w:lang w:bidi="ar-IQ"/>
        </w:rPr>
        <w:t>درس موضوعة التلفيق، وهي عنده الأ</w:t>
      </w:r>
      <w:r w:rsidR="00E63792">
        <w:rPr>
          <w:rFonts w:ascii="Simplified Arabic" w:hAnsi="Simplified Arabic" w:cs="Simplified Arabic"/>
          <w:sz w:val="24"/>
          <w:szCs w:val="24"/>
          <w:rtl/>
          <w:lang w:bidi="ar-IQ"/>
        </w:rPr>
        <w:t>هم في دراسة الذاكرة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60"/>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0035333B" w:rsidRPr="00E34CCD">
        <w:rPr>
          <w:rFonts w:ascii="Simplified Arabic" w:hAnsi="Simplified Arabic" w:cs="Simplified Arabic"/>
          <w:sz w:val="24"/>
          <w:szCs w:val="24"/>
          <w:rtl/>
          <w:lang w:bidi="ar-IQ"/>
        </w:rPr>
        <w:t xml:space="preserve"> ويرى أ</w:t>
      </w:r>
      <w:r w:rsidRPr="00E34CCD">
        <w:rPr>
          <w:rFonts w:ascii="Simplified Arabic" w:hAnsi="Simplified Arabic" w:cs="Simplified Arabic"/>
          <w:sz w:val="24"/>
          <w:szCs w:val="24"/>
          <w:rtl/>
          <w:lang w:bidi="ar-IQ"/>
        </w:rPr>
        <w:t>ن التلفيق يطال جوهر م</w:t>
      </w:r>
      <w:r w:rsidR="0035333B" w:rsidRPr="00E34CCD">
        <w:rPr>
          <w:rFonts w:ascii="Simplified Arabic" w:hAnsi="Simplified Arabic" w:cs="Simplified Arabic"/>
          <w:sz w:val="24"/>
          <w:szCs w:val="24"/>
          <w:rtl/>
          <w:lang w:bidi="ar-IQ"/>
        </w:rPr>
        <w:t>ا يتم كتابته في حالة المذكرات؛ إ</w:t>
      </w:r>
      <w:r w:rsidRPr="00E34CCD">
        <w:rPr>
          <w:rFonts w:ascii="Simplified Arabic" w:hAnsi="Simplified Arabic" w:cs="Simplified Arabic"/>
          <w:sz w:val="24"/>
          <w:szCs w:val="24"/>
          <w:rtl/>
          <w:lang w:bidi="ar-IQ"/>
        </w:rPr>
        <w:t xml:space="preserve">ن نشرت بعد وفاة صاحبها، مثلما يختص بجوهر ما يُعرف عالميا بـ"الهولوكوست </w:t>
      </w:r>
      <w:r w:rsidRPr="006B4821">
        <w:rPr>
          <w:rFonts w:asciiTheme="majorBidi" w:hAnsiTheme="majorBidi" w:cstheme="majorBidi"/>
          <w:sz w:val="24"/>
          <w:szCs w:val="24"/>
          <w:lang w:bidi="ar-IQ"/>
        </w:rPr>
        <w:t>holocaust</w:t>
      </w:r>
      <w:r w:rsidR="0035333B" w:rsidRPr="00E34CCD">
        <w:rPr>
          <w:rFonts w:ascii="Simplified Arabic" w:hAnsi="Simplified Arabic" w:cs="Simplified Arabic"/>
          <w:sz w:val="24"/>
          <w:szCs w:val="24"/>
          <w:rtl/>
          <w:lang w:bidi="ar-IQ"/>
        </w:rPr>
        <w:t>"؛ فالتلفيق يتصل ويعمل في أ</w:t>
      </w:r>
      <w:r w:rsidRPr="00E34CCD">
        <w:rPr>
          <w:rFonts w:ascii="Simplified Arabic" w:hAnsi="Simplified Arabic" w:cs="Simplified Arabic"/>
          <w:sz w:val="24"/>
          <w:szCs w:val="24"/>
          <w:rtl/>
          <w:lang w:bidi="ar-IQ"/>
        </w:rPr>
        <w:t>صلهما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61"/>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وجوهر القضية عند (سعيد) </w:t>
      </w:r>
      <w:r w:rsidR="0035333B" w:rsidRPr="00E34CCD">
        <w:rPr>
          <w:rFonts w:ascii="Simplified Arabic" w:hAnsi="Simplified Arabic" w:cs="Simplified Arabic"/>
          <w:sz w:val="24"/>
          <w:szCs w:val="24"/>
          <w:rtl/>
          <w:lang w:bidi="ar-IQ"/>
        </w:rPr>
        <w:t>أن عمل الذاكرة يدخل في أ</w:t>
      </w:r>
      <w:r w:rsidRPr="00E34CCD">
        <w:rPr>
          <w:rFonts w:ascii="Simplified Arabic" w:hAnsi="Simplified Arabic" w:cs="Simplified Arabic"/>
          <w:sz w:val="24"/>
          <w:szCs w:val="24"/>
          <w:rtl/>
          <w:lang w:bidi="ar-IQ"/>
        </w:rPr>
        <w:t>مور رئيسة، منها: (مسالة الهوية، القومية، والقوة والسلطة)، حتى دراسة التاريخ وك</w:t>
      </w:r>
      <w:r w:rsidR="0035333B" w:rsidRPr="00E34CCD">
        <w:rPr>
          <w:rFonts w:ascii="Simplified Arabic" w:hAnsi="Simplified Arabic" w:cs="Simplified Arabic"/>
          <w:sz w:val="24"/>
          <w:szCs w:val="24"/>
          <w:rtl/>
          <w:lang w:bidi="ar-IQ"/>
        </w:rPr>
        <w:t>تابته من ثم، هذه الامور جميعها أ</w:t>
      </w:r>
      <w:r w:rsidRPr="00E34CCD">
        <w:rPr>
          <w:rFonts w:ascii="Simplified Arabic" w:hAnsi="Simplified Arabic" w:cs="Simplified Arabic"/>
          <w:sz w:val="24"/>
          <w:szCs w:val="24"/>
          <w:rtl/>
          <w:lang w:bidi="ar-IQ"/>
        </w:rPr>
        <w:t>بعد ما تكون عن الحياد، وبالأخص ما يتصل منها بمقولات كالوطن والارث والمعتقد</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62"/>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xml:space="preserve">. ومن هنا تأتي القيمة الفائقة لموضوعة التلفيق؛ فهو موجود وفاعل على صعيد الهوية القومية </w:t>
      </w:r>
      <w:proofErr w:type="spellStart"/>
      <w:r w:rsidRPr="00E34CCD">
        <w:rPr>
          <w:rFonts w:ascii="Simplified Arabic" w:hAnsi="Simplified Arabic" w:cs="Simplified Arabic"/>
          <w:sz w:val="24"/>
          <w:szCs w:val="24"/>
          <w:rtl/>
          <w:lang w:bidi="ar-IQ"/>
        </w:rPr>
        <w:t>وسردياته</w:t>
      </w:r>
      <w:proofErr w:type="spellEnd"/>
      <w:r w:rsidRPr="00E34CCD">
        <w:rPr>
          <w:rFonts w:ascii="Simplified Arabic" w:hAnsi="Simplified Arabic" w:cs="Simplified Arabic"/>
          <w:sz w:val="24"/>
          <w:szCs w:val="24"/>
          <w:rtl/>
          <w:lang w:bidi="ar-IQ"/>
        </w:rPr>
        <w:t xml:space="preserve"> (سرد الاجداد المؤسسين، سرد الوثائق، والوقائع الاصلية</w:t>
      </w:r>
      <w:r w:rsidR="00E63792">
        <w:rPr>
          <w:rFonts w:ascii="Simplified Arabic" w:hAnsi="Simplified Arabic" w:cs="Simplified Arabic"/>
          <w:sz w:val="24"/>
          <w:szCs w:val="24"/>
          <w:rtl/>
          <w:lang w:bidi="ar-IQ"/>
        </w:rPr>
        <w:t>)، وفي هذه السرديات يغيب الحياد</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63"/>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p>
    <w:p w:rsidR="00E63792"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وفي هذا الصدد يشير (س</w:t>
      </w:r>
      <w:r w:rsidR="002774B9" w:rsidRPr="00E34CCD">
        <w:rPr>
          <w:rFonts w:ascii="Simplified Arabic" w:hAnsi="Simplified Arabic" w:cs="Simplified Arabic"/>
          <w:sz w:val="24"/>
          <w:szCs w:val="24"/>
          <w:rtl/>
          <w:lang w:bidi="ar-IQ"/>
        </w:rPr>
        <w:t>عيد) لوظيفتين تخصان التلفيق. الأ</w:t>
      </w:r>
      <w:r w:rsidRPr="00E34CCD">
        <w:rPr>
          <w:rFonts w:ascii="Simplified Arabic" w:hAnsi="Simplified Arabic" w:cs="Simplified Arabic"/>
          <w:sz w:val="24"/>
          <w:szCs w:val="24"/>
          <w:rtl/>
          <w:lang w:bidi="ar-IQ"/>
        </w:rPr>
        <w:t>ولى ت</w:t>
      </w:r>
      <w:r w:rsidR="002774B9" w:rsidRPr="00E34CCD">
        <w:rPr>
          <w:rFonts w:ascii="Simplified Arabic" w:hAnsi="Simplified Arabic" w:cs="Simplified Arabic"/>
          <w:sz w:val="24"/>
          <w:szCs w:val="24"/>
          <w:rtl/>
          <w:lang w:bidi="ar-IQ"/>
        </w:rPr>
        <w:t xml:space="preserve">تعلق بتلفيق الموروث، وهذه جوهر </w:t>
      </w:r>
      <w:r w:rsidR="0035333B" w:rsidRPr="00E34CCD">
        <w:rPr>
          <w:rFonts w:ascii="Simplified Arabic" w:hAnsi="Simplified Arabic" w:cs="Simplified Arabic"/>
          <w:sz w:val="24"/>
          <w:szCs w:val="24"/>
          <w:rtl/>
          <w:lang w:bidi="ar-IQ"/>
        </w:rPr>
        <w:t>أطروحة</w:t>
      </w:r>
      <w:r w:rsidRPr="00E34CCD">
        <w:rPr>
          <w:rFonts w:ascii="Simplified Arabic" w:hAnsi="Simplified Arabic" w:cs="Simplified Arabic"/>
          <w:sz w:val="24"/>
          <w:szCs w:val="24"/>
          <w:rtl/>
          <w:lang w:bidi="ar-IQ"/>
        </w:rPr>
        <w:t xml:space="preserve"> المؤرخ البريطاني الشهير (اريك </w:t>
      </w:r>
      <w:proofErr w:type="spellStart"/>
      <w:r w:rsidRPr="00E34CCD">
        <w:rPr>
          <w:rFonts w:ascii="Simplified Arabic" w:hAnsi="Simplified Arabic" w:cs="Simplified Arabic"/>
          <w:sz w:val="24"/>
          <w:szCs w:val="24"/>
          <w:rtl/>
          <w:lang w:bidi="ar-IQ"/>
        </w:rPr>
        <w:t>هوبسباوم</w:t>
      </w:r>
      <w:proofErr w:type="spellEnd"/>
      <w:r w:rsidRPr="00E34CCD">
        <w:rPr>
          <w:rFonts w:ascii="Simplified Arabic" w:hAnsi="Simplified Arabic" w:cs="Simplified Arabic"/>
          <w:sz w:val="24"/>
          <w:szCs w:val="24"/>
          <w:rtl/>
          <w:lang w:bidi="ar-IQ"/>
        </w:rPr>
        <w:t>) في كتابه اختراع التقاليد "التراث". والثانية ما تقوم به السلطات عندما تشرع بتلفيق ذاكرة جمعية للبلد، ذاكرة زائفة لا تمثل جوهر ما يعتقد به "ا</w:t>
      </w:r>
      <w:r w:rsidR="00CC45A1" w:rsidRPr="00E34CCD">
        <w:rPr>
          <w:rFonts w:ascii="Simplified Arabic" w:hAnsi="Simplified Arabic" w:cs="Simplified Arabic"/>
          <w:sz w:val="24"/>
          <w:szCs w:val="24"/>
          <w:rtl/>
          <w:lang w:bidi="ar-IQ"/>
        </w:rPr>
        <w:t>لشعب" من عقائد وتراث، وهو معنى أن السلطة، أ</w:t>
      </w:r>
      <w:r w:rsidRPr="00E34CCD">
        <w:rPr>
          <w:rFonts w:ascii="Simplified Arabic" w:hAnsi="Simplified Arabic" w:cs="Simplified Arabic"/>
          <w:sz w:val="24"/>
          <w:szCs w:val="24"/>
          <w:rtl/>
          <w:lang w:bidi="ar-IQ"/>
        </w:rPr>
        <w:t>ية سلطة، تستعمل الذاكرة في الحكم</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64"/>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والوظيفتان تظهران مدى الفائدة العظمى المتحققة من الذاكرة، و</w:t>
      </w:r>
      <w:r w:rsidR="00CC45A1" w:rsidRPr="00E34CCD">
        <w:rPr>
          <w:rFonts w:ascii="Simplified Arabic" w:hAnsi="Simplified Arabic" w:cs="Simplified Arabic"/>
          <w:sz w:val="24"/>
          <w:szCs w:val="24"/>
          <w:rtl/>
          <w:lang w:bidi="ar-IQ"/>
        </w:rPr>
        <w:t xml:space="preserve">هو ما نجده متحققا </w:t>
      </w:r>
      <w:r w:rsidR="00CC45A1" w:rsidRPr="00E34CCD">
        <w:rPr>
          <w:rFonts w:ascii="Simplified Arabic" w:hAnsi="Simplified Arabic" w:cs="Simplified Arabic"/>
          <w:sz w:val="24"/>
          <w:szCs w:val="24"/>
          <w:rtl/>
          <w:lang w:bidi="ar-IQ"/>
        </w:rPr>
        <w:lastRenderedPageBreak/>
        <w:t>في الوظيفة الأ</w:t>
      </w:r>
      <w:r w:rsidRPr="00E34CCD">
        <w:rPr>
          <w:rFonts w:ascii="Simplified Arabic" w:hAnsi="Simplified Arabic" w:cs="Simplified Arabic"/>
          <w:sz w:val="24"/>
          <w:szCs w:val="24"/>
          <w:rtl/>
          <w:lang w:bidi="ar-IQ"/>
        </w:rPr>
        <w:t>ولى، وهي ضارة ومدمرة في الحالة الثانية. ولهذا كثر الاهتمام بموضوعات الذاكرة، وبصورة خاصة ما يتصل بالذاكرة الجمعية وتشكيل الهويات</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65"/>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والذاكرة تتعلق بمعنى الجغرافيا </w:t>
      </w:r>
      <w:proofErr w:type="spellStart"/>
      <w:r w:rsidRPr="00E34CCD">
        <w:rPr>
          <w:rFonts w:ascii="Simplified Arabic" w:hAnsi="Simplified Arabic" w:cs="Simplified Arabic"/>
          <w:sz w:val="24"/>
          <w:szCs w:val="24"/>
          <w:rtl/>
          <w:lang w:bidi="ar-IQ"/>
        </w:rPr>
        <w:t>ومشهدية</w:t>
      </w:r>
      <w:proofErr w:type="spellEnd"/>
      <w:r w:rsidRPr="00E34CCD">
        <w:rPr>
          <w:rFonts w:ascii="Simplified Arabic" w:hAnsi="Simplified Arabic" w:cs="Simplified Arabic"/>
          <w:sz w:val="24"/>
          <w:szCs w:val="24"/>
          <w:rtl/>
          <w:lang w:bidi="ar-IQ"/>
        </w:rPr>
        <w:t xml:space="preserve"> المكان المختلف عليه. والكاتب يستعيد معنى الجغرافيا كما بحثها في الاستشراق والثقافة والامبريالية، ويضيف مشددا على الجغرافيا "بوصفها معنىً للمكان المبني والمصان اجتماعيا، فقد كانت محط اهتمام الباحثين والنقاد المعاصرين نظرا لدور المكان التكويني البارز في الشؤون الانسانية"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66"/>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وهو يدرسها ضمن موضوعة </w:t>
      </w:r>
      <w:proofErr w:type="spellStart"/>
      <w:r w:rsidRPr="00E34CCD">
        <w:rPr>
          <w:rFonts w:ascii="Simplified Arabic" w:hAnsi="Simplified Arabic" w:cs="Simplified Arabic"/>
          <w:sz w:val="24"/>
          <w:szCs w:val="24"/>
          <w:rtl/>
          <w:lang w:bidi="ar-IQ"/>
        </w:rPr>
        <w:t>مشهدية</w:t>
      </w:r>
      <w:proofErr w:type="spellEnd"/>
      <w:r w:rsidRPr="00E34CCD">
        <w:rPr>
          <w:rFonts w:ascii="Simplified Arabic" w:hAnsi="Simplified Arabic" w:cs="Simplified Arabic"/>
          <w:sz w:val="24"/>
          <w:szCs w:val="24"/>
          <w:rtl/>
          <w:lang w:bidi="ar-IQ"/>
        </w:rPr>
        <w:t xml:space="preserve"> المكان ومدى الصراع على حيازة </w:t>
      </w:r>
      <w:proofErr w:type="spellStart"/>
      <w:r w:rsidRPr="00E34CCD">
        <w:rPr>
          <w:rFonts w:ascii="Simplified Arabic" w:hAnsi="Simplified Arabic" w:cs="Simplified Arabic"/>
          <w:sz w:val="24"/>
          <w:szCs w:val="24"/>
          <w:rtl/>
          <w:lang w:bidi="ar-IQ"/>
        </w:rPr>
        <w:t>مشهديته</w:t>
      </w:r>
      <w:proofErr w:type="spellEnd"/>
      <w:r w:rsidRPr="00E34CCD">
        <w:rPr>
          <w:rFonts w:ascii="Simplified Arabic" w:hAnsi="Simplified Arabic" w:cs="Simplified Arabic"/>
          <w:sz w:val="24"/>
          <w:szCs w:val="24"/>
          <w:rtl/>
          <w:lang w:bidi="ar-IQ"/>
        </w:rPr>
        <w:t xml:space="preserve">، كالقدس على سبيل المثال، وهي </w:t>
      </w:r>
      <w:proofErr w:type="spellStart"/>
      <w:r w:rsidRPr="00E34CCD">
        <w:rPr>
          <w:rFonts w:ascii="Simplified Arabic" w:hAnsi="Simplified Arabic" w:cs="Simplified Arabic"/>
          <w:sz w:val="24"/>
          <w:szCs w:val="24"/>
          <w:rtl/>
          <w:lang w:bidi="ar-IQ"/>
        </w:rPr>
        <w:t>مشهدية</w:t>
      </w:r>
      <w:proofErr w:type="spellEnd"/>
      <w:r w:rsidRPr="00E34CCD">
        <w:rPr>
          <w:rFonts w:ascii="Simplified Arabic" w:hAnsi="Simplified Arabic" w:cs="Simplified Arabic"/>
          <w:sz w:val="24"/>
          <w:szCs w:val="24"/>
          <w:rtl/>
          <w:lang w:bidi="ar-IQ"/>
        </w:rPr>
        <w:t xml:space="preserve"> مختلف ومتصارع عليها بين الفلسطينيين واليهود. لكن (سعيد) يضيف معنى جديدا لم</w:t>
      </w:r>
      <w:r w:rsidR="00CC45A1" w:rsidRPr="00E34CCD">
        <w:rPr>
          <w:rFonts w:ascii="Simplified Arabic" w:hAnsi="Simplified Arabic" w:cs="Simplified Arabic"/>
          <w:sz w:val="24"/>
          <w:szCs w:val="24"/>
          <w:rtl/>
          <w:lang w:bidi="ar-IQ"/>
        </w:rPr>
        <w:t>قولة الجغرافيا، ونص (سعيد) هنا إنما يحاول أ</w:t>
      </w:r>
      <w:r w:rsidRPr="00E34CCD">
        <w:rPr>
          <w:rFonts w:ascii="Simplified Arabic" w:hAnsi="Simplified Arabic" w:cs="Simplified Arabic"/>
          <w:sz w:val="24"/>
          <w:szCs w:val="24"/>
          <w:rtl/>
          <w:lang w:bidi="ar-IQ"/>
        </w:rPr>
        <w:t>ن يعطي معنى جديدا للجغرافيا لا يقصرها فقط على الجغرافيا التخيلي</w:t>
      </w:r>
      <w:r w:rsidR="00CC45A1" w:rsidRPr="00E34CCD">
        <w:rPr>
          <w:rFonts w:ascii="Simplified Arabic" w:hAnsi="Simplified Arabic" w:cs="Simplified Arabic"/>
          <w:sz w:val="24"/>
          <w:szCs w:val="24"/>
          <w:rtl/>
          <w:lang w:bidi="ar-IQ"/>
        </w:rPr>
        <w:t>ة، وهو ما وجدناها في كتابيه: الاستشراق</w:t>
      </w:r>
      <w:r w:rsidRPr="00E34CCD">
        <w:rPr>
          <w:rFonts w:ascii="Simplified Arabic" w:hAnsi="Simplified Arabic" w:cs="Simplified Arabic"/>
          <w:sz w:val="24"/>
          <w:szCs w:val="24"/>
          <w:rtl/>
          <w:lang w:bidi="ar-IQ"/>
        </w:rPr>
        <w:t xml:space="preserve"> و</w:t>
      </w:r>
      <w:r w:rsidR="00CC45A1" w:rsidRPr="00E34CCD">
        <w:rPr>
          <w:rFonts w:ascii="Simplified Arabic" w:hAnsi="Simplified Arabic" w:cs="Simplified Arabic"/>
          <w:sz w:val="24"/>
          <w:szCs w:val="24"/>
          <w:rtl/>
          <w:lang w:bidi="ar-IQ"/>
        </w:rPr>
        <w:t>الثقافة والإمبريالية، وهو يشير إليهما بالنص، ويرفض</w:t>
      </w:r>
      <w:r w:rsidR="00E63792">
        <w:rPr>
          <w:rFonts w:ascii="Simplified Arabic" w:hAnsi="Simplified Arabic" w:cs="Simplified Arabic"/>
          <w:sz w:val="24"/>
          <w:szCs w:val="24"/>
          <w:rtl/>
          <w:lang w:bidi="ar-IQ"/>
        </w:rPr>
        <w:t xml:space="preserve"> حصر الجغرافيا بدلالة "التخيل"</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67"/>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00CC45A1" w:rsidRPr="00E34CCD">
        <w:rPr>
          <w:rFonts w:ascii="Simplified Arabic" w:hAnsi="Simplified Arabic" w:cs="Simplified Arabic"/>
          <w:sz w:val="24"/>
          <w:szCs w:val="24"/>
          <w:rtl/>
          <w:lang w:bidi="ar-IQ"/>
        </w:rPr>
        <w:t xml:space="preserve"> والأصل ان تشديد (سعيد) السابق إ</w:t>
      </w:r>
      <w:r w:rsidRPr="00E34CCD">
        <w:rPr>
          <w:rFonts w:ascii="Simplified Arabic" w:hAnsi="Simplified Arabic" w:cs="Simplified Arabic"/>
          <w:sz w:val="24"/>
          <w:szCs w:val="24"/>
          <w:rtl/>
          <w:lang w:bidi="ar-IQ"/>
        </w:rPr>
        <w:t>نما يجانب الصواب؛ فهو يوسِّع، بالفعل، في هذا المقال، من فكرته السابقة عن الجغرافيا التخيلية، ويخرجها عن حدو</w:t>
      </w:r>
      <w:r w:rsidR="00CC45A1" w:rsidRPr="00E34CCD">
        <w:rPr>
          <w:rFonts w:ascii="Simplified Arabic" w:hAnsi="Simplified Arabic" w:cs="Simplified Arabic"/>
          <w:sz w:val="24"/>
          <w:szCs w:val="24"/>
          <w:rtl/>
          <w:lang w:bidi="ar-IQ"/>
        </w:rPr>
        <w:t>دها السابقة، وقد كانت نوعا من (اختلاق</w:t>
      </w:r>
      <w:r w:rsidRPr="00E34CCD">
        <w:rPr>
          <w:rFonts w:ascii="Simplified Arabic" w:hAnsi="Simplified Arabic" w:cs="Simplified Arabic"/>
          <w:sz w:val="24"/>
          <w:szCs w:val="24"/>
          <w:rtl/>
          <w:lang w:bidi="ar-IQ"/>
        </w:rPr>
        <w:t xml:space="preserve"> فضاء جغر</w:t>
      </w:r>
      <w:r w:rsidR="00CC45A1" w:rsidRPr="00E34CCD">
        <w:rPr>
          <w:rFonts w:ascii="Simplified Arabic" w:hAnsi="Simplified Arabic" w:cs="Simplified Arabic"/>
          <w:sz w:val="24"/>
          <w:szCs w:val="24"/>
          <w:rtl/>
          <w:lang w:bidi="ar-IQ"/>
        </w:rPr>
        <w:t>افي) وبنائه، والمقصود هنا</w:t>
      </w:r>
      <w:r w:rsidRPr="00E34CCD">
        <w:rPr>
          <w:rFonts w:ascii="Simplified Arabic" w:hAnsi="Simplified Arabic" w:cs="Simplified Arabic"/>
          <w:sz w:val="24"/>
          <w:szCs w:val="24"/>
          <w:rtl/>
          <w:lang w:bidi="ar-IQ"/>
        </w:rPr>
        <w:t xml:space="preserve"> الفضاء ا</w:t>
      </w:r>
      <w:r w:rsidR="00CC45A1" w:rsidRPr="00E34CCD">
        <w:rPr>
          <w:rFonts w:ascii="Simplified Arabic" w:hAnsi="Simplified Arabic" w:cs="Simplified Arabic"/>
          <w:sz w:val="24"/>
          <w:szCs w:val="24"/>
          <w:rtl/>
          <w:lang w:bidi="ar-IQ"/>
        </w:rPr>
        <w:t>لجغرافي للشرق، وهي تشمل عنده الآ</w:t>
      </w:r>
      <w:r w:rsidRPr="00E34CCD">
        <w:rPr>
          <w:rFonts w:ascii="Simplified Arabic" w:hAnsi="Simplified Arabic" w:cs="Simplified Arabic"/>
          <w:sz w:val="24"/>
          <w:szCs w:val="24"/>
          <w:rtl/>
          <w:lang w:bidi="ar-IQ"/>
        </w:rPr>
        <w:t>ن (الوجود الفعلي للجغرافيا وقاطنيها)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68"/>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w:t>
      </w:r>
    </w:p>
    <w:p w:rsidR="00E63792" w:rsidRDefault="002774B9"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وبتصورنا أ</w:t>
      </w:r>
      <w:r w:rsidR="00015F7A" w:rsidRPr="00E34CCD">
        <w:rPr>
          <w:rFonts w:ascii="Simplified Arabic" w:hAnsi="Simplified Arabic" w:cs="Simplified Arabic"/>
          <w:sz w:val="24"/>
          <w:szCs w:val="24"/>
          <w:rtl/>
          <w:lang w:bidi="ar-IQ"/>
        </w:rPr>
        <w:t>ن توسيع حدود الجغرافيا ودلالتها يرج</w:t>
      </w:r>
      <w:r w:rsidRPr="00E34CCD">
        <w:rPr>
          <w:rFonts w:ascii="Simplified Arabic" w:hAnsi="Simplified Arabic" w:cs="Simplified Arabic"/>
          <w:sz w:val="24"/>
          <w:szCs w:val="24"/>
          <w:rtl/>
          <w:lang w:bidi="ar-IQ"/>
        </w:rPr>
        <w:t xml:space="preserve">ع سببه </w:t>
      </w:r>
      <w:r w:rsidR="00CC45A1" w:rsidRPr="00E34CCD">
        <w:rPr>
          <w:rFonts w:ascii="Simplified Arabic" w:hAnsi="Simplified Arabic" w:cs="Simplified Arabic"/>
          <w:sz w:val="24"/>
          <w:szCs w:val="24"/>
          <w:rtl/>
          <w:lang w:bidi="ar-IQ"/>
        </w:rPr>
        <w:t>إ</w:t>
      </w:r>
      <w:r w:rsidR="00015F7A" w:rsidRPr="00E34CCD">
        <w:rPr>
          <w:rFonts w:ascii="Simplified Arabic" w:hAnsi="Simplified Arabic" w:cs="Simplified Arabic"/>
          <w:sz w:val="24"/>
          <w:szCs w:val="24"/>
          <w:rtl/>
          <w:lang w:bidi="ar-IQ"/>
        </w:rPr>
        <w:t xml:space="preserve">لى ما فرضته الذاكرة على (سعيد) </w:t>
      </w:r>
      <w:r w:rsidR="00790895" w:rsidRPr="00E34CCD">
        <w:rPr>
          <w:rFonts w:ascii="Simplified Arabic" w:hAnsi="Simplified Arabic" w:cs="Simplified Arabic"/>
          <w:sz w:val="24"/>
          <w:szCs w:val="24"/>
          <w:rtl/>
          <w:lang w:bidi="ar-IQ"/>
        </w:rPr>
        <w:t>نفسه؛ فقد كان يخوض من قبل في الأ</w:t>
      </w:r>
      <w:r w:rsidR="00015F7A" w:rsidRPr="00E34CCD">
        <w:rPr>
          <w:rFonts w:ascii="Simplified Arabic" w:hAnsi="Simplified Arabic" w:cs="Simplified Arabic"/>
          <w:sz w:val="24"/>
          <w:szCs w:val="24"/>
          <w:rtl/>
          <w:lang w:bidi="ar-IQ"/>
        </w:rPr>
        <w:t>رشيف المبوب للتاريخ: تاريخ الاستشراق، وتواريخ الثقافة والامبريالية. والذاكرة و</w:t>
      </w:r>
      <w:r w:rsidR="00790895" w:rsidRPr="00E34CCD">
        <w:rPr>
          <w:rFonts w:ascii="Simplified Arabic" w:hAnsi="Simplified Arabic" w:cs="Simplified Arabic"/>
          <w:sz w:val="24"/>
          <w:szCs w:val="24"/>
          <w:rtl/>
          <w:lang w:bidi="ar-IQ"/>
        </w:rPr>
        <w:t>مباحثها وضعته امام مجالات اكثر اتساعا</w:t>
      </w:r>
      <w:r w:rsidR="00015F7A" w:rsidRPr="00E34CCD">
        <w:rPr>
          <w:rFonts w:ascii="Simplified Arabic" w:hAnsi="Simplified Arabic" w:cs="Simplified Arabic"/>
          <w:sz w:val="24"/>
          <w:szCs w:val="24"/>
          <w:rtl/>
          <w:lang w:bidi="ar-IQ"/>
        </w:rPr>
        <w:t xml:space="preserve">. وقد يقال </w:t>
      </w:r>
      <w:r w:rsidR="00790895" w:rsidRPr="00E34CCD">
        <w:rPr>
          <w:rFonts w:ascii="Simplified Arabic" w:hAnsi="Simplified Arabic" w:cs="Simplified Arabic"/>
          <w:sz w:val="24"/>
          <w:szCs w:val="24"/>
          <w:rtl/>
          <w:lang w:bidi="ar-IQ"/>
        </w:rPr>
        <w:t xml:space="preserve">إن </w:t>
      </w:r>
      <w:r w:rsidR="00015F7A" w:rsidRPr="00E34CCD">
        <w:rPr>
          <w:rFonts w:ascii="Simplified Arabic" w:hAnsi="Simplified Arabic" w:cs="Simplified Arabic"/>
          <w:sz w:val="24"/>
          <w:szCs w:val="24"/>
          <w:rtl/>
          <w:lang w:bidi="ar-IQ"/>
        </w:rPr>
        <w:t>توسيع حدود دلالة الجغراف</w:t>
      </w:r>
      <w:r w:rsidR="00790895" w:rsidRPr="00E34CCD">
        <w:rPr>
          <w:rFonts w:ascii="Simplified Arabic" w:hAnsi="Simplified Arabic" w:cs="Simplified Arabic"/>
          <w:sz w:val="24"/>
          <w:szCs w:val="24"/>
          <w:rtl/>
          <w:lang w:bidi="ar-IQ"/>
        </w:rPr>
        <w:t>يا ووظائفها قد جاء منسجما مع الا</w:t>
      </w:r>
      <w:r w:rsidR="00015F7A" w:rsidRPr="00E34CCD">
        <w:rPr>
          <w:rFonts w:ascii="Simplified Arabic" w:hAnsi="Simplified Arabic" w:cs="Simplified Arabic"/>
          <w:sz w:val="24"/>
          <w:szCs w:val="24"/>
          <w:rtl/>
          <w:lang w:bidi="ar-IQ"/>
        </w:rPr>
        <w:t>طروحة الر</w:t>
      </w:r>
      <w:r w:rsidR="0099576C">
        <w:rPr>
          <w:rFonts w:ascii="Simplified Arabic" w:hAnsi="Simplified Arabic" w:cs="Simplified Arabic"/>
          <w:sz w:val="24"/>
          <w:szCs w:val="24"/>
          <w:rtl/>
          <w:lang w:bidi="ar-IQ"/>
        </w:rPr>
        <w:t>ئيسة عند</w:t>
      </w:r>
      <w:r w:rsidR="00790895" w:rsidRPr="00E34CCD">
        <w:rPr>
          <w:rFonts w:ascii="Simplified Arabic" w:hAnsi="Simplified Arabic" w:cs="Simplified Arabic"/>
          <w:sz w:val="24"/>
          <w:szCs w:val="24"/>
          <w:rtl/>
          <w:lang w:bidi="ar-IQ"/>
        </w:rPr>
        <w:t>(سعيد)، وهي قراءة الأ</w:t>
      </w:r>
      <w:r w:rsidR="00015F7A" w:rsidRPr="00E34CCD">
        <w:rPr>
          <w:rFonts w:ascii="Simplified Arabic" w:hAnsi="Simplified Arabic" w:cs="Simplified Arabic"/>
          <w:sz w:val="24"/>
          <w:szCs w:val="24"/>
          <w:rtl/>
          <w:lang w:bidi="ar-IQ"/>
        </w:rPr>
        <w:t xml:space="preserve">رشيف </w:t>
      </w:r>
      <w:proofErr w:type="spellStart"/>
      <w:r w:rsidR="00790895" w:rsidRPr="00E34CCD">
        <w:rPr>
          <w:rFonts w:ascii="Simplified Arabic" w:hAnsi="Simplified Arabic" w:cs="Simplified Arabic"/>
          <w:sz w:val="24"/>
          <w:szCs w:val="24"/>
          <w:rtl/>
          <w:lang w:bidi="ar-IQ"/>
        </w:rPr>
        <w:t>الاستشراقي</w:t>
      </w:r>
      <w:proofErr w:type="spellEnd"/>
      <w:r w:rsidR="00015F7A" w:rsidRPr="00E34CCD">
        <w:rPr>
          <w:rFonts w:ascii="Simplified Arabic" w:hAnsi="Simplified Arabic" w:cs="Simplified Arabic"/>
          <w:sz w:val="24"/>
          <w:szCs w:val="24"/>
          <w:rtl/>
          <w:lang w:bidi="ar-IQ"/>
        </w:rPr>
        <w:t xml:space="preserve"> والاستعماري من منطق الصور النمطية المسبقة</w:t>
      </w:r>
      <w:r w:rsidR="00790895" w:rsidRPr="00E34CCD">
        <w:rPr>
          <w:rFonts w:ascii="Simplified Arabic" w:hAnsi="Simplified Arabic" w:cs="Simplified Arabic"/>
          <w:sz w:val="24"/>
          <w:szCs w:val="24"/>
          <w:rtl/>
          <w:lang w:bidi="ar-IQ"/>
        </w:rPr>
        <w:t xml:space="preserve"> للمستشرق والسارد الاستعماري، وإضافته الجديدة تندرج في الإطار السابق ذاته القائم على</w:t>
      </w:r>
      <w:r w:rsidR="00015F7A" w:rsidRPr="00E34CCD">
        <w:rPr>
          <w:rFonts w:ascii="Simplified Arabic" w:hAnsi="Simplified Arabic" w:cs="Simplified Arabic"/>
          <w:sz w:val="24"/>
          <w:szCs w:val="24"/>
          <w:rtl/>
          <w:lang w:bidi="ar-IQ"/>
        </w:rPr>
        <w:t xml:space="preserve"> ربط الجغرافيا والذاكرة بفكرة الغزو</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69"/>
      </w:r>
      <w:r w:rsidR="00E34CCD" w:rsidRPr="00E34CCD">
        <w:rPr>
          <w:rStyle w:val="aa"/>
          <w:rFonts w:ascii="Simplified Arabic" w:hAnsi="Simplified Arabic" w:cs="Simplified Arabic"/>
          <w:sz w:val="24"/>
          <w:szCs w:val="24"/>
          <w:rtl/>
          <w:lang w:bidi="ar-IQ"/>
        </w:rPr>
        <w:t>)</w:t>
      </w:r>
      <w:r w:rsidR="00402CBC" w:rsidRPr="00E34CCD">
        <w:rPr>
          <w:rFonts w:ascii="Simplified Arabic" w:hAnsi="Simplified Arabic" w:cs="Simplified Arabic"/>
          <w:sz w:val="24"/>
          <w:szCs w:val="24"/>
          <w:rtl/>
          <w:lang w:bidi="ar-IQ"/>
        </w:rPr>
        <w:t>، وهذا الاعتراض أ</w:t>
      </w:r>
      <w:r w:rsidR="00015F7A" w:rsidRPr="00E34CCD">
        <w:rPr>
          <w:rFonts w:ascii="Simplified Arabic" w:hAnsi="Simplified Arabic" w:cs="Simplified Arabic"/>
          <w:sz w:val="24"/>
          <w:szCs w:val="24"/>
          <w:rtl/>
          <w:lang w:bidi="ar-IQ"/>
        </w:rPr>
        <w:t>و الاستدراك صحيح ولاشك، لكنه يقول نصف الحق</w:t>
      </w:r>
      <w:r w:rsidR="00790895" w:rsidRPr="00E34CCD">
        <w:rPr>
          <w:rFonts w:ascii="Simplified Arabic" w:hAnsi="Simplified Arabic" w:cs="Simplified Arabic"/>
          <w:sz w:val="24"/>
          <w:szCs w:val="24"/>
          <w:rtl/>
          <w:lang w:bidi="ar-IQ"/>
        </w:rPr>
        <w:t>يقة، فالمفهوم الجديد للجغرافيا إ</w:t>
      </w:r>
      <w:r w:rsidR="00015F7A" w:rsidRPr="00E34CCD">
        <w:rPr>
          <w:rFonts w:ascii="Simplified Arabic" w:hAnsi="Simplified Arabic" w:cs="Simplified Arabic"/>
          <w:sz w:val="24"/>
          <w:szCs w:val="24"/>
          <w:rtl/>
          <w:lang w:bidi="ar-IQ"/>
        </w:rPr>
        <w:t>ن</w:t>
      </w:r>
      <w:r w:rsidR="00790895" w:rsidRPr="00E34CCD">
        <w:rPr>
          <w:rFonts w:ascii="Simplified Arabic" w:hAnsi="Simplified Arabic" w:cs="Simplified Arabic"/>
          <w:sz w:val="24"/>
          <w:szCs w:val="24"/>
          <w:rtl/>
          <w:lang w:bidi="ar-IQ"/>
        </w:rPr>
        <w:t>ما يتم اختباره ضمن الاستعمال الأ</w:t>
      </w:r>
      <w:r w:rsidR="00015F7A" w:rsidRPr="00E34CCD">
        <w:rPr>
          <w:rFonts w:ascii="Simplified Arabic" w:hAnsi="Simplified Arabic" w:cs="Simplified Arabic"/>
          <w:sz w:val="24"/>
          <w:szCs w:val="24"/>
          <w:rtl/>
          <w:lang w:bidi="ar-IQ"/>
        </w:rPr>
        <w:t xml:space="preserve">هم للذاكرة، وهو التلفيق؛ فحيازة </w:t>
      </w:r>
      <w:proofErr w:type="spellStart"/>
      <w:r w:rsidR="00790895" w:rsidRPr="00E34CCD">
        <w:rPr>
          <w:rFonts w:ascii="Simplified Arabic" w:hAnsi="Simplified Arabic" w:cs="Simplified Arabic"/>
          <w:sz w:val="24"/>
          <w:szCs w:val="24"/>
          <w:rtl/>
          <w:lang w:bidi="ar-IQ"/>
        </w:rPr>
        <w:t>مشهدية</w:t>
      </w:r>
      <w:proofErr w:type="spellEnd"/>
      <w:r w:rsidR="00790895" w:rsidRPr="00E34CCD">
        <w:rPr>
          <w:rFonts w:ascii="Simplified Arabic" w:hAnsi="Simplified Arabic" w:cs="Simplified Arabic"/>
          <w:sz w:val="24"/>
          <w:szCs w:val="24"/>
          <w:rtl/>
          <w:lang w:bidi="ar-IQ"/>
        </w:rPr>
        <w:t xml:space="preserve"> مكان بعينه تفترض، كخطوة أ</w:t>
      </w:r>
      <w:r w:rsidR="00015F7A" w:rsidRPr="00E34CCD">
        <w:rPr>
          <w:rFonts w:ascii="Simplified Arabic" w:hAnsi="Simplified Arabic" w:cs="Simplified Arabic"/>
          <w:sz w:val="24"/>
          <w:szCs w:val="24"/>
          <w:rtl/>
          <w:lang w:bidi="ar-IQ"/>
        </w:rPr>
        <w:t xml:space="preserve">هم، تلفيق </w:t>
      </w:r>
      <w:proofErr w:type="spellStart"/>
      <w:r w:rsidR="00015F7A" w:rsidRPr="00E34CCD">
        <w:rPr>
          <w:rFonts w:ascii="Simplified Arabic" w:hAnsi="Simplified Arabic" w:cs="Simplified Arabic"/>
          <w:sz w:val="24"/>
          <w:szCs w:val="24"/>
          <w:rtl/>
          <w:lang w:bidi="ar-IQ"/>
        </w:rPr>
        <w:t>جغرافيته</w:t>
      </w:r>
      <w:proofErr w:type="spellEnd"/>
      <w:r w:rsidR="00015F7A" w:rsidRPr="00E34CCD">
        <w:rPr>
          <w:rFonts w:ascii="Simplified Arabic" w:hAnsi="Simplified Arabic" w:cs="Simplified Arabic"/>
          <w:sz w:val="24"/>
          <w:szCs w:val="24"/>
          <w:rtl/>
          <w:lang w:bidi="ar-IQ"/>
        </w:rPr>
        <w:t xml:space="preserve"> بقصد السيطرة عليها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70"/>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فالإزاحة على مستوى الجغرافيا تقوم على تل</w:t>
      </w:r>
      <w:r w:rsidR="006638CB" w:rsidRPr="00E34CCD">
        <w:rPr>
          <w:rFonts w:ascii="Simplified Arabic" w:hAnsi="Simplified Arabic" w:cs="Simplified Arabic"/>
          <w:sz w:val="24"/>
          <w:szCs w:val="24"/>
          <w:rtl/>
          <w:lang w:bidi="ar-IQ"/>
        </w:rPr>
        <w:t>فيق ذاكرة جماعية مضادة. ف</w:t>
      </w:r>
      <w:r w:rsidR="00790895" w:rsidRPr="00E34CCD">
        <w:rPr>
          <w:rFonts w:ascii="Simplified Arabic" w:hAnsi="Simplified Arabic" w:cs="Simplified Arabic"/>
          <w:sz w:val="24"/>
          <w:szCs w:val="24"/>
          <w:rtl/>
          <w:lang w:bidi="ar-IQ"/>
        </w:rPr>
        <w:t>التلاعب بالجغرافيا مقدمة أ</w:t>
      </w:r>
      <w:r w:rsidR="00015F7A" w:rsidRPr="00E34CCD">
        <w:rPr>
          <w:rFonts w:ascii="Simplified Arabic" w:hAnsi="Simplified Arabic" w:cs="Simplified Arabic"/>
          <w:sz w:val="24"/>
          <w:szCs w:val="24"/>
          <w:rtl/>
          <w:lang w:bidi="ar-IQ"/>
        </w:rPr>
        <w:t>ولى وضرورية للتلاعب بالتاريخ، ومن ثم صناعة ذ</w:t>
      </w:r>
      <w:r w:rsidR="00402CBC" w:rsidRPr="00E34CCD">
        <w:rPr>
          <w:rFonts w:ascii="Simplified Arabic" w:hAnsi="Simplified Arabic" w:cs="Simplified Arabic"/>
          <w:sz w:val="24"/>
          <w:szCs w:val="24"/>
          <w:rtl/>
          <w:lang w:bidi="ar-IQ"/>
        </w:rPr>
        <w:t>اكرة زائفة "ملفقة". ومن الواضح أ</w:t>
      </w:r>
      <w:r w:rsidR="00015F7A" w:rsidRPr="00E34CCD">
        <w:rPr>
          <w:rFonts w:ascii="Simplified Arabic" w:hAnsi="Simplified Arabic" w:cs="Simplified Arabic"/>
          <w:sz w:val="24"/>
          <w:szCs w:val="24"/>
          <w:rtl/>
          <w:lang w:bidi="ar-IQ"/>
        </w:rPr>
        <w:t>ن ما يقصده (سعيد) هنا هو الذاكرة الجمعية؛ فهي</w:t>
      </w:r>
      <w:r w:rsidR="00402CBC" w:rsidRPr="00E34CCD">
        <w:rPr>
          <w:rFonts w:ascii="Simplified Arabic" w:hAnsi="Simplified Arabic" w:cs="Simplified Arabic"/>
          <w:sz w:val="24"/>
          <w:szCs w:val="24"/>
          <w:rtl/>
          <w:lang w:bidi="ar-IQ"/>
        </w:rPr>
        <w:t xml:space="preserve"> التي يجري التلاعب بها سلبا أ</w:t>
      </w:r>
      <w:r w:rsidR="00790895" w:rsidRPr="00E34CCD">
        <w:rPr>
          <w:rFonts w:ascii="Simplified Arabic" w:hAnsi="Simplified Arabic" w:cs="Simplified Arabic"/>
          <w:sz w:val="24"/>
          <w:szCs w:val="24"/>
          <w:rtl/>
          <w:lang w:bidi="ar-IQ"/>
        </w:rPr>
        <w:t>و إ</w:t>
      </w:r>
      <w:r w:rsidR="00015F7A" w:rsidRPr="00E34CCD">
        <w:rPr>
          <w:rFonts w:ascii="Simplified Arabic" w:hAnsi="Simplified Arabic" w:cs="Simplified Arabic"/>
          <w:sz w:val="24"/>
          <w:szCs w:val="24"/>
          <w:rtl/>
          <w:lang w:bidi="ar-IQ"/>
        </w:rPr>
        <w:t xml:space="preserve">يجابا. وليست الذاكرة الجمعية عنده "شيئا خامدا سلبيا، بل مجال فعالية يتم في اطاره </w:t>
      </w:r>
      <w:r w:rsidR="00402CBC" w:rsidRPr="00E34CCD">
        <w:rPr>
          <w:rFonts w:ascii="Simplified Arabic" w:hAnsi="Simplified Arabic" w:cs="Simplified Arabic"/>
          <w:sz w:val="24"/>
          <w:szCs w:val="24"/>
          <w:rtl/>
          <w:lang w:bidi="ar-IQ"/>
        </w:rPr>
        <w:t>انتقاء</w:t>
      </w:r>
      <w:r w:rsidR="00015F7A" w:rsidRPr="00E34CCD">
        <w:rPr>
          <w:rFonts w:ascii="Simplified Arabic" w:hAnsi="Simplified Arabic" w:cs="Simplified Arabic"/>
          <w:sz w:val="24"/>
          <w:szCs w:val="24"/>
          <w:rtl/>
          <w:lang w:bidi="ar-IQ"/>
        </w:rPr>
        <w:t xml:space="preserve"> احداث الماضي </w:t>
      </w:r>
      <w:r w:rsidR="00402CBC" w:rsidRPr="00E34CCD">
        <w:rPr>
          <w:rFonts w:ascii="Simplified Arabic" w:hAnsi="Simplified Arabic" w:cs="Simplified Arabic"/>
          <w:sz w:val="24"/>
          <w:szCs w:val="24"/>
          <w:rtl/>
          <w:lang w:bidi="ar-IQ"/>
        </w:rPr>
        <w:t>وإ</w:t>
      </w:r>
      <w:r w:rsidR="00015F7A" w:rsidRPr="00E34CCD">
        <w:rPr>
          <w:rFonts w:ascii="Simplified Arabic" w:hAnsi="Simplified Arabic" w:cs="Simplified Arabic"/>
          <w:sz w:val="24"/>
          <w:szCs w:val="24"/>
          <w:rtl/>
          <w:lang w:bidi="ar-IQ"/>
        </w:rPr>
        <w:t>عادة بنائه وصونها وتحويرها ومهرها بالدلالات السياسية"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71"/>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006C65E9" w:rsidRPr="00E34CCD">
        <w:rPr>
          <w:rFonts w:ascii="Simplified Arabic" w:hAnsi="Simplified Arabic" w:cs="Simplified Arabic"/>
          <w:sz w:val="24"/>
          <w:szCs w:val="24"/>
          <w:rtl/>
          <w:lang w:bidi="ar-IQ"/>
        </w:rPr>
        <w:t xml:space="preserve"> وهذا هو الاستعمال المهم</w:t>
      </w:r>
      <w:r w:rsidR="00790895" w:rsidRPr="00E34CCD">
        <w:rPr>
          <w:rFonts w:ascii="Simplified Arabic" w:hAnsi="Simplified Arabic" w:cs="Simplified Arabic"/>
          <w:sz w:val="24"/>
          <w:szCs w:val="24"/>
          <w:rtl/>
          <w:lang w:bidi="ar-IQ"/>
        </w:rPr>
        <w:t xml:space="preserve"> للذاكرة عند (سعيد)، أ</w:t>
      </w:r>
      <w:r w:rsidR="00015F7A" w:rsidRPr="00E34CCD">
        <w:rPr>
          <w:rFonts w:ascii="Simplified Arabic" w:hAnsi="Simplified Arabic" w:cs="Simplified Arabic"/>
          <w:sz w:val="24"/>
          <w:szCs w:val="24"/>
          <w:rtl/>
          <w:lang w:bidi="ar-IQ"/>
        </w:rPr>
        <w:t>ن تأتي بمعنى التلفيق واختلاق الموروث</w:t>
      </w:r>
      <w:r w:rsidR="006C65E9" w:rsidRPr="00E34CCD">
        <w:rPr>
          <w:rFonts w:ascii="Simplified Arabic" w:hAnsi="Simplified Arabic" w:cs="Simplified Arabic"/>
          <w:sz w:val="24"/>
          <w:szCs w:val="24"/>
          <w:rtl/>
          <w:lang w:bidi="ar-IQ"/>
        </w:rPr>
        <w:t>. ومن يتأمل هذا المعنى يجد أ</w:t>
      </w:r>
      <w:r w:rsidR="00790895" w:rsidRPr="00E34CCD">
        <w:rPr>
          <w:rFonts w:ascii="Simplified Arabic" w:hAnsi="Simplified Arabic" w:cs="Simplified Arabic"/>
          <w:sz w:val="24"/>
          <w:szCs w:val="24"/>
          <w:rtl/>
          <w:lang w:bidi="ar-IQ"/>
        </w:rPr>
        <w:t xml:space="preserve">نه </w:t>
      </w:r>
      <w:r w:rsidR="006638CB" w:rsidRPr="00E34CCD">
        <w:rPr>
          <w:rFonts w:ascii="Simplified Arabic" w:hAnsi="Simplified Arabic" w:cs="Simplified Arabic"/>
          <w:sz w:val="24"/>
          <w:szCs w:val="24"/>
          <w:rtl/>
          <w:lang w:bidi="ar-IQ"/>
        </w:rPr>
        <w:t>أ</w:t>
      </w:r>
      <w:r w:rsidR="00015F7A" w:rsidRPr="00E34CCD">
        <w:rPr>
          <w:rFonts w:ascii="Simplified Arabic" w:hAnsi="Simplified Arabic" w:cs="Simplified Arabic"/>
          <w:sz w:val="24"/>
          <w:szCs w:val="24"/>
          <w:rtl/>
          <w:lang w:bidi="ar-IQ"/>
        </w:rPr>
        <w:t>حد وظائف الذا</w:t>
      </w:r>
      <w:r w:rsidR="006638CB" w:rsidRPr="00E34CCD">
        <w:rPr>
          <w:rFonts w:ascii="Simplified Arabic" w:hAnsi="Simplified Arabic" w:cs="Simplified Arabic"/>
          <w:sz w:val="24"/>
          <w:szCs w:val="24"/>
          <w:rtl/>
          <w:lang w:bidi="ar-IQ"/>
        </w:rPr>
        <w:t>كرة. وهو ليس، من ثم، وظيفتها الأ</w:t>
      </w:r>
      <w:r w:rsidR="00015F7A" w:rsidRPr="00E34CCD">
        <w:rPr>
          <w:rFonts w:ascii="Simplified Arabic" w:hAnsi="Simplified Arabic" w:cs="Simplified Arabic"/>
          <w:sz w:val="24"/>
          <w:szCs w:val="24"/>
          <w:rtl/>
          <w:lang w:bidi="ar-IQ"/>
        </w:rPr>
        <w:t>هم. والذاكرة الملفقة، بمختلف استعم</w:t>
      </w:r>
      <w:r w:rsidR="00402CBC" w:rsidRPr="00E34CCD">
        <w:rPr>
          <w:rFonts w:ascii="Simplified Arabic" w:hAnsi="Simplified Arabic" w:cs="Simplified Arabic"/>
          <w:sz w:val="24"/>
          <w:szCs w:val="24"/>
          <w:rtl/>
          <w:lang w:bidi="ar-IQ"/>
        </w:rPr>
        <w:t>الاتها الايجابية أ</w:t>
      </w:r>
      <w:r w:rsidR="00015F7A" w:rsidRPr="00E34CCD">
        <w:rPr>
          <w:rFonts w:ascii="Simplified Arabic" w:hAnsi="Simplified Arabic" w:cs="Simplified Arabic"/>
          <w:sz w:val="24"/>
          <w:szCs w:val="24"/>
          <w:rtl/>
          <w:lang w:bidi="ar-IQ"/>
        </w:rPr>
        <w:t>و السلبية، لا تؤل</w:t>
      </w:r>
      <w:r w:rsidR="00E63792">
        <w:rPr>
          <w:rFonts w:ascii="Simplified Arabic" w:hAnsi="Simplified Arabic" w:cs="Simplified Arabic"/>
          <w:sz w:val="24"/>
          <w:szCs w:val="24"/>
          <w:rtl/>
          <w:lang w:bidi="ar-IQ"/>
        </w:rPr>
        <w:t>ف سوى نوع واحد في مباحث الذاكرة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72"/>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p>
    <w:p w:rsidR="00E63792" w:rsidRDefault="006638CB"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وإ</w:t>
      </w:r>
      <w:r w:rsidR="00015F7A" w:rsidRPr="00E34CCD">
        <w:rPr>
          <w:rFonts w:ascii="Simplified Arabic" w:hAnsi="Simplified Arabic" w:cs="Simplified Arabic"/>
          <w:sz w:val="24"/>
          <w:szCs w:val="24"/>
          <w:rtl/>
          <w:lang w:bidi="ar-IQ"/>
        </w:rPr>
        <w:t>ن</w:t>
      </w:r>
      <w:r w:rsidR="006C65E9" w:rsidRPr="00E34CCD">
        <w:rPr>
          <w:rFonts w:ascii="Simplified Arabic" w:hAnsi="Simplified Arabic" w:cs="Simplified Arabic"/>
          <w:sz w:val="24"/>
          <w:szCs w:val="24"/>
          <w:rtl/>
          <w:lang w:bidi="ar-IQ"/>
        </w:rPr>
        <w:t xml:space="preserve"> إ</w:t>
      </w:r>
      <w:r w:rsidRPr="00E34CCD">
        <w:rPr>
          <w:rFonts w:ascii="Simplified Arabic" w:hAnsi="Simplified Arabic" w:cs="Simplified Arabic"/>
          <w:sz w:val="24"/>
          <w:szCs w:val="24"/>
          <w:rtl/>
          <w:lang w:bidi="ar-IQ"/>
        </w:rPr>
        <w:t>دوارد سعيد لم يبتعد كثيرا عن اطروحته الأ</w:t>
      </w:r>
      <w:r w:rsidR="00015F7A" w:rsidRPr="00E34CCD">
        <w:rPr>
          <w:rFonts w:ascii="Simplified Arabic" w:hAnsi="Simplified Arabic" w:cs="Simplified Arabic"/>
          <w:sz w:val="24"/>
          <w:szCs w:val="24"/>
          <w:rtl/>
          <w:lang w:bidi="ar-IQ"/>
        </w:rPr>
        <w:t>صل، وهو يبحث في مو</w:t>
      </w:r>
      <w:r w:rsidR="0073391D" w:rsidRPr="00E34CCD">
        <w:rPr>
          <w:rFonts w:ascii="Simplified Arabic" w:hAnsi="Simplified Arabic" w:cs="Simplified Arabic"/>
          <w:sz w:val="24"/>
          <w:szCs w:val="24"/>
          <w:rtl/>
          <w:lang w:bidi="ar-IQ"/>
        </w:rPr>
        <w:t>ضوع الذاكرة والتلفيق، وقد نقول إ</w:t>
      </w:r>
      <w:r w:rsidR="006C65E9" w:rsidRPr="00E34CCD">
        <w:rPr>
          <w:rFonts w:ascii="Simplified Arabic" w:hAnsi="Simplified Arabic" w:cs="Simplified Arabic"/>
          <w:sz w:val="24"/>
          <w:szCs w:val="24"/>
          <w:rtl/>
          <w:lang w:bidi="ar-IQ"/>
        </w:rPr>
        <w:t>نها أ</w:t>
      </w:r>
      <w:r w:rsidRPr="00E34CCD">
        <w:rPr>
          <w:rFonts w:ascii="Simplified Arabic" w:hAnsi="Simplified Arabic" w:cs="Simplified Arabic"/>
          <w:sz w:val="24"/>
          <w:szCs w:val="24"/>
          <w:rtl/>
          <w:lang w:bidi="ar-IQ"/>
        </w:rPr>
        <w:t>طروحته الأ</w:t>
      </w:r>
      <w:r w:rsidR="00015F7A" w:rsidRPr="00E34CCD">
        <w:rPr>
          <w:rFonts w:ascii="Simplified Arabic" w:hAnsi="Simplified Arabic" w:cs="Simplified Arabic"/>
          <w:sz w:val="24"/>
          <w:szCs w:val="24"/>
          <w:rtl/>
          <w:lang w:bidi="ar-IQ"/>
        </w:rPr>
        <w:t>صل في الاستشراق ثم</w:t>
      </w:r>
      <w:r w:rsidRPr="00E34CCD">
        <w:rPr>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في الثقافة والامبريالية هي التي دفعته صوب در</w:t>
      </w:r>
      <w:r w:rsidRPr="00E34CCD">
        <w:rPr>
          <w:rFonts w:ascii="Simplified Arabic" w:hAnsi="Simplified Arabic" w:cs="Simplified Arabic"/>
          <w:sz w:val="24"/>
          <w:szCs w:val="24"/>
          <w:rtl/>
          <w:lang w:bidi="ar-IQ"/>
        </w:rPr>
        <w:t>اسة وتحليل الذاكرة باستعماله الأوحد: التلفيق. ومع أهمية استدراك</w:t>
      </w:r>
      <w:r w:rsidR="006C65E9" w:rsidRPr="00E34CCD">
        <w:rPr>
          <w:rFonts w:ascii="Simplified Arabic" w:hAnsi="Simplified Arabic" w:cs="Simplified Arabic"/>
          <w:sz w:val="24"/>
          <w:szCs w:val="24"/>
          <w:rtl/>
          <w:lang w:bidi="ar-IQ"/>
        </w:rPr>
        <w:t>ه الأخير فأنه لم يخرج بعيدا عن أ</w:t>
      </w:r>
      <w:r w:rsidRPr="00E34CCD">
        <w:rPr>
          <w:rFonts w:ascii="Simplified Arabic" w:hAnsi="Simplified Arabic" w:cs="Simplified Arabic"/>
          <w:sz w:val="24"/>
          <w:szCs w:val="24"/>
          <w:rtl/>
          <w:lang w:bidi="ar-IQ"/>
        </w:rPr>
        <w:t>طروحته الأ</w:t>
      </w:r>
      <w:r w:rsidR="00015F7A" w:rsidRPr="00E34CCD">
        <w:rPr>
          <w:rFonts w:ascii="Simplified Arabic" w:hAnsi="Simplified Arabic" w:cs="Simplified Arabic"/>
          <w:sz w:val="24"/>
          <w:szCs w:val="24"/>
          <w:rtl/>
          <w:lang w:bidi="ar-IQ"/>
        </w:rPr>
        <w:t xml:space="preserve">صل. ولا عجب، من ثم، </w:t>
      </w:r>
      <w:r w:rsidR="006C65E9" w:rsidRPr="00E34CCD">
        <w:rPr>
          <w:rFonts w:ascii="Simplified Arabic" w:hAnsi="Simplified Arabic" w:cs="Simplified Arabic"/>
          <w:sz w:val="24"/>
          <w:szCs w:val="24"/>
          <w:rtl/>
          <w:lang w:bidi="ar-IQ"/>
        </w:rPr>
        <w:t>أ</w:t>
      </w:r>
      <w:r w:rsidR="00015F7A" w:rsidRPr="00E34CCD">
        <w:rPr>
          <w:rFonts w:ascii="Simplified Arabic" w:hAnsi="Simplified Arabic" w:cs="Simplified Arabic"/>
          <w:sz w:val="24"/>
          <w:szCs w:val="24"/>
          <w:rtl/>
          <w:lang w:bidi="ar-IQ"/>
        </w:rPr>
        <w:t>ن لا يقف منظّر وفيلسوف كبير كـ"</w:t>
      </w:r>
      <w:proofErr w:type="spellStart"/>
      <w:r w:rsidR="00015F7A" w:rsidRPr="00E34CCD">
        <w:rPr>
          <w:rFonts w:ascii="Simplified Arabic" w:hAnsi="Simplified Arabic" w:cs="Simplified Arabic"/>
          <w:sz w:val="24"/>
          <w:szCs w:val="24"/>
          <w:rtl/>
          <w:lang w:bidi="ar-IQ"/>
        </w:rPr>
        <w:t>ريكور</w:t>
      </w:r>
      <w:proofErr w:type="spellEnd"/>
      <w:r w:rsidR="00015F7A" w:rsidRPr="00E34CCD">
        <w:rPr>
          <w:rFonts w:ascii="Simplified Arabic" w:hAnsi="Simplified Arabic" w:cs="Simplified Arabic"/>
          <w:sz w:val="24"/>
          <w:szCs w:val="24"/>
          <w:rtl/>
          <w:lang w:bidi="ar-IQ"/>
        </w:rPr>
        <w:t xml:space="preserve">" عند </w:t>
      </w:r>
      <w:r w:rsidRPr="00E34CCD">
        <w:rPr>
          <w:rFonts w:ascii="Simplified Arabic" w:hAnsi="Simplified Arabic" w:cs="Simplified Arabic"/>
          <w:sz w:val="24"/>
          <w:szCs w:val="24"/>
          <w:rtl/>
          <w:lang w:bidi="ar-IQ"/>
        </w:rPr>
        <w:t>إ</w:t>
      </w:r>
      <w:r w:rsidR="00015F7A" w:rsidRPr="00E34CCD">
        <w:rPr>
          <w:rFonts w:ascii="Simplified Arabic" w:hAnsi="Simplified Arabic" w:cs="Simplified Arabic"/>
          <w:sz w:val="24"/>
          <w:szCs w:val="24"/>
          <w:rtl/>
          <w:lang w:bidi="ar-IQ"/>
        </w:rPr>
        <w:t xml:space="preserve">دوارد سعيد، وهو يبحث في موضوع الذاكرة، فلا نجد في كتاب </w:t>
      </w:r>
      <w:proofErr w:type="spellStart"/>
      <w:r w:rsidR="00015F7A" w:rsidRPr="00E34CCD">
        <w:rPr>
          <w:rFonts w:ascii="Simplified Arabic" w:hAnsi="Simplified Arabic" w:cs="Simplified Arabic"/>
          <w:sz w:val="24"/>
          <w:szCs w:val="24"/>
          <w:rtl/>
          <w:lang w:bidi="ar-IQ"/>
        </w:rPr>
        <w:t>ريكور</w:t>
      </w:r>
      <w:proofErr w:type="spellEnd"/>
      <w:r w:rsidR="00015F7A" w:rsidRPr="00E34CCD">
        <w:rPr>
          <w:rFonts w:ascii="Simplified Arabic" w:hAnsi="Simplified Arabic" w:cs="Simplified Arabic"/>
          <w:sz w:val="24"/>
          <w:szCs w:val="24"/>
          <w:rtl/>
          <w:lang w:bidi="ar-IQ"/>
        </w:rPr>
        <w:t xml:space="preserve"> </w:t>
      </w:r>
      <w:r w:rsidRPr="00E34CCD">
        <w:rPr>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الذاكرة، التاريخ، النسيان</w:t>
      </w:r>
      <w:r w:rsidRPr="00E34CCD">
        <w:rPr>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أية إشارة لفكرة </w:t>
      </w:r>
      <w:r w:rsidR="00402CBC" w:rsidRPr="00E34CCD">
        <w:rPr>
          <w:rFonts w:ascii="Simplified Arabic" w:hAnsi="Simplified Arabic" w:cs="Simplified Arabic"/>
          <w:sz w:val="24"/>
          <w:szCs w:val="24"/>
          <w:rtl/>
          <w:lang w:bidi="ar-IQ"/>
        </w:rPr>
        <w:t>أ</w:t>
      </w:r>
      <w:r w:rsidR="00015F7A" w:rsidRPr="00E34CCD">
        <w:rPr>
          <w:rFonts w:ascii="Simplified Arabic" w:hAnsi="Simplified Arabic" w:cs="Simplified Arabic"/>
          <w:sz w:val="24"/>
          <w:szCs w:val="24"/>
          <w:rtl/>
          <w:lang w:bidi="ar-IQ"/>
        </w:rPr>
        <w:t xml:space="preserve">و قضية تخص تمثيل الماضي كما درسها </w:t>
      </w:r>
      <w:r w:rsidRPr="00E34CCD">
        <w:rPr>
          <w:rFonts w:ascii="Simplified Arabic" w:hAnsi="Simplified Arabic" w:cs="Simplified Arabic"/>
          <w:sz w:val="24"/>
          <w:szCs w:val="24"/>
          <w:rtl/>
          <w:lang w:bidi="ar-IQ"/>
        </w:rPr>
        <w:t>إ</w:t>
      </w:r>
      <w:r w:rsidR="00015F7A" w:rsidRPr="00E34CCD">
        <w:rPr>
          <w:rFonts w:ascii="Simplified Arabic" w:hAnsi="Simplified Arabic" w:cs="Simplified Arabic"/>
          <w:sz w:val="24"/>
          <w:szCs w:val="24"/>
          <w:rtl/>
          <w:lang w:bidi="ar-IQ"/>
        </w:rPr>
        <w:t>دوارد سعيد</w:t>
      </w:r>
      <w:r w:rsidRPr="00E34CCD">
        <w:rPr>
          <w:rFonts w:ascii="Simplified Arabic" w:hAnsi="Simplified Arabic" w:cs="Simplified Arabic"/>
          <w:sz w:val="24"/>
          <w:szCs w:val="24"/>
          <w:rtl/>
          <w:lang w:bidi="ar-IQ"/>
        </w:rPr>
        <w:t>، أ</w:t>
      </w:r>
      <w:r w:rsidR="00015F7A" w:rsidRPr="00E34CCD">
        <w:rPr>
          <w:rFonts w:ascii="Simplified Arabic" w:hAnsi="Simplified Arabic" w:cs="Simplified Arabic"/>
          <w:sz w:val="24"/>
          <w:szCs w:val="24"/>
          <w:rtl/>
          <w:lang w:bidi="ar-IQ"/>
        </w:rPr>
        <w:t>و</w:t>
      </w:r>
      <w:r w:rsidR="00D71C0C" w:rsidRPr="00E34CCD">
        <w:rPr>
          <w:rFonts w:ascii="Simplified Arabic" w:hAnsi="Simplified Arabic" w:cs="Simplified Arabic"/>
          <w:sz w:val="24"/>
          <w:szCs w:val="24"/>
          <w:rtl/>
          <w:lang w:bidi="ar-IQ"/>
        </w:rPr>
        <w:t xml:space="preserve"> حتى مقاله عن التلفيق والذاكرة. </w:t>
      </w:r>
      <w:r w:rsidR="00015F7A" w:rsidRPr="00E34CCD">
        <w:rPr>
          <w:rFonts w:ascii="Simplified Arabic" w:hAnsi="Simplified Arabic" w:cs="Simplified Arabic"/>
          <w:sz w:val="24"/>
          <w:szCs w:val="24"/>
          <w:rtl/>
          <w:lang w:bidi="ar-IQ"/>
        </w:rPr>
        <w:t xml:space="preserve">وهو ما فعله، كذلك، </w:t>
      </w:r>
      <w:r w:rsidR="00402CBC" w:rsidRPr="00E34CCD">
        <w:rPr>
          <w:rFonts w:ascii="Simplified Arabic" w:hAnsi="Simplified Arabic" w:cs="Simplified Arabic"/>
          <w:sz w:val="24"/>
          <w:szCs w:val="24"/>
          <w:rtl/>
          <w:lang w:bidi="ar-IQ"/>
        </w:rPr>
        <w:t>أ</w:t>
      </w:r>
      <w:r w:rsidR="00015F7A" w:rsidRPr="00E34CCD">
        <w:rPr>
          <w:rFonts w:ascii="Simplified Arabic" w:hAnsi="Simplified Arabic" w:cs="Simplified Arabic"/>
          <w:sz w:val="24"/>
          <w:szCs w:val="24"/>
          <w:rtl/>
          <w:lang w:bidi="ar-IQ"/>
        </w:rPr>
        <w:t>غلب من درس الذاكرة والتذكر كـ"بيير نورا" في كتابه "</w:t>
      </w:r>
      <w:r w:rsidR="00D71C0C" w:rsidRPr="00E34CCD">
        <w:rPr>
          <w:rFonts w:ascii="Simplified Arabic" w:hAnsi="Simplified Arabic" w:cs="Simplified Arabic"/>
          <w:sz w:val="24"/>
          <w:szCs w:val="24"/>
          <w:rtl/>
          <w:lang w:bidi="ar-IQ"/>
        </w:rPr>
        <w:t>أ</w:t>
      </w:r>
      <w:r w:rsidR="00015F7A" w:rsidRPr="00E34CCD">
        <w:rPr>
          <w:rFonts w:ascii="Simplified Arabic" w:hAnsi="Simplified Arabic" w:cs="Simplified Arabic"/>
          <w:sz w:val="24"/>
          <w:szCs w:val="24"/>
          <w:rtl/>
          <w:lang w:bidi="ar-IQ"/>
        </w:rPr>
        <w:t xml:space="preserve">ماكن الذاكرة"، او </w:t>
      </w:r>
      <w:proofErr w:type="spellStart"/>
      <w:r w:rsidR="00015F7A" w:rsidRPr="00E34CCD">
        <w:rPr>
          <w:rFonts w:ascii="Simplified Arabic" w:hAnsi="Simplified Arabic" w:cs="Simplified Arabic"/>
          <w:sz w:val="24"/>
          <w:szCs w:val="24"/>
          <w:rtl/>
          <w:lang w:bidi="ar-IQ"/>
        </w:rPr>
        <w:t>تودوروف</w:t>
      </w:r>
      <w:proofErr w:type="spellEnd"/>
      <w:r w:rsidR="00015F7A" w:rsidRPr="00E34CCD">
        <w:rPr>
          <w:rFonts w:ascii="Simplified Arabic" w:hAnsi="Simplified Arabic" w:cs="Simplified Arabic"/>
          <w:sz w:val="24"/>
          <w:szCs w:val="24"/>
          <w:rtl/>
          <w:lang w:bidi="ar-IQ"/>
        </w:rPr>
        <w:t xml:space="preserve"> في "</w:t>
      </w:r>
      <w:r w:rsidR="00D71C0C" w:rsidRPr="00E34CCD">
        <w:rPr>
          <w:rFonts w:ascii="Simplified Arabic" w:hAnsi="Simplified Arabic" w:cs="Simplified Arabic"/>
          <w:sz w:val="24"/>
          <w:szCs w:val="24"/>
          <w:rtl/>
          <w:lang w:bidi="ar-IQ"/>
        </w:rPr>
        <w:t>الأ</w:t>
      </w:r>
      <w:r w:rsidR="00015F7A" w:rsidRPr="00E34CCD">
        <w:rPr>
          <w:rFonts w:ascii="Simplified Arabic" w:hAnsi="Simplified Arabic" w:cs="Simplified Arabic"/>
          <w:sz w:val="24"/>
          <w:szCs w:val="24"/>
          <w:rtl/>
          <w:lang w:bidi="ar-IQ"/>
        </w:rPr>
        <w:t>مل والذاكرة" وغيرهما.</w:t>
      </w:r>
      <w:r w:rsidR="00D71C0C" w:rsidRPr="00E34CCD">
        <w:rPr>
          <w:rFonts w:ascii="Simplified Arabic" w:hAnsi="Simplified Arabic" w:cs="Simplified Arabic"/>
          <w:sz w:val="24"/>
          <w:szCs w:val="24"/>
          <w:rtl/>
          <w:lang w:bidi="ar-IQ"/>
        </w:rPr>
        <w:t xml:space="preserve"> ويبقى مقال إ</w:t>
      </w:r>
      <w:r w:rsidR="00015F7A" w:rsidRPr="00E34CCD">
        <w:rPr>
          <w:rFonts w:ascii="Simplified Arabic" w:hAnsi="Simplified Arabic" w:cs="Simplified Arabic"/>
          <w:sz w:val="24"/>
          <w:szCs w:val="24"/>
          <w:rtl/>
          <w:lang w:bidi="ar-IQ"/>
        </w:rPr>
        <w:t>دوارد سعيد "التلفي</w:t>
      </w:r>
      <w:r w:rsidR="00D71C0C" w:rsidRPr="00E34CCD">
        <w:rPr>
          <w:rFonts w:ascii="Simplified Arabic" w:hAnsi="Simplified Arabic" w:cs="Simplified Arabic"/>
          <w:sz w:val="24"/>
          <w:szCs w:val="24"/>
          <w:rtl/>
          <w:lang w:bidi="ar-IQ"/>
        </w:rPr>
        <w:t xml:space="preserve">ق، الذاكرة والمكان" المساهمة الأكثر جدية في موضوع الذاكرة، وإلى هذا المقال </w:t>
      </w:r>
      <w:r w:rsidR="00D71C0C" w:rsidRPr="00E34CCD">
        <w:rPr>
          <w:rFonts w:ascii="Simplified Arabic" w:hAnsi="Simplified Arabic" w:cs="Simplified Arabic"/>
          <w:sz w:val="24"/>
          <w:szCs w:val="24"/>
          <w:rtl/>
          <w:lang w:bidi="ar-IQ"/>
        </w:rPr>
        <w:lastRenderedPageBreak/>
        <w:t>تجري الإشارة في إ</w:t>
      </w:r>
      <w:r w:rsidR="00015F7A" w:rsidRPr="00E34CCD">
        <w:rPr>
          <w:rFonts w:ascii="Simplified Arabic" w:hAnsi="Simplified Arabic" w:cs="Simplified Arabic"/>
          <w:sz w:val="24"/>
          <w:szCs w:val="24"/>
          <w:rtl/>
          <w:lang w:bidi="ar-IQ"/>
        </w:rPr>
        <w:t>طار الدراسات المختصة بالذاكرة، وبصورة خاصة التي تبحث في صلة الذاكرة بالجغرافيا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73"/>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00D71C0C" w:rsidRPr="00E34CCD">
        <w:rPr>
          <w:rFonts w:ascii="Simplified Arabic" w:hAnsi="Simplified Arabic" w:cs="Simplified Arabic"/>
          <w:sz w:val="24"/>
          <w:szCs w:val="24"/>
          <w:rtl/>
          <w:lang w:bidi="ar-IQ"/>
        </w:rPr>
        <w:t xml:space="preserve"> وبخلافه لا نجد إشارات جدية لمساهمات مسجلة </w:t>
      </w:r>
      <w:r w:rsidR="0008217A" w:rsidRPr="00E34CCD">
        <w:rPr>
          <w:rFonts w:ascii="Simplified Arabic" w:hAnsi="Simplified Arabic" w:cs="Simplified Arabic" w:hint="cs"/>
          <w:sz w:val="24"/>
          <w:szCs w:val="24"/>
          <w:rtl/>
          <w:lang w:bidi="ar-IQ"/>
        </w:rPr>
        <w:t>باسم</w:t>
      </w:r>
      <w:r w:rsidR="00CC45C9" w:rsidRPr="00E34CCD">
        <w:rPr>
          <w:rFonts w:ascii="Simplified Arabic" w:hAnsi="Simplified Arabic" w:cs="Simplified Arabic"/>
          <w:sz w:val="24"/>
          <w:szCs w:val="24"/>
          <w:rtl/>
          <w:lang w:bidi="ar-IQ"/>
        </w:rPr>
        <w:t xml:space="preserve"> كبار منظري النظرية الأ</w:t>
      </w:r>
      <w:r w:rsidR="00015F7A" w:rsidRPr="00E34CCD">
        <w:rPr>
          <w:rFonts w:ascii="Simplified Arabic" w:hAnsi="Simplified Arabic" w:cs="Simplified Arabic"/>
          <w:sz w:val="24"/>
          <w:szCs w:val="24"/>
          <w:rtl/>
          <w:lang w:bidi="ar-IQ"/>
        </w:rPr>
        <w:t>دبية لما بعد الاستعمار في ه</w:t>
      </w:r>
      <w:r w:rsidR="00E63792">
        <w:rPr>
          <w:rFonts w:ascii="Simplified Arabic" w:hAnsi="Simplified Arabic" w:cs="Simplified Arabic"/>
          <w:sz w:val="24"/>
          <w:szCs w:val="24"/>
          <w:rtl/>
          <w:lang w:bidi="ar-IQ"/>
        </w:rPr>
        <w:t>ذا المجال.</w:t>
      </w:r>
    </w:p>
    <w:p w:rsidR="0008217A" w:rsidRPr="0008217A" w:rsidRDefault="0008217A" w:rsidP="0099576C">
      <w:pPr>
        <w:pStyle w:val="10"/>
        <w:jc w:val="lowKashida"/>
        <w:rPr>
          <w:rFonts w:ascii="Simplified Arabic" w:hAnsi="Simplified Arabic" w:cs="Simplified Arabic"/>
          <w:b/>
          <w:bCs/>
          <w:sz w:val="24"/>
          <w:szCs w:val="24"/>
          <w:rtl/>
          <w:lang w:bidi="ar-IQ"/>
        </w:rPr>
      </w:pPr>
      <w:r w:rsidRPr="0008217A">
        <w:rPr>
          <w:rFonts w:ascii="Simplified Arabic" w:hAnsi="Simplified Arabic" w:cs="Simplified Arabic" w:hint="cs"/>
          <w:b/>
          <w:bCs/>
          <w:sz w:val="24"/>
          <w:szCs w:val="24"/>
          <w:rtl/>
          <w:lang w:bidi="ar-IQ"/>
        </w:rPr>
        <w:t xml:space="preserve">تغييب الذاكرة عند هومي. بابا </w:t>
      </w:r>
      <w:proofErr w:type="spellStart"/>
      <w:r w:rsidRPr="0008217A">
        <w:rPr>
          <w:rFonts w:ascii="Simplified Arabic" w:hAnsi="Simplified Arabic" w:cs="Simplified Arabic" w:hint="cs"/>
          <w:b/>
          <w:bCs/>
          <w:sz w:val="24"/>
          <w:szCs w:val="24"/>
          <w:rtl/>
          <w:lang w:bidi="ar-IQ"/>
        </w:rPr>
        <w:t>وسبيفاك</w:t>
      </w:r>
      <w:proofErr w:type="spellEnd"/>
    </w:p>
    <w:p w:rsidR="00E63792"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 xml:space="preserve">لقد توسعت مراجعتنا </w:t>
      </w:r>
      <w:r w:rsidR="00D71C0C" w:rsidRPr="00E34CCD">
        <w:rPr>
          <w:rFonts w:ascii="Simplified Arabic" w:hAnsi="Simplified Arabic" w:cs="Simplified Arabic"/>
          <w:sz w:val="24"/>
          <w:szCs w:val="24"/>
          <w:rtl/>
          <w:lang w:bidi="ar-IQ"/>
        </w:rPr>
        <w:t>لأفكار إ</w:t>
      </w:r>
      <w:r w:rsidRPr="00E34CCD">
        <w:rPr>
          <w:rFonts w:ascii="Simplified Arabic" w:hAnsi="Simplified Arabic" w:cs="Simplified Arabic"/>
          <w:sz w:val="24"/>
          <w:szCs w:val="24"/>
          <w:rtl/>
          <w:lang w:bidi="ar-IQ"/>
        </w:rPr>
        <w:t>دو</w:t>
      </w:r>
      <w:r w:rsidR="00D71C0C" w:rsidRPr="00E34CCD">
        <w:rPr>
          <w:rFonts w:ascii="Simplified Arabic" w:hAnsi="Simplified Arabic" w:cs="Simplified Arabic"/>
          <w:sz w:val="24"/>
          <w:szCs w:val="24"/>
          <w:rtl/>
          <w:lang w:bidi="ar-IQ"/>
        </w:rPr>
        <w:t xml:space="preserve">ارد سعيد؛ فهو مؤسس هذه النظرية، وافكاره </w:t>
      </w:r>
      <w:r w:rsidRPr="00E34CCD">
        <w:rPr>
          <w:rFonts w:ascii="Simplified Arabic" w:hAnsi="Simplified Arabic" w:cs="Simplified Arabic"/>
          <w:sz w:val="24"/>
          <w:szCs w:val="24"/>
          <w:rtl/>
          <w:lang w:bidi="ar-IQ"/>
        </w:rPr>
        <w:t xml:space="preserve">ضربت </w:t>
      </w:r>
      <w:r w:rsidR="00D71C0C" w:rsidRPr="00E34CCD">
        <w:rPr>
          <w:rFonts w:ascii="Simplified Arabic" w:hAnsi="Simplified Arabic" w:cs="Simplified Arabic"/>
          <w:sz w:val="24"/>
          <w:szCs w:val="24"/>
          <w:rtl/>
          <w:lang w:bidi="ar-IQ"/>
        </w:rPr>
        <w:t>عميقا في أ</w:t>
      </w:r>
      <w:r w:rsidRPr="00E34CCD">
        <w:rPr>
          <w:rFonts w:ascii="Simplified Arabic" w:hAnsi="Simplified Arabic" w:cs="Simplified Arabic"/>
          <w:sz w:val="24"/>
          <w:szCs w:val="24"/>
          <w:rtl/>
          <w:lang w:bidi="ar-IQ"/>
        </w:rPr>
        <w:t>صول هذه النظرية، وصار صعبا على اللاحقين به ان يخرجوا عن</w:t>
      </w:r>
      <w:r w:rsidR="00D71C0C" w:rsidRPr="00E34CCD">
        <w:rPr>
          <w:rFonts w:ascii="Simplified Arabic" w:hAnsi="Simplified Arabic" w:cs="Simplified Arabic"/>
          <w:sz w:val="24"/>
          <w:szCs w:val="24"/>
          <w:rtl/>
          <w:lang w:bidi="ar-IQ"/>
        </w:rPr>
        <w:t>ها. ولنقف سريعا عند المنظرين الأهم في هذه النظرية بعد إ</w:t>
      </w:r>
      <w:r w:rsidRPr="00E34CCD">
        <w:rPr>
          <w:rFonts w:ascii="Simplified Arabic" w:hAnsi="Simplified Arabic" w:cs="Simplified Arabic"/>
          <w:sz w:val="24"/>
          <w:szCs w:val="24"/>
          <w:rtl/>
          <w:lang w:bidi="ar-IQ"/>
        </w:rPr>
        <w:t xml:space="preserve">دوارد سعيد، وهما هومي بابا </w:t>
      </w:r>
      <w:proofErr w:type="spellStart"/>
      <w:r w:rsidRPr="006B4821">
        <w:rPr>
          <w:rFonts w:asciiTheme="majorBidi" w:hAnsiTheme="majorBidi" w:cstheme="majorBidi"/>
          <w:sz w:val="24"/>
          <w:szCs w:val="24"/>
          <w:lang w:bidi="ar-IQ"/>
        </w:rPr>
        <w:t>Homi</w:t>
      </w:r>
      <w:proofErr w:type="spellEnd"/>
      <w:r w:rsidRPr="006B4821">
        <w:rPr>
          <w:rFonts w:asciiTheme="majorBidi" w:hAnsiTheme="majorBidi" w:cstheme="majorBidi"/>
          <w:sz w:val="24"/>
          <w:szCs w:val="24"/>
          <w:lang w:bidi="ar-IQ"/>
        </w:rPr>
        <w:t xml:space="preserve"> </w:t>
      </w:r>
      <w:proofErr w:type="spellStart"/>
      <w:r w:rsidRPr="006B4821">
        <w:rPr>
          <w:rFonts w:asciiTheme="majorBidi" w:hAnsiTheme="majorBidi" w:cstheme="majorBidi"/>
          <w:sz w:val="24"/>
          <w:szCs w:val="24"/>
          <w:lang w:bidi="ar-IQ"/>
        </w:rPr>
        <w:t>Bhabha</w:t>
      </w:r>
      <w:proofErr w:type="spellEnd"/>
      <w:r w:rsidRPr="00E34CCD">
        <w:rPr>
          <w:rFonts w:ascii="Simplified Arabic" w:hAnsi="Simplified Arabic" w:cs="Simplified Arabic"/>
          <w:sz w:val="24"/>
          <w:szCs w:val="24"/>
          <w:rtl/>
          <w:lang w:bidi="ar-IQ"/>
        </w:rPr>
        <w:t xml:space="preserve">، </w:t>
      </w:r>
      <w:proofErr w:type="spellStart"/>
      <w:r w:rsidRPr="00E34CCD">
        <w:rPr>
          <w:rFonts w:ascii="Simplified Arabic" w:hAnsi="Simplified Arabic" w:cs="Simplified Arabic"/>
          <w:sz w:val="24"/>
          <w:szCs w:val="24"/>
          <w:rtl/>
          <w:lang w:bidi="ar-IQ"/>
        </w:rPr>
        <w:t>وجاياتري</w:t>
      </w:r>
      <w:proofErr w:type="spellEnd"/>
      <w:r w:rsidRPr="00E34CCD">
        <w:rPr>
          <w:rFonts w:ascii="Simplified Arabic" w:hAnsi="Simplified Arabic" w:cs="Simplified Arabic"/>
          <w:sz w:val="24"/>
          <w:szCs w:val="24"/>
          <w:rtl/>
          <w:lang w:bidi="ar-IQ"/>
        </w:rPr>
        <w:t xml:space="preserve"> </w:t>
      </w:r>
      <w:proofErr w:type="spellStart"/>
      <w:r w:rsidRPr="00E34CCD">
        <w:rPr>
          <w:rFonts w:ascii="Simplified Arabic" w:hAnsi="Simplified Arabic" w:cs="Simplified Arabic"/>
          <w:sz w:val="24"/>
          <w:szCs w:val="24"/>
          <w:rtl/>
          <w:lang w:bidi="ar-IQ"/>
        </w:rPr>
        <w:t>سبيفاك</w:t>
      </w:r>
      <w:proofErr w:type="spellEnd"/>
      <w:r w:rsidRPr="00E34CCD">
        <w:rPr>
          <w:rFonts w:ascii="Simplified Arabic" w:hAnsi="Simplified Arabic" w:cs="Simplified Arabic"/>
          <w:sz w:val="24"/>
          <w:szCs w:val="24"/>
          <w:rtl/>
          <w:lang w:bidi="ar-IQ"/>
        </w:rPr>
        <w:t xml:space="preserve"> </w:t>
      </w:r>
      <w:proofErr w:type="spellStart"/>
      <w:r w:rsidRPr="006B4821">
        <w:rPr>
          <w:rFonts w:asciiTheme="majorBidi" w:hAnsiTheme="majorBidi" w:cstheme="majorBidi"/>
          <w:sz w:val="24"/>
          <w:szCs w:val="24"/>
          <w:lang w:bidi="ar-IQ"/>
        </w:rPr>
        <w:t>Gayatri</w:t>
      </w:r>
      <w:proofErr w:type="spellEnd"/>
      <w:r w:rsidRPr="006B4821">
        <w:rPr>
          <w:rFonts w:asciiTheme="majorBidi" w:hAnsiTheme="majorBidi" w:cstheme="majorBidi"/>
          <w:sz w:val="24"/>
          <w:szCs w:val="24"/>
          <w:lang w:bidi="ar-IQ"/>
        </w:rPr>
        <w:t xml:space="preserve"> </w:t>
      </w:r>
      <w:proofErr w:type="spellStart"/>
      <w:r w:rsidRPr="006B4821">
        <w:rPr>
          <w:rFonts w:asciiTheme="majorBidi" w:hAnsiTheme="majorBidi" w:cstheme="majorBidi"/>
          <w:sz w:val="24"/>
          <w:szCs w:val="24"/>
          <w:lang w:bidi="ar-IQ"/>
        </w:rPr>
        <w:t>Spivak</w:t>
      </w:r>
      <w:proofErr w:type="spellEnd"/>
      <w:r w:rsidRPr="00E34CCD">
        <w:rPr>
          <w:rFonts w:ascii="Simplified Arabic" w:hAnsi="Simplified Arabic" w:cs="Simplified Arabic"/>
          <w:sz w:val="24"/>
          <w:szCs w:val="24"/>
          <w:rtl/>
          <w:lang w:bidi="ar-IQ"/>
        </w:rPr>
        <w:t>.</w:t>
      </w:r>
    </w:p>
    <w:p w:rsidR="00E63792" w:rsidRDefault="0008217A" w:rsidP="0099576C">
      <w:pPr>
        <w:pStyle w:val="10"/>
        <w:ind w:firstLine="720"/>
        <w:jc w:val="lowKashida"/>
        <w:rPr>
          <w:rFonts w:ascii="Simplified Arabic" w:hAnsi="Simplified Arabic" w:cs="Simplified Arabic"/>
          <w:sz w:val="24"/>
          <w:szCs w:val="24"/>
          <w:rtl/>
          <w:lang w:bidi="ar-IQ"/>
        </w:rPr>
      </w:pPr>
      <w:r>
        <w:rPr>
          <w:rFonts w:ascii="Simplified Arabic" w:hAnsi="Simplified Arabic" w:cs="Simplified Arabic"/>
          <w:sz w:val="24"/>
          <w:szCs w:val="24"/>
          <w:rtl/>
          <w:lang w:bidi="ar-IQ"/>
        </w:rPr>
        <w:t>ومع الاسف، ف</w:t>
      </w:r>
      <w:r>
        <w:rPr>
          <w:rFonts w:ascii="Simplified Arabic" w:hAnsi="Simplified Arabic" w:cs="Simplified Arabic" w:hint="cs"/>
          <w:sz w:val="24"/>
          <w:szCs w:val="24"/>
          <w:rtl/>
          <w:lang w:bidi="ar-IQ"/>
        </w:rPr>
        <w:t>إ</w:t>
      </w:r>
      <w:r w:rsidR="00015F7A" w:rsidRPr="00E34CCD">
        <w:rPr>
          <w:rFonts w:ascii="Simplified Arabic" w:hAnsi="Simplified Arabic" w:cs="Simplified Arabic"/>
          <w:sz w:val="24"/>
          <w:szCs w:val="24"/>
          <w:rtl/>
          <w:lang w:bidi="ar-IQ"/>
        </w:rPr>
        <w:t xml:space="preserve">ن "بابا" </w:t>
      </w:r>
      <w:proofErr w:type="spellStart"/>
      <w:r w:rsidR="00015F7A" w:rsidRPr="00E34CCD">
        <w:rPr>
          <w:rFonts w:ascii="Simplified Arabic" w:hAnsi="Simplified Arabic" w:cs="Simplified Arabic"/>
          <w:sz w:val="24"/>
          <w:szCs w:val="24"/>
          <w:rtl/>
          <w:lang w:bidi="ar-IQ"/>
        </w:rPr>
        <w:t>و"سبيفاك</w:t>
      </w:r>
      <w:proofErr w:type="spellEnd"/>
      <w:r w:rsidR="00015F7A" w:rsidRPr="00E34CCD">
        <w:rPr>
          <w:rFonts w:ascii="Simplified Arabic" w:hAnsi="Simplified Arabic" w:cs="Simplified Arabic"/>
          <w:sz w:val="24"/>
          <w:szCs w:val="24"/>
          <w:rtl/>
          <w:lang w:bidi="ar-IQ"/>
        </w:rPr>
        <w:t>" قد كررا اطروحات (سعيد)</w:t>
      </w:r>
      <w:r w:rsidR="003F3BED" w:rsidRPr="00E34CCD">
        <w:rPr>
          <w:rFonts w:ascii="Simplified Arabic" w:hAnsi="Simplified Arabic" w:cs="Simplified Arabic"/>
          <w:sz w:val="24"/>
          <w:szCs w:val="24"/>
          <w:rtl/>
          <w:lang w:bidi="ar-IQ"/>
        </w:rPr>
        <w:t xml:space="preserve"> الرئيسة وتوسعوا فيها فيما يخص اعتماد التاريخ وإ</w:t>
      </w:r>
      <w:r w:rsidR="00015F7A" w:rsidRPr="00E34CCD">
        <w:rPr>
          <w:rFonts w:ascii="Simplified Arabic" w:hAnsi="Simplified Arabic" w:cs="Simplified Arabic"/>
          <w:sz w:val="24"/>
          <w:szCs w:val="24"/>
          <w:rtl/>
          <w:lang w:bidi="ar-IQ"/>
        </w:rPr>
        <w:t xml:space="preserve">همال مباحث الذاكرة. فالهندي الشهير "هومي بابا </w:t>
      </w:r>
      <w:proofErr w:type="spellStart"/>
      <w:r w:rsidR="00015F7A" w:rsidRPr="006B4821">
        <w:rPr>
          <w:rFonts w:asciiTheme="majorBidi" w:hAnsiTheme="majorBidi" w:cstheme="majorBidi"/>
          <w:sz w:val="24"/>
          <w:szCs w:val="24"/>
          <w:lang w:bidi="ar-IQ"/>
        </w:rPr>
        <w:t>Homi</w:t>
      </w:r>
      <w:proofErr w:type="spellEnd"/>
      <w:r w:rsidR="00015F7A" w:rsidRPr="006B4821">
        <w:rPr>
          <w:rFonts w:asciiTheme="majorBidi" w:hAnsiTheme="majorBidi" w:cstheme="majorBidi"/>
          <w:sz w:val="24"/>
          <w:szCs w:val="24"/>
          <w:lang w:bidi="ar-IQ"/>
        </w:rPr>
        <w:t xml:space="preserve"> </w:t>
      </w:r>
      <w:proofErr w:type="spellStart"/>
      <w:r w:rsidR="00015F7A" w:rsidRPr="006B4821">
        <w:rPr>
          <w:rFonts w:asciiTheme="majorBidi" w:hAnsiTheme="majorBidi" w:cstheme="majorBidi"/>
          <w:sz w:val="24"/>
          <w:szCs w:val="24"/>
          <w:lang w:bidi="ar-IQ"/>
        </w:rPr>
        <w:t>Bhabha</w:t>
      </w:r>
      <w:proofErr w:type="spellEnd"/>
      <w:r w:rsidR="00015F7A" w:rsidRPr="00E34CCD">
        <w:rPr>
          <w:rFonts w:ascii="Simplified Arabic" w:hAnsi="Simplified Arabic" w:cs="Simplified Arabic"/>
          <w:sz w:val="24"/>
          <w:szCs w:val="24"/>
          <w:rtl/>
          <w:lang w:bidi="ar-IQ"/>
        </w:rPr>
        <w:t>" قد شغلته القض</w:t>
      </w:r>
      <w:r w:rsidR="0099576C">
        <w:rPr>
          <w:rFonts w:ascii="Simplified Arabic" w:hAnsi="Simplified Arabic" w:cs="Simplified Arabic"/>
          <w:sz w:val="24"/>
          <w:szCs w:val="24"/>
          <w:rtl/>
          <w:lang w:bidi="ar-IQ"/>
        </w:rPr>
        <w:t>ايا ذاتها التي تعلقت بها كتابات</w:t>
      </w:r>
      <w:r w:rsidR="00015F7A" w:rsidRPr="00E34CCD">
        <w:rPr>
          <w:rFonts w:ascii="Simplified Arabic" w:hAnsi="Simplified Arabic" w:cs="Simplified Arabic"/>
          <w:sz w:val="24"/>
          <w:szCs w:val="24"/>
          <w:rtl/>
          <w:lang w:bidi="ar-IQ"/>
        </w:rPr>
        <w:t xml:space="preserve">(سعيد) الرئيسة لكنه توسع بها وعمقها حتى صار بالإمكان ان نقول، مع روبرت </w:t>
      </w:r>
      <w:proofErr w:type="spellStart"/>
      <w:r w:rsidR="00015F7A" w:rsidRPr="00E34CCD">
        <w:rPr>
          <w:rFonts w:ascii="Simplified Arabic" w:hAnsi="Simplified Arabic" w:cs="Simplified Arabic"/>
          <w:sz w:val="24"/>
          <w:szCs w:val="24"/>
          <w:rtl/>
          <w:lang w:bidi="ar-IQ"/>
        </w:rPr>
        <w:t>يونج</w:t>
      </w:r>
      <w:proofErr w:type="spellEnd"/>
      <w:r w:rsidR="00015F7A" w:rsidRPr="00E34CCD">
        <w:rPr>
          <w:rFonts w:ascii="Simplified Arabic" w:hAnsi="Simplified Arabic" w:cs="Simplified Arabic"/>
          <w:sz w:val="24"/>
          <w:szCs w:val="24"/>
          <w:rtl/>
          <w:lang w:bidi="ar-IQ"/>
        </w:rPr>
        <w:t xml:space="preserve"> (</w:t>
      </w:r>
      <w:r w:rsidR="00015F7A" w:rsidRPr="006B4821">
        <w:rPr>
          <w:rFonts w:asciiTheme="majorBidi" w:hAnsiTheme="majorBidi" w:cstheme="majorBidi"/>
          <w:sz w:val="24"/>
          <w:szCs w:val="24"/>
          <w:lang w:bidi="ar-IQ"/>
        </w:rPr>
        <w:t>Robert Young 1990</w:t>
      </w:r>
      <w:r w:rsidR="00015F7A" w:rsidRPr="00E34CCD">
        <w:rPr>
          <w:rFonts w:ascii="Simplified Arabic" w:hAnsi="Simplified Arabic" w:cs="Simplified Arabic"/>
          <w:sz w:val="24"/>
          <w:szCs w:val="24"/>
          <w:rtl/>
          <w:lang w:bidi="ar-IQ"/>
        </w:rPr>
        <w:t xml:space="preserve">) في كتابه "رغبة استعمارية </w:t>
      </w:r>
      <w:r w:rsidR="00015F7A" w:rsidRPr="006B4821">
        <w:rPr>
          <w:rFonts w:asciiTheme="majorBidi" w:hAnsiTheme="majorBidi" w:cstheme="majorBidi"/>
          <w:sz w:val="24"/>
          <w:szCs w:val="24"/>
          <w:lang w:bidi="ar-IQ"/>
        </w:rPr>
        <w:t>Colonial Desire 1995</w:t>
      </w:r>
      <w:r w:rsidR="003F3BED" w:rsidRPr="00E34CCD">
        <w:rPr>
          <w:rFonts w:ascii="Simplified Arabic" w:hAnsi="Simplified Arabic" w:cs="Simplified Arabic"/>
          <w:sz w:val="24"/>
          <w:szCs w:val="24"/>
          <w:rtl/>
          <w:lang w:bidi="ar-IQ"/>
        </w:rPr>
        <w:t>"، إ</w:t>
      </w:r>
      <w:r w:rsidR="00015F7A" w:rsidRPr="00E34CCD">
        <w:rPr>
          <w:rFonts w:ascii="Simplified Arabic" w:hAnsi="Simplified Arabic" w:cs="Simplified Arabic"/>
          <w:sz w:val="24"/>
          <w:szCs w:val="24"/>
          <w:rtl/>
          <w:lang w:bidi="ar-IQ"/>
        </w:rPr>
        <w:t>ن (بابا) هو المؤسس الثان</w:t>
      </w:r>
      <w:r w:rsidR="003F3BED" w:rsidRPr="00E34CCD">
        <w:rPr>
          <w:rFonts w:ascii="Simplified Arabic" w:hAnsi="Simplified Arabic" w:cs="Simplified Arabic"/>
          <w:sz w:val="24"/>
          <w:szCs w:val="24"/>
          <w:rtl/>
          <w:lang w:bidi="ar-IQ"/>
        </w:rPr>
        <w:t>ي لنظرية ما بعد الاستعمار، بعد إ</w:t>
      </w:r>
      <w:r w:rsidR="00015F7A" w:rsidRPr="00E34CCD">
        <w:rPr>
          <w:rFonts w:ascii="Simplified Arabic" w:hAnsi="Simplified Arabic" w:cs="Simplified Arabic"/>
          <w:sz w:val="24"/>
          <w:szCs w:val="24"/>
          <w:rtl/>
          <w:lang w:bidi="ar-IQ"/>
        </w:rPr>
        <w:t xml:space="preserve">دوارد سعيد، فيما تؤلف </w:t>
      </w:r>
      <w:proofErr w:type="spellStart"/>
      <w:r w:rsidR="00015F7A" w:rsidRPr="00E34CCD">
        <w:rPr>
          <w:rFonts w:ascii="Simplified Arabic" w:hAnsi="Simplified Arabic" w:cs="Simplified Arabic"/>
          <w:sz w:val="24"/>
          <w:szCs w:val="24"/>
          <w:rtl/>
          <w:lang w:bidi="ar-IQ"/>
        </w:rPr>
        <w:t>سبيفاك</w:t>
      </w:r>
      <w:proofErr w:type="spellEnd"/>
      <w:r w:rsidR="00015F7A" w:rsidRPr="00E34CCD">
        <w:rPr>
          <w:rFonts w:ascii="Simplified Arabic" w:hAnsi="Simplified Arabic" w:cs="Simplified Arabic"/>
          <w:sz w:val="24"/>
          <w:szCs w:val="24"/>
          <w:rtl/>
          <w:lang w:bidi="ar-IQ"/>
        </w:rPr>
        <w:t xml:space="preserve"> ثالث "الثالوث المقدس</w:t>
      </w:r>
      <w:r w:rsidR="00E63792">
        <w:rPr>
          <w:rFonts w:ascii="Simplified Arabic" w:hAnsi="Simplified Arabic" w:cs="Simplified Arabic" w:hint="cs"/>
          <w:sz w:val="24"/>
          <w:szCs w:val="24"/>
          <w:rtl/>
          <w:lang w:bidi="ar-IQ"/>
        </w:rPr>
        <w:t xml:space="preserve"> </w:t>
      </w:r>
      <w:r w:rsidR="00E63792">
        <w:rPr>
          <w:rFonts w:ascii="Simplified Arabic" w:hAnsi="Simplified Arabic" w:cs="Simplified Arabic"/>
          <w:sz w:val="24"/>
          <w:szCs w:val="24"/>
          <w:rtl/>
          <w:lang w:bidi="ar-IQ"/>
        </w:rPr>
        <w:br/>
      </w:r>
      <w:r w:rsidR="00015F7A" w:rsidRPr="006B4821">
        <w:rPr>
          <w:rFonts w:asciiTheme="majorBidi" w:hAnsiTheme="majorBidi" w:cstheme="majorBidi"/>
          <w:sz w:val="24"/>
          <w:szCs w:val="24"/>
          <w:lang w:bidi="ar-IQ"/>
        </w:rPr>
        <w:t>Holy</w:t>
      </w:r>
      <w:r w:rsidR="00E63792">
        <w:rPr>
          <w:rFonts w:asciiTheme="majorBidi" w:hAnsiTheme="majorBidi" w:cstheme="majorBidi"/>
          <w:sz w:val="24"/>
          <w:szCs w:val="24"/>
          <w:lang w:bidi="ar-IQ"/>
        </w:rPr>
        <w:t xml:space="preserve"> </w:t>
      </w:r>
      <w:r w:rsidR="00015F7A" w:rsidRPr="006B4821">
        <w:rPr>
          <w:rFonts w:asciiTheme="majorBidi" w:hAnsiTheme="majorBidi" w:cstheme="majorBidi"/>
          <w:sz w:val="24"/>
          <w:szCs w:val="24"/>
          <w:lang w:bidi="ar-IQ"/>
        </w:rPr>
        <w:t>Trinity</w:t>
      </w:r>
      <w:r w:rsidR="00015F7A" w:rsidRPr="00E34CCD">
        <w:rPr>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74"/>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فقد عني كثيرا بمنطق الكتابة عما بعد الاستعمار وما يتعلق بها من حالات وسياقات وخطابات.(بابا) صاحب الكتابات المعقدة والمربكة، وقد نقول المتحولة والمنقلبة بضعها على بعض، كانت خطاباته النظرية قد خاضت</w:t>
      </w:r>
      <w:r w:rsidR="003F3BED" w:rsidRPr="00E34CCD">
        <w:rPr>
          <w:rFonts w:ascii="Simplified Arabic" w:hAnsi="Simplified Arabic" w:cs="Simplified Arabic"/>
          <w:sz w:val="24"/>
          <w:szCs w:val="24"/>
          <w:rtl/>
          <w:lang w:bidi="ar-IQ"/>
        </w:rPr>
        <w:t xml:space="preserve"> في امور رئيسة ليس منها، على الإ</w:t>
      </w:r>
      <w:r w:rsidR="00015F7A" w:rsidRPr="00E34CCD">
        <w:rPr>
          <w:rFonts w:ascii="Simplified Arabic" w:hAnsi="Simplified Arabic" w:cs="Simplified Arabic"/>
          <w:sz w:val="24"/>
          <w:szCs w:val="24"/>
          <w:rtl/>
          <w:lang w:bidi="ar-IQ"/>
        </w:rPr>
        <w:t>طلاق، موضوعة ال</w:t>
      </w:r>
      <w:r w:rsidR="003F3BED" w:rsidRPr="00E34CCD">
        <w:rPr>
          <w:rFonts w:ascii="Simplified Arabic" w:hAnsi="Simplified Arabic" w:cs="Simplified Arabic"/>
          <w:sz w:val="24"/>
          <w:szCs w:val="24"/>
          <w:rtl/>
          <w:lang w:bidi="ar-IQ"/>
        </w:rPr>
        <w:t>ذاكرة. ففي مؤلفاته الرئيسة نجد اهتماما</w:t>
      </w:r>
      <w:r w:rsidR="00015F7A" w:rsidRPr="00E34CCD">
        <w:rPr>
          <w:rFonts w:ascii="Simplified Arabic" w:hAnsi="Simplified Arabic" w:cs="Simplified Arabic"/>
          <w:sz w:val="24"/>
          <w:szCs w:val="24"/>
          <w:rtl/>
          <w:lang w:bidi="ar-IQ"/>
        </w:rPr>
        <w:t xml:space="preserve"> مركزا على قضايا من قبيل: الهُجنة - الاختلاف، والخلاسية الثقافية، والمهاجرين</w:t>
      </w:r>
      <w:r w:rsidR="00E63792">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الحدود، وخطاب ما بعد الاستعمار، والصياغات الرئيسة لمقاومة طغيان الغرب</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75"/>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00E63792">
        <w:rPr>
          <w:rFonts w:ascii="Simplified Arabic" w:hAnsi="Simplified Arabic" w:cs="Simplified Arabic"/>
          <w:sz w:val="24"/>
          <w:szCs w:val="24"/>
          <w:rtl/>
          <w:lang w:bidi="ar-IQ"/>
        </w:rPr>
        <w:t xml:space="preserve"> فلا اثر للذاكرة والتذكر.</w:t>
      </w:r>
    </w:p>
    <w:p w:rsidR="00E63792"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والحال ذاته</w:t>
      </w:r>
      <w:r w:rsidR="003F3BED" w:rsidRPr="00E34CCD">
        <w:rPr>
          <w:rFonts w:ascii="Simplified Arabic" w:hAnsi="Simplified Arabic" w:cs="Simplified Arabic"/>
          <w:sz w:val="24"/>
          <w:szCs w:val="24"/>
          <w:rtl/>
          <w:lang w:bidi="ar-IQ"/>
        </w:rPr>
        <w:t xml:space="preserve"> مع الاطروحات الكبرى </w:t>
      </w:r>
      <w:proofErr w:type="spellStart"/>
      <w:r w:rsidR="003F3BED" w:rsidRPr="00E34CCD">
        <w:rPr>
          <w:rFonts w:ascii="Simplified Arabic" w:hAnsi="Simplified Arabic" w:cs="Simplified Arabic"/>
          <w:sz w:val="24"/>
          <w:szCs w:val="24"/>
          <w:rtl/>
          <w:lang w:bidi="ar-IQ"/>
        </w:rPr>
        <w:t>لسبيفاك</w:t>
      </w:r>
      <w:proofErr w:type="spellEnd"/>
      <w:r w:rsidR="003F3BED" w:rsidRPr="00E34CCD">
        <w:rPr>
          <w:rFonts w:ascii="Simplified Arabic" w:hAnsi="Simplified Arabic" w:cs="Simplified Arabic"/>
          <w:sz w:val="24"/>
          <w:szCs w:val="24"/>
          <w:rtl/>
          <w:lang w:bidi="ar-IQ"/>
        </w:rPr>
        <w:t>، وأهمها ما يتصل بالتابع وامكانيته أ</w:t>
      </w:r>
      <w:r w:rsidRPr="00E34CCD">
        <w:rPr>
          <w:rFonts w:ascii="Simplified Arabic" w:hAnsi="Simplified Arabic" w:cs="Simplified Arabic"/>
          <w:sz w:val="24"/>
          <w:szCs w:val="24"/>
          <w:rtl/>
          <w:lang w:bidi="ar-IQ"/>
        </w:rPr>
        <w:t>و قدرته على تمثيل نفسه. نتحدث عن بحثها الشهير "هل يستطيع التابع أن يتكلم؟" المكتوب عام 1983، ونشر عالميا عام 1988</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76"/>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وبصورة خاصة عن دراستها عن بحثها</w:t>
      </w:r>
      <w:r w:rsidR="00E63792">
        <w:rPr>
          <w:rFonts w:ascii="Simplified Arabic" w:hAnsi="Simplified Arabic" w:cs="Simplified Arabic"/>
          <w:sz w:val="24"/>
          <w:szCs w:val="24"/>
          <w:rtl/>
          <w:lang w:bidi="ar-IQ"/>
        </w:rPr>
        <w:t xml:space="preserve"> "دراسات التابع: تفكيك التاريخ"</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77"/>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وفي البحثين تُفيد (</w:t>
      </w:r>
      <w:proofErr w:type="spellStart"/>
      <w:r w:rsidRPr="00E34CCD">
        <w:rPr>
          <w:rFonts w:ascii="Simplified Arabic" w:hAnsi="Simplified Arabic" w:cs="Simplified Arabic"/>
          <w:sz w:val="24"/>
          <w:szCs w:val="24"/>
          <w:rtl/>
          <w:lang w:bidi="ar-IQ"/>
        </w:rPr>
        <w:t>سبيفاك</w:t>
      </w:r>
      <w:proofErr w:type="spellEnd"/>
      <w:r w:rsidRPr="00E34CCD">
        <w:rPr>
          <w:rFonts w:ascii="Simplified Arabic" w:hAnsi="Simplified Arabic" w:cs="Simplified Arabic"/>
          <w:sz w:val="24"/>
          <w:szCs w:val="24"/>
          <w:rtl/>
          <w:lang w:bidi="ar-IQ"/>
        </w:rPr>
        <w:t>) و</w:t>
      </w:r>
      <w:r w:rsidR="003F3BED" w:rsidRPr="00E34CCD">
        <w:rPr>
          <w:rFonts w:ascii="Simplified Arabic" w:hAnsi="Simplified Arabic" w:cs="Simplified Arabic"/>
          <w:sz w:val="24"/>
          <w:szCs w:val="24"/>
          <w:rtl/>
          <w:lang w:bidi="ar-IQ"/>
        </w:rPr>
        <w:t>تعمق مفهوم التمثيل الذي ناقشنا أ</w:t>
      </w:r>
      <w:r w:rsidRPr="00E34CCD">
        <w:rPr>
          <w:rFonts w:ascii="Simplified Arabic" w:hAnsi="Simplified Arabic" w:cs="Simplified Arabic"/>
          <w:sz w:val="24"/>
          <w:szCs w:val="24"/>
          <w:rtl/>
          <w:lang w:bidi="ar-IQ"/>
        </w:rPr>
        <w:t>برز مظاهره و</w:t>
      </w:r>
      <w:r w:rsidR="003F3BED" w:rsidRPr="00E34CCD">
        <w:rPr>
          <w:rFonts w:ascii="Simplified Arabic" w:hAnsi="Simplified Arabic" w:cs="Simplified Arabic"/>
          <w:sz w:val="24"/>
          <w:szCs w:val="24"/>
          <w:rtl/>
          <w:lang w:bidi="ar-IQ"/>
        </w:rPr>
        <w:t>معانيه فيما تقدم. وفي المقال الأ</w:t>
      </w:r>
      <w:r w:rsidRPr="00E34CCD">
        <w:rPr>
          <w:rFonts w:ascii="Simplified Arabic" w:hAnsi="Simplified Arabic" w:cs="Simplified Arabic"/>
          <w:sz w:val="24"/>
          <w:szCs w:val="24"/>
          <w:rtl/>
          <w:lang w:bidi="ar-IQ"/>
        </w:rPr>
        <w:t>ول تبحث (</w:t>
      </w:r>
      <w:proofErr w:type="spellStart"/>
      <w:r w:rsidRPr="00E34CCD">
        <w:rPr>
          <w:rFonts w:ascii="Simplified Arabic" w:hAnsi="Simplified Arabic" w:cs="Simplified Arabic"/>
          <w:sz w:val="24"/>
          <w:szCs w:val="24"/>
          <w:rtl/>
          <w:lang w:bidi="ar-IQ"/>
        </w:rPr>
        <w:t>سبيفاك</w:t>
      </w:r>
      <w:proofErr w:type="spellEnd"/>
      <w:r w:rsidRPr="00E34CCD">
        <w:rPr>
          <w:rFonts w:ascii="Simplified Arabic" w:hAnsi="Simplified Arabic" w:cs="Simplified Arabic"/>
          <w:sz w:val="24"/>
          <w:szCs w:val="24"/>
          <w:rtl/>
          <w:lang w:bidi="ar-IQ"/>
        </w:rPr>
        <w:t>) قدرات التابع على تمثيل نفسه. وهذا</w:t>
      </w:r>
      <w:r w:rsidR="003F3BED" w:rsidRPr="00E34CCD">
        <w:rPr>
          <w:rFonts w:ascii="Simplified Arabic" w:hAnsi="Simplified Arabic" w:cs="Simplified Arabic"/>
          <w:sz w:val="24"/>
          <w:szCs w:val="24"/>
          <w:rtl/>
          <w:lang w:bidi="ar-IQ"/>
        </w:rPr>
        <w:t xml:space="preserve"> التمثيل لا يتعلق عند الباحثة بامتلاك</w:t>
      </w:r>
      <w:r w:rsidRPr="00E34CCD">
        <w:rPr>
          <w:rFonts w:ascii="Simplified Arabic" w:hAnsi="Simplified Arabic" w:cs="Simplified Arabic"/>
          <w:sz w:val="24"/>
          <w:szCs w:val="24"/>
          <w:rtl/>
          <w:lang w:bidi="ar-IQ"/>
        </w:rPr>
        <w:t xml:space="preserve"> التابع لذاكرة ثقافية تنهض بتمثيل التابع، </w:t>
      </w:r>
      <w:r w:rsidR="003F3BED" w:rsidRPr="00E34CCD">
        <w:rPr>
          <w:rFonts w:ascii="Simplified Arabic" w:hAnsi="Simplified Arabic" w:cs="Simplified Arabic"/>
          <w:sz w:val="24"/>
          <w:szCs w:val="24"/>
          <w:rtl/>
          <w:lang w:bidi="ar-IQ"/>
        </w:rPr>
        <w:t>وإيجاد</w:t>
      </w:r>
      <w:r w:rsidRPr="00E34CCD">
        <w:rPr>
          <w:rFonts w:ascii="Simplified Arabic" w:hAnsi="Simplified Arabic" w:cs="Simplified Arabic"/>
          <w:sz w:val="24"/>
          <w:szCs w:val="24"/>
          <w:rtl/>
          <w:lang w:bidi="ar-IQ"/>
        </w:rPr>
        <w:t xml:space="preserve"> معنى له غير ما قدمته ورسَّخته السرديات الاستعمارية. وهي تبحث، ب</w:t>
      </w:r>
      <w:r w:rsidR="003F3BED" w:rsidRPr="00E34CCD">
        <w:rPr>
          <w:rFonts w:ascii="Simplified Arabic" w:hAnsi="Simplified Arabic" w:cs="Simplified Arabic"/>
          <w:sz w:val="24"/>
          <w:szCs w:val="24"/>
          <w:rtl/>
          <w:lang w:bidi="ar-IQ"/>
        </w:rPr>
        <w:t>دلا عنه، في الفارق بين "الحديث إ</w:t>
      </w:r>
      <w:r w:rsidRPr="00E34CCD">
        <w:rPr>
          <w:rFonts w:ascii="Simplified Arabic" w:hAnsi="Simplified Arabic" w:cs="Simplified Arabic"/>
          <w:sz w:val="24"/>
          <w:szCs w:val="24"/>
          <w:rtl/>
          <w:lang w:bidi="ar-IQ"/>
        </w:rPr>
        <w:t>لى"</w:t>
      </w:r>
      <w:r w:rsidR="00D15266" w:rsidRPr="00E34CCD">
        <w:rPr>
          <w:rFonts w:ascii="Simplified Arabic" w:hAnsi="Simplified Arabic" w:cs="Simplified Arabic"/>
          <w:sz w:val="24"/>
          <w:szCs w:val="24"/>
          <w:rtl/>
          <w:lang w:bidi="ar-IQ"/>
        </w:rPr>
        <w:t xml:space="preserve"> و"الحديث عن"، أي الحديث إ</w:t>
      </w:r>
      <w:r w:rsidR="003F3BED" w:rsidRPr="00E34CCD">
        <w:rPr>
          <w:rFonts w:ascii="Simplified Arabic" w:hAnsi="Simplified Arabic" w:cs="Simplified Arabic"/>
          <w:sz w:val="24"/>
          <w:szCs w:val="24"/>
          <w:rtl/>
          <w:lang w:bidi="ar-IQ"/>
        </w:rPr>
        <w:t>لى الآ</w:t>
      </w:r>
      <w:r w:rsidR="00D15266" w:rsidRPr="00E34CCD">
        <w:rPr>
          <w:rFonts w:ascii="Simplified Arabic" w:hAnsi="Simplified Arabic" w:cs="Simplified Arabic"/>
          <w:sz w:val="24"/>
          <w:szCs w:val="24"/>
          <w:rtl/>
          <w:lang w:bidi="ar-IQ"/>
        </w:rPr>
        <w:t>خرين والحديث إ</w:t>
      </w:r>
      <w:r w:rsidRPr="00E34CCD">
        <w:rPr>
          <w:rFonts w:ascii="Simplified Arabic" w:hAnsi="Simplified Arabic" w:cs="Simplified Arabic"/>
          <w:sz w:val="24"/>
          <w:szCs w:val="24"/>
          <w:rtl/>
          <w:lang w:bidi="ar-IQ"/>
        </w:rPr>
        <w:t>لى الذات. و</w:t>
      </w:r>
      <w:r w:rsidR="003F3BED" w:rsidRPr="00E34CCD">
        <w:rPr>
          <w:rFonts w:ascii="Simplified Arabic" w:hAnsi="Simplified Arabic" w:cs="Simplified Arabic"/>
          <w:sz w:val="24"/>
          <w:szCs w:val="24"/>
          <w:rtl/>
          <w:lang w:bidi="ar-IQ"/>
        </w:rPr>
        <w:t>في سياقات التجربة الاستعمارية فأ</w:t>
      </w:r>
      <w:r w:rsidR="00D15266" w:rsidRPr="00E34CCD">
        <w:rPr>
          <w:rFonts w:ascii="Simplified Arabic" w:hAnsi="Simplified Arabic" w:cs="Simplified Arabic"/>
          <w:sz w:val="24"/>
          <w:szCs w:val="24"/>
          <w:rtl/>
          <w:lang w:bidi="ar-IQ"/>
        </w:rPr>
        <w:t>ن الحديث إ</w:t>
      </w:r>
      <w:r w:rsidRPr="00E34CCD">
        <w:rPr>
          <w:rFonts w:ascii="Simplified Arabic" w:hAnsi="Simplified Arabic" w:cs="Simplified Arabic"/>
          <w:sz w:val="24"/>
          <w:szCs w:val="24"/>
          <w:rtl/>
          <w:lang w:bidi="ar-IQ"/>
        </w:rPr>
        <w:t>لى الذ</w:t>
      </w:r>
      <w:r w:rsidR="00D15266" w:rsidRPr="00E34CCD">
        <w:rPr>
          <w:rFonts w:ascii="Simplified Arabic" w:hAnsi="Simplified Arabic" w:cs="Simplified Arabic"/>
          <w:sz w:val="24"/>
          <w:szCs w:val="24"/>
          <w:rtl/>
          <w:lang w:bidi="ar-IQ"/>
        </w:rPr>
        <w:t xml:space="preserve">ات يحيل </w:t>
      </w:r>
      <w:proofErr w:type="spellStart"/>
      <w:r w:rsidR="00D15266" w:rsidRPr="00E34CCD">
        <w:rPr>
          <w:rFonts w:ascii="Simplified Arabic" w:hAnsi="Simplified Arabic" w:cs="Simplified Arabic"/>
          <w:sz w:val="24"/>
          <w:szCs w:val="24"/>
          <w:rtl/>
          <w:lang w:bidi="ar-IQ"/>
        </w:rPr>
        <w:t>أ</w:t>
      </w:r>
      <w:r w:rsidR="003F3BED" w:rsidRPr="00E34CCD">
        <w:rPr>
          <w:rFonts w:ascii="Simplified Arabic" w:hAnsi="Simplified Arabic" w:cs="Simplified Arabic"/>
          <w:sz w:val="24"/>
          <w:szCs w:val="24"/>
          <w:rtl/>
          <w:lang w:bidi="ar-IQ"/>
        </w:rPr>
        <w:t>لى</w:t>
      </w:r>
      <w:proofErr w:type="spellEnd"/>
      <w:r w:rsidR="003F3BED" w:rsidRPr="00E34CCD">
        <w:rPr>
          <w:rFonts w:ascii="Simplified Arabic" w:hAnsi="Simplified Arabic" w:cs="Simplified Arabic"/>
          <w:sz w:val="24"/>
          <w:szCs w:val="24"/>
          <w:rtl/>
          <w:lang w:bidi="ar-IQ"/>
        </w:rPr>
        <w:t xml:space="preserve"> "السياق الثقافي الأ</w:t>
      </w:r>
      <w:r w:rsidR="00E63792">
        <w:rPr>
          <w:rFonts w:ascii="Simplified Arabic" w:hAnsi="Simplified Arabic" w:cs="Simplified Arabic"/>
          <w:sz w:val="24"/>
          <w:szCs w:val="24"/>
          <w:rtl/>
          <w:lang w:bidi="ar-IQ"/>
        </w:rPr>
        <w:t>صلي المعبّر عن هويّته"</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78"/>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00D15266" w:rsidRPr="00E34CCD">
        <w:rPr>
          <w:rFonts w:ascii="Simplified Arabic" w:hAnsi="Simplified Arabic" w:cs="Simplified Arabic"/>
          <w:sz w:val="24"/>
          <w:szCs w:val="24"/>
          <w:rtl/>
          <w:lang w:bidi="ar-IQ"/>
        </w:rPr>
        <w:t xml:space="preserve"> بخلاف ان يتحدث إ</w:t>
      </w:r>
      <w:r w:rsidR="003F3BED" w:rsidRPr="00E34CCD">
        <w:rPr>
          <w:rFonts w:ascii="Simplified Arabic" w:hAnsi="Simplified Arabic" w:cs="Simplified Arabic"/>
          <w:sz w:val="24"/>
          <w:szCs w:val="24"/>
          <w:rtl/>
          <w:lang w:bidi="ar-IQ"/>
        </w:rPr>
        <w:t>لى الآ</w:t>
      </w:r>
      <w:r w:rsidR="00D15266" w:rsidRPr="00E34CCD">
        <w:rPr>
          <w:rFonts w:ascii="Simplified Arabic" w:hAnsi="Simplified Arabic" w:cs="Simplified Arabic"/>
          <w:sz w:val="24"/>
          <w:szCs w:val="24"/>
          <w:rtl/>
          <w:lang w:bidi="ar-IQ"/>
        </w:rPr>
        <w:t xml:space="preserve">خرين المنتمين </w:t>
      </w:r>
      <w:proofErr w:type="spellStart"/>
      <w:r w:rsidR="00D15266"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لى</w:t>
      </w:r>
      <w:proofErr w:type="spellEnd"/>
      <w:r w:rsidRPr="00E34CCD">
        <w:rPr>
          <w:rFonts w:ascii="Simplified Arabic" w:hAnsi="Simplified Arabic" w:cs="Simplified Arabic"/>
          <w:sz w:val="24"/>
          <w:szCs w:val="24"/>
          <w:rtl/>
          <w:lang w:bidi="ar-IQ"/>
        </w:rPr>
        <w:t xml:space="preserve"> المجتمعات الاستعمارية فيلتزم، وقتها، </w:t>
      </w:r>
      <w:r w:rsidR="003F3BED" w:rsidRPr="00E34CCD">
        <w:rPr>
          <w:rFonts w:ascii="Simplified Arabic" w:hAnsi="Simplified Arabic" w:cs="Simplified Arabic"/>
          <w:sz w:val="24"/>
          <w:szCs w:val="24"/>
          <w:rtl/>
          <w:lang w:bidi="ar-IQ"/>
        </w:rPr>
        <w:t>بإظهار اندماجه بتلك المجتمعات وثقافتها. والأصل عندها أن الحديث الى الذات يُفيد أ</w:t>
      </w:r>
      <w:r w:rsidRPr="00E34CCD">
        <w:rPr>
          <w:rFonts w:ascii="Simplified Arabic" w:hAnsi="Simplified Arabic" w:cs="Simplified Arabic"/>
          <w:sz w:val="24"/>
          <w:szCs w:val="24"/>
          <w:rtl/>
          <w:lang w:bidi="ar-IQ"/>
        </w:rPr>
        <w:t>ن التابع في سبيله ان يمت</w:t>
      </w:r>
      <w:r w:rsidR="00D15266" w:rsidRPr="00E34CCD">
        <w:rPr>
          <w:rFonts w:ascii="Simplified Arabic" w:hAnsi="Simplified Arabic" w:cs="Simplified Arabic"/>
          <w:sz w:val="24"/>
          <w:szCs w:val="24"/>
          <w:rtl/>
          <w:lang w:bidi="ar-IQ"/>
        </w:rPr>
        <w:t>لك صوته ويكوّن هويته الثقافية. أ</w:t>
      </w:r>
      <w:r w:rsidRPr="00E34CCD">
        <w:rPr>
          <w:rFonts w:ascii="Simplified Arabic" w:hAnsi="Simplified Arabic" w:cs="Simplified Arabic"/>
          <w:sz w:val="24"/>
          <w:szCs w:val="24"/>
          <w:rtl/>
          <w:lang w:bidi="ar-IQ"/>
        </w:rPr>
        <w:t xml:space="preserve">ما كيف </w:t>
      </w:r>
      <w:r w:rsidR="003F3BED" w:rsidRPr="00E34CCD">
        <w:rPr>
          <w:rFonts w:ascii="Simplified Arabic" w:hAnsi="Simplified Arabic" w:cs="Simplified Arabic"/>
          <w:sz w:val="24"/>
          <w:szCs w:val="24"/>
          <w:rtl/>
          <w:lang w:bidi="ar-IQ"/>
        </w:rPr>
        <w:t>تتشكل هوية التابع "الثقافية"؟ فإ</w:t>
      </w:r>
      <w:r w:rsidRPr="00E34CCD">
        <w:rPr>
          <w:rFonts w:ascii="Simplified Arabic" w:hAnsi="Simplified Arabic" w:cs="Simplified Arabic"/>
          <w:sz w:val="24"/>
          <w:szCs w:val="24"/>
          <w:rtl/>
          <w:lang w:bidi="ar-IQ"/>
        </w:rPr>
        <w:t xml:space="preserve">ن </w:t>
      </w:r>
      <w:proofErr w:type="spellStart"/>
      <w:r w:rsidRPr="00E34CCD">
        <w:rPr>
          <w:rFonts w:ascii="Simplified Arabic" w:hAnsi="Simplified Arabic" w:cs="Simplified Arabic"/>
          <w:sz w:val="24"/>
          <w:szCs w:val="24"/>
          <w:rtl/>
          <w:lang w:bidi="ar-IQ"/>
        </w:rPr>
        <w:t>سبيفاك</w:t>
      </w:r>
      <w:proofErr w:type="spellEnd"/>
      <w:r w:rsidRPr="00E34CCD">
        <w:rPr>
          <w:rFonts w:ascii="Simplified Arabic" w:hAnsi="Simplified Arabic" w:cs="Simplified Arabic"/>
          <w:sz w:val="24"/>
          <w:szCs w:val="24"/>
          <w:rtl/>
          <w:lang w:bidi="ar-IQ"/>
        </w:rPr>
        <w:t xml:space="preserve"> تبحث في تأثيرات التجربة الاستعمارية على النخبة المثقفة في البلدان المستعمَرة، ومن ثم قدرة تلك النخب عل</w:t>
      </w:r>
      <w:r w:rsidR="00E63792">
        <w:rPr>
          <w:rFonts w:ascii="Simplified Arabic" w:hAnsi="Simplified Arabic" w:cs="Simplified Arabic"/>
          <w:sz w:val="24"/>
          <w:szCs w:val="24"/>
          <w:rtl/>
          <w:lang w:bidi="ar-IQ"/>
        </w:rPr>
        <w:t>ى صناعة الهوية الثقافية الفارقة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79"/>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ولا ندري كيف يمكن </w:t>
      </w:r>
      <w:r w:rsidR="003F3BED" w:rsidRPr="00E34CCD">
        <w:rPr>
          <w:rFonts w:ascii="Simplified Arabic" w:hAnsi="Simplified Arabic" w:cs="Simplified Arabic"/>
          <w:sz w:val="24"/>
          <w:szCs w:val="24"/>
          <w:rtl/>
          <w:lang w:bidi="ar-IQ"/>
        </w:rPr>
        <w:t>صياغة هوية ثقافية لجماعة أو فئة أو شعب من دون اقتراح إ</w:t>
      </w:r>
      <w:r w:rsidRPr="00E34CCD">
        <w:rPr>
          <w:rFonts w:ascii="Simplified Arabic" w:hAnsi="Simplified Arabic" w:cs="Simplified Arabic"/>
          <w:sz w:val="24"/>
          <w:szCs w:val="24"/>
          <w:rtl/>
          <w:lang w:bidi="ar-IQ"/>
        </w:rPr>
        <w:t>طار سردي</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حكائي يختص </w:t>
      </w:r>
      <w:r w:rsidR="003F3BED" w:rsidRPr="00E34CCD">
        <w:rPr>
          <w:rFonts w:ascii="Simplified Arabic" w:hAnsi="Simplified Arabic" w:cs="Simplified Arabic"/>
          <w:sz w:val="24"/>
          <w:szCs w:val="24"/>
          <w:rtl/>
          <w:lang w:bidi="ar-IQ"/>
        </w:rPr>
        <w:t>بصياغة</w:t>
      </w:r>
      <w:r w:rsidRPr="00E34CCD">
        <w:rPr>
          <w:rFonts w:ascii="Simplified Arabic" w:hAnsi="Simplified Arabic" w:cs="Simplified Arabic"/>
          <w:sz w:val="24"/>
          <w:szCs w:val="24"/>
          <w:rtl/>
          <w:lang w:bidi="ar-IQ"/>
        </w:rPr>
        <w:t xml:space="preserve"> ذاكرة جماعية تحيل وتنتج هذه الهوية الثقافية المتخيلة! هذا بالضبط ما سماه </w:t>
      </w:r>
      <w:proofErr w:type="spellStart"/>
      <w:r w:rsidRPr="00E34CCD">
        <w:rPr>
          <w:rFonts w:ascii="Simplified Arabic" w:hAnsi="Simplified Arabic" w:cs="Simplified Arabic"/>
          <w:sz w:val="24"/>
          <w:szCs w:val="24"/>
          <w:rtl/>
          <w:lang w:bidi="ar-IQ"/>
        </w:rPr>
        <w:t>هوبسباوم</w:t>
      </w:r>
      <w:proofErr w:type="spellEnd"/>
      <w:r w:rsidR="00402CBC" w:rsidRPr="00E34CCD">
        <w:rPr>
          <w:rFonts w:ascii="Simplified Arabic" w:hAnsi="Simplified Arabic" w:cs="Simplified Arabic"/>
          <w:sz w:val="24"/>
          <w:szCs w:val="24"/>
          <w:rtl/>
          <w:lang w:bidi="ar-IQ"/>
        </w:rPr>
        <w:t xml:space="preserve"> بـ"اختراع التقاليد أ</w:t>
      </w:r>
      <w:r w:rsidRPr="00E34CCD">
        <w:rPr>
          <w:rFonts w:ascii="Simplified Arabic" w:hAnsi="Simplified Arabic" w:cs="Simplified Arabic"/>
          <w:sz w:val="24"/>
          <w:szCs w:val="24"/>
          <w:rtl/>
          <w:lang w:bidi="ar-IQ"/>
        </w:rPr>
        <w:t xml:space="preserve">و التراث"، وهو ذاته ما جادل بخصوصه </w:t>
      </w:r>
      <w:proofErr w:type="spellStart"/>
      <w:r w:rsidRPr="00E34CCD">
        <w:rPr>
          <w:rFonts w:ascii="Simplified Arabic" w:hAnsi="Simplified Arabic" w:cs="Simplified Arabic"/>
          <w:sz w:val="24"/>
          <w:szCs w:val="24"/>
          <w:rtl/>
          <w:lang w:bidi="ar-IQ"/>
        </w:rPr>
        <w:t>بندكت</w:t>
      </w:r>
      <w:proofErr w:type="spellEnd"/>
      <w:r w:rsidRPr="00E34CCD">
        <w:rPr>
          <w:rFonts w:ascii="Simplified Arabic" w:hAnsi="Simplified Arabic" w:cs="Simplified Arabic"/>
          <w:sz w:val="24"/>
          <w:szCs w:val="24"/>
          <w:rtl/>
          <w:lang w:bidi="ar-IQ"/>
        </w:rPr>
        <w:t xml:space="preserve"> اندرسن فيما يتعلق بتخيّل الجماعات.</w:t>
      </w:r>
    </w:p>
    <w:p w:rsidR="00E63792" w:rsidRDefault="003F3BED"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إ</w:t>
      </w:r>
      <w:r w:rsidR="00D15266" w:rsidRPr="00E34CCD">
        <w:rPr>
          <w:rFonts w:ascii="Simplified Arabic" w:hAnsi="Simplified Arabic" w:cs="Simplified Arabic"/>
          <w:sz w:val="24"/>
          <w:szCs w:val="24"/>
          <w:rtl/>
          <w:lang w:bidi="ar-IQ"/>
        </w:rPr>
        <w:t xml:space="preserve">ن </w:t>
      </w:r>
      <w:proofErr w:type="spellStart"/>
      <w:r w:rsidR="00D15266" w:rsidRPr="00E34CCD">
        <w:rPr>
          <w:rFonts w:ascii="Simplified Arabic" w:hAnsi="Simplified Arabic" w:cs="Simplified Arabic"/>
          <w:sz w:val="24"/>
          <w:szCs w:val="24"/>
          <w:rtl/>
          <w:lang w:bidi="ar-IQ"/>
        </w:rPr>
        <w:t>سبيفاك</w:t>
      </w:r>
      <w:proofErr w:type="spellEnd"/>
      <w:r w:rsidR="00D15266" w:rsidRPr="00E34CCD">
        <w:rPr>
          <w:rFonts w:ascii="Simplified Arabic" w:hAnsi="Simplified Arabic" w:cs="Simplified Arabic"/>
          <w:sz w:val="24"/>
          <w:szCs w:val="24"/>
          <w:rtl/>
          <w:lang w:bidi="ar-IQ"/>
        </w:rPr>
        <w:t xml:space="preserve"> تحيل هنا إ</w:t>
      </w:r>
      <w:r w:rsidR="00015F7A" w:rsidRPr="00E34CCD">
        <w:rPr>
          <w:rFonts w:ascii="Simplified Arabic" w:hAnsi="Simplified Arabic" w:cs="Simplified Arabic"/>
          <w:sz w:val="24"/>
          <w:szCs w:val="24"/>
          <w:rtl/>
          <w:lang w:bidi="ar-IQ"/>
        </w:rPr>
        <w:t xml:space="preserve">لى التجربة التاريخية، وهو ما عنى بدراسته </w:t>
      </w:r>
      <w:r w:rsidRPr="00E34CCD">
        <w:rPr>
          <w:rFonts w:ascii="Simplified Arabic" w:hAnsi="Simplified Arabic" w:cs="Simplified Arabic"/>
          <w:sz w:val="24"/>
          <w:szCs w:val="24"/>
          <w:rtl/>
          <w:lang w:bidi="ar-IQ"/>
        </w:rPr>
        <w:t>إد</w:t>
      </w:r>
      <w:r w:rsidR="00015F7A" w:rsidRPr="00E34CCD">
        <w:rPr>
          <w:rFonts w:ascii="Simplified Arabic" w:hAnsi="Simplified Arabic" w:cs="Simplified Arabic"/>
          <w:sz w:val="24"/>
          <w:szCs w:val="24"/>
          <w:rtl/>
          <w:lang w:bidi="ar-IQ"/>
        </w:rPr>
        <w:t>وارد سعيد من قبل؛ ففي دراستها الثانية تنص على استخدام كلمة التاريخ كجزء من منظومة التفكيك ا</w:t>
      </w:r>
      <w:r w:rsidRPr="00E34CCD">
        <w:rPr>
          <w:rFonts w:ascii="Simplified Arabic" w:hAnsi="Simplified Arabic" w:cs="Simplified Arabic"/>
          <w:sz w:val="24"/>
          <w:szCs w:val="24"/>
          <w:rtl/>
          <w:lang w:bidi="ar-IQ"/>
        </w:rPr>
        <w:t xml:space="preserve">لتي اعتمدتها </w:t>
      </w:r>
      <w:proofErr w:type="spellStart"/>
      <w:r w:rsidRPr="00E34CCD">
        <w:rPr>
          <w:rFonts w:ascii="Simplified Arabic" w:hAnsi="Simplified Arabic" w:cs="Simplified Arabic"/>
          <w:sz w:val="24"/>
          <w:szCs w:val="24"/>
          <w:rtl/>
          <w:lang w:bidi="ar-IQ"/>
        </w:rPr>
        <w:t>سبيفاك</w:t>
      </w:r>
      <w:proofErr w:type="spellEnd"/>
      <w:r w:rsidRPr="00E34CCD">
        <w:rPr>
          <w:rFonts w:ascii="Simplified Arabic" w:hAnsi="Simplified Arabic" w:cs="Simplified Arabic"/>
          <w:sz w:val="24"/>
          <w:szCs w:val="24"/>
          <w:rtl/>
          <w:lang w:bidi="ar-IQ"/>
        </w:rPr>
        <w:t>، ولا تغادر أ</w:t>
      </w:r>
      <w:r w:rsidR="00015F7A" w:rsidRPr="00E34CCD">
        <w:rPr>
          <w:rFonts w:ascii="Simplified Arabic" w:hAnsi="Simplified Arabic" w:cs="Simplified Arabic"/>
          <w:sz w:val="24"/>
          <w:szCs w:val="24"/>
          <w:rtl/>
          <w:lang w:bidi="ar-IQ"/>
        </w:rPr>
        <w:t>و تفارق</w:t>
      </w:r>
      <w:r w:rsidRPr="00E34CCD">
        <w:rPr>
          <w:rFonts w:ascii="Simplified Arabic" w:hAnsi="Simplified Arabic" w:cs="Simplified Arabic"/>
          <w:sz w:val="24"/>
          <w:szCs w:val="24"/>
          <w:rtl/>
          <w:lang w:bidi="ar-IQ"/>
        </w:rPr>
        <w:t xml:space="preserve"> منظومة التاريخ الكلية. </w:t>
      </w:r>
      <w:r w:rsidRPr="00E34CCD">
        <w:rPr>
          <w:rFonts w:ascii="Simplified Arabic" w:hAnsi="Simplified Arabic" w:cs="Simplified Arabic"/>
          <w:sz w:val="24"/>
          <w:szCs w:val="24"/>
          <w:rtl/>
          <w:lang w:bidi="ar-IQ"/>
        </w:rPr>
        <w:lastRenderedPageBreak/>
        <w:t>وكان الأ</w:t>
      </w:r>
      <w:r w:rsidR="00015F7A" w:rsidRPr="00E34CCD">
        <w:rPr>
          <w:rFonts w:ascii="Simplified Arabic" w:hAnsi="Simplified Arabic" w:cs="Simplified Arabic"/>
          <w:sz w:val="24"/>
          <w:szCs w:val="24"/>
          <w:rtl/>
          <w:lang w:bidi="ar-IQ"/>
        </w:rPr>
        <w:t xml:space="preserve">جدر </w:t>
      </w:r>
      <w:proofErr w:type="spellStart"/>
      <w:r w:rsidR="00015F7A" w:rsidRPr="00E34CCD">
        <w:rPr>
          <w:rFonts w:ascii="Simplified Arabic" w:hAnsi="Simplified Arabic" w:cs="Simplified Arabic"/>
          <w:sz w:val="24"/>
          <w:szCs w:val="24"/>
          <w:rtl/>
          <w:lang w:bidi="ar-IQ"/>
        </w:rPr>
        <w:t>بسبيفاك</w:t>
      </w:r>
      <w:proofErr w:type="spellEnd"/>
      <w:r w:rsidR="00015F7A" w:rsidRPr="00E34CCD">
        <w:rPr>
          <w:rFonts w:ascii="Simplified Arabic" w:hAnsi="Simplified Arabic" w:cs="Simplified Arabic"/>
          <w:sz w:val="24"/>
          <w:szCs w:val="24"/>
          <w:rtl/>
          <w:lang w:bidi="ar-IQ"/>
        </w:rPr>
        <w:t xml:space="preserve">، وهي بصدد تقويض التجربة الاستعمارية، </w:t>
      </w:r>
      <w:r w:rsidRPr="00E34CCD">
        <w:rPr>
          <w:rFonts w:ascii="Simplified Arabic" w:hAnsi="Simplified Arabic" w:cs="Simplified Arabic"/>
          <w:sz w:val="24"/>
          <w:szCs w:val="24"/>
          <w:rtl/>
          <w:lang w:bidi="ar-IQ"/>
        </w:rPr>
        <w:t>أ</w:t>
      </w:r>
      <w:r w:rsidR="00015F7A" w:rsidRPr="00E34CCD">
        <w:rPr>
          <w:rFonts w:ascii="Simplified Arabic" w:hAnsi="Simplified Arabic" w:cs="Simplified Arabic"/>
          <w:sz w:val="24"/>
          <w:szCs w:val="24"/>
          <w:rtl/>
          <w:lang w:bidi="ar-IQ"/>
        </w:rPr>
        <w:t xml:space="preserve">ن تميّز بين التاريخ والذاكرة، وهو ما كان حاصلا من قبل، ومما توسَّع به لاحقا الفرنسي القدير بول </w:t>
      </w:r>
      <w:proofErr w:type="spellStart"/>
      <w:r w:rsidR="00015F7A" w:rsidRPr="00E34CCD">
        <w:rPr>
          <w:rFonts w:ascii="Simplified Arabic" w:hAnsi="Simplified Arabic" w:cs="Simplified Arabic"/>
          <w:sz w:val="24"/>
          <w:szCs w:val="24"/>
          <w:rtl/>
          <w:lang w:bidi="ar-IQ"/>
        </w:rPr>
        <w:t>ريكور</w:t>
      </w:r>
      <w:proofErr w:type="spellEnd"/>
      <w:r w:rsidR="00015F7A" w:rsidRPr="00E34CCD">
        <w:rPr>
          <w:rFonts w:ascii="Simplified Arabic" w:hAnsi="Simplified Arabic" w:cs="Simplified Arabic"/>
          <w:sz w:val="24"/>
          <w:szCs w:val="24"/>
          <w:rtl/>
          <w:lang w:bidi="ar-IQ"/>
        </w:rPr>
        <w:t xml:space="preserve"> في كتابه عن الذاكرة والنسيان</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80"/>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p>
    <w:p w:rsidR="00E63792" w:rsidRDefault="000C3428"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وقد نقول إ</w:t>
      </w:r>
      <w:r w:rsidR="00015F7A" w:rsidRPr="00E34CCD">
        <w:rPr>
          <w:rFonts w:ascii="Simplified Arabic" w:hAnsi="Simplified Arabic" w:cs="Simplified Arabic"/>
          <w:sz w:val="24"/>
          <w:szCs w:val="24"/>
          <w:rtl/>
          <w:lang w:bidi="ar-IQ"/>
        </w:rPr>
        <w:t xml:space="preserve">ن اعتماد التاريخ هنا جاء من بعض تعلّق الاباء الثلاثة لخطاب لما بعد الاستعمار بمنظومة التفكير عند فوكو بصورة خاصة، والفلسفة الفرنسية عامة. </w:t>
      </w:r>
      <w:proofErr w:type="spellStart"/>
      <w:r w:rsidR="00015F7A" w:rsidRPr="00E34CCD">
        <w:rPr>
          <w:rFonts w:ascii="Simplified Arabic" w:hAnsi="Simplified Arabic" w:cs="Simplified Arabic"/>
          <w:sz w:val="24"/>
          <w:szCs w:val="24"/>
          <w:rtl/>
          <w:lang w:bidi="ar-IQ"/>
        </w:rPr>
        <w:t>سبيفاك</w:t>
      </w:r>
      <w:proofErr w:type="spellEnd"/>
      <w:r w:rsidR="00015F7A" w:rsidRPr="00E34CCD">
        <w:rPr>
          <w:rFonts w:ascii="Simplified Arabic" w:hAnsi="Simplified Arabic" w:cs="Simplified Arabic"/>
          <w:sz w:val="24"/>
          <w:szCs w:val="24"/>
          <w:rtl/>
          <w:lang w:bidi="ar-IQ"/>
        </w:rPr>
        <w:t xml:space="preserve"> على سبيل المثال قد تبنت في دراسا</w:t>
      </w:r>
      <w:r w:rsidRPr="00E34CCD">
        <w:rPr>
          <w:rFonts w:ascii="Simplified Arabic" w:hAnsi="Simplified Arabic" w:cs="Simplified Arabic"/>
          <w:sz w:val="24"/>
          <w:szCs w:val="24"/>
          <w:rtl/>
          <w:lang w:bidi="ar-IQ"/>
        </w:rPr>
        <w:t xml:space="preserve">تها المنهج </w:t>
      </w:r>
      <w:proofErr w:type="spellStart"/>
      <w:r w:rsidRPr="00E34CCD">
        <w:rPr>
          <w:rFonts w:ascii="Simplified Arabic" w:hAnsi="Simplified Arabic" w:cs="Simplified Arabic"/>
          <w:sz w:val="24"/>
          <w:szCs w:val="24"/>
          <w:rtl/>
          <w:lang w:bidi="ar-IQ"/>
        </w:rPr>
        <w:t>التفكيكي</w:t>
      </w:r>
      <w:proofErr w:type="spellEnd"/>
      <w:r w:rsidRPr="00E34CCD">
        <w:rPr>
          <w:rFonts w:ascii="Simplified Arabic" w:hAnsi="Simplified Arabic" w:cs="Simplified Arabic"/>
          <w:sz w:val="24"/>
          <w:szCs w:val="24"/>
          <w:rtl/>
          <w:lang w:bidi="ar-IQ"/>
        </w:rPr>
        <w:t>. ولنتأمل الأصل في هذه النظرية، أنها تريد أ</w:t>
      </w:r>
      <w:r w:rsidR="00015F7A" w:rsidRPr="00E34CCD">
        <w:rPr>
          <w:rFonts w:ascii="Simplified Arabic" w:hAnsi="Simplified Arabic" w:cs="Simplified Arabic"/>
          <w:sz w:val="24"/>
          <w:szCs w:val="24"/>
          <w:rtl/>
          <w:lang w:bidi="ar-IQ"/>
        </w:rPr>
        <w:t>ن تقوّض التجربة الاستعمارية بمقاومتها والرد عليها، والتقوّيض هو مقصد رئيس في منظومة الفرنسي الشهير "</w:t>
      </w:r>
      <w:proofErr w:type="spellStart"/>
      <w:r w:rsidR="00015F7A" w:rsidRPr="00E34CCD">
        <w:rPr>
          <w:rFonts w:ascii="Simplified Arabic" w:hAnsi="Simplified Arabic" w:cs="Simplified Arabic"/>
          <w:sz w:val="24"/>
          <w:szCs w:val="24"/>
          <w:rtl/>
          <w:lang w:bidi="ar-IQ"/>
        </w:rPr>
        <w:t>دريدا</w:t>
      </w:r>
      <w:proofErr w:type="spellEnd"/>
      <w:r w:rsidR="00015F7A" w:rsidRPr="00E34CCD">
        <w:rPr>
          <w:rFonts w:ascii="Simplified Arabic" w:hAnsi="Simplified Arabic" w:cs="Simplified Arabic"/>
          <w:sz w:val="24"/>
          <w:szCs w:val="24"/>
          <w:rtl/>
          <w:lang w:bidi="ar-IQ"/>
        </w:rPr>
        <w:t>"، وهو ما كان يُفكر به هومي با</w:t>
      </w:r>
      <w:r w:rsidRPr="00E34CCD">
        <w:rPr>
          <w:rFonts w:ascii="Simplified Arabic" w:hAnsi="Simplified Arabic" w:cs="Simplified Arabic"/>
          <w:sz w:val="24"/>
          <w:szCs w:val="24"/>
          <w:rtl/>
          <w:lang w:bidi="ar-IQ"/>
        </w:rPr>
        <w:t xml:space="preserve">با عندما نظَّر للهجنة وقدَّمها بوصفها </w:t>
      </w:r>
      <w:r w:rsidR="00015F7A" w:rsidRPr="00E34CCD">
        <w:rPr>
          <w:rFonts w:ascii="Simplified Arabic" w:hAnsi="Simplified Arabic" w:cs="Simplified Arabic"/>
          <w:sz w:val="24"/>
          <w:szCs w:val="24"/>
          <w:rtl/>
          <w:lang w:bidi="ar-IQ"/>
        </w:rPr>
        <w:t>صيغة كبرى للمقاومة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81"/>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وما فكر به أ</w:t>
      </w:r>
      <w:r w:rsidR="00015F7A" w:rsidRPr="00E34CCD">
        <w:rPr>
          <w:rFonts w:ascii="Simplified Arabic" w:hAnsi="Simplified Arabic" w:cs="Simplified Arabic"/>
          <w:sz w:val="24"/>
          <w:szCs w:val="24"/>
          <w:rtl/>
          <w:lang w:bidi="ar-IQ"/>
        </w:rPr>
        <w:t>غلب، ان لم نقل كل المشتغلين بهذه النظرية، والت</w:t>
      </w:r>
      <w:r w:rsidRPr="00E34CCD">
        <w:rPr>
          <w:rFonts w:ascii="Simplified Arabic" w:hAnsi="Simplified Arabic" w:cs="Simplified Arabic"/>
          <w:sz w:val="24"/>
          <w:szCs w:val="24"/>
          <w:rtl/>
          <w:lang w:bidi="ar-IQ"/>
        </w:rPr>
        <w:t xml:space="preserve">اريخ بوصفه </w:t>
      </w:r>
      <w:r w:rsidR="00015F7A" w:rsidRPr="00E34CCD">
        <w:rPr>
          <w:rFonts w:ascii="Simplified Arabic" w:hAnsi="Simplified Arabic" w:cs="Simplified Arabic"/>
          <w:sz w:val="24"/>
          <w:szCs w:val="24"/>
          <w:rtl/>
          <w:lang w:bidi="ar-IQ"/>
        </w:rPr>
        <w:t xml:space="preserve">منظومة كلية </w:t>
      </w:r>
      <w:r w:rsidRPr="00E34CCD">
        <w:rPr>
          <w:rFonts w:ascii="Simplified Arabic" w:hAnsi="Simplified Arabic" w:cs="Simplified Arabic"/>
          <w:sz w:val="24"/>
          <w:szCs w:val="24"/>
          <w:rtl/>
          <w:lang w:bidi="ar-IQ"/>
        </w:rPr>
        <w:t xml:space="preserve">ومركزية في التفكير الغربي هي الأقدر على تمثيل الاستعمار </w:t>
      </w:r>
      <w:proofErr w:type="spellStart"/>
      <w:r w:rsidRPr="00E34CCD">
        <w:rPr>
          <w:rFonts w:ascii="Simplified Arabic" w:hAnsi="Simplified Arabic" w:cs="Simplified Arabic"/>
          <w:sz w:val="24"/>
          <w:szCs w:val="24"/>
          <w:rtl/>
          <w:lang w:bidi="ar-IQ"/>
        </w:rPr>
        <w:t>كبوصفه</w:t>
      </w:r>
      <w:proofErr w:type="spellEnd"/>
      <w:r w:rsidRPr="00E34CCD">
        <w:rPr>
          <w:rFonts w:ascii="Simplified Arabic" w:hAnsi="Simplified Arabic" w:cs="Simplified Arabic"/>
          <w:sz w:val="24"/>
          <w:szCs w:val="24"/>
          <w:rtl/>
          <w:lang w:bidi="ar-IQ"/>
        </w:rPr>
        <w:t xml:space="preserve"> "سردية" كبرى. ومن هنا عناية آ</w:t>
      </w:r>
      <w:r w:rsidR="00015F7A" w:rsidRPr="00E34CCD">
        <w:rPr>
          <w:rFonts w:ascii="Simplified Arabic" w:hAnsi="Simplified Arabic" w:cs="Simplified Arabic"/>
          <w:sz w:val="24"/>
          <w:szCs w:val="24"/>
          <w:rtl/>
          <w:lang w:bidi="ar-IQ"/>
        </w:rPr>
        <w:t>باء هذه النظرية بـ"</w:t>
      </w:r>
      <w:r w:rsidRPr="00E34CCD">
        <w:rPr>
          <w:rFonts w:ascii="Simplified Arabic" w:hAnsi="Simplified Arabic" w:cs="Simplified Arabic"/>
          <w:sz w:val="24"/>
          <w:szCs w:val="24"/>
          <w:rtl/>
          <w:lang w:bidi="ar-IQ"/>
        </w:rPr>
        <w:t xml:space="preserve">التاريخ" </w:t>
      </w:r>
      <w:proofErr w:type="spellStart"/>
      <w:r w:rsidRPr="00E34CCD">
        <w:rPr>
          <w:rFonts w:ascii="Simplified Arabic" w:hAnsi="Simplified Arabic" w:cs="Simplified Arabic"/>
          <w:sz w:val="24"/>
          <w:szCs w:val="24"/>
          <w:rtl/>
          <w:lang w:bidi="ar-IQ"/>
        </w:rPr>
        <w:t>وسردياته</w:t>
      </w:r>
      <w:proofErr w:type="spellEnd"/>
      <w:r w:rsidRPr="00E34CCD">
        <w:rPr>
          <w:rFonts w:ascii="Simplified Arabic" w:hAnsi="Simplified Arabic" w:cs="Simplified Arabic"/>
          <w:sz w:val="24"/>
          <w:szCs w:val="24"/>
          <w:rtl/>
          <w:lang w:bidi="ar-IQ"/>
        </w:rPr>
        <w:t xml:space="preserve">. </w:t>
      </w:r>
      <w:proofErr w:type="spellStart"/>
      <w:r w:rsidRPr="00E34CCD">
        <w:rPr>
          <w:rFonts w:ascii="Simplified Arabic" w:hAnsi="Simplified Arabic" w:cs="Simplified Arabic"/>
          <w:sz w:val="24"/>
          <w:szCs w:val="24"/>
          <w:rtl/>
          <w:lang w:bidi="ar-IQ"/>
        </w:rPr>
        <w:t>فسبيفاك</w:t>
      </w:r>
      <w:proofErr w:type="spellEnd"/>
      <w:r w:rsidRPr="00E34CCD">
        <w:rPr>
          <w:rFonts w:ascii="Simplified Arabic" w:hAnsi="Simplified Arabic" w:cs="Simplified Arabic"/>
          <w:sz w:val="24"/>
          <w:szCs w:val="24"/>
          <w:rtl/>
          <w:lang w:bidi="ar-IQ"/>
        </w:rPr>
        <w:t xml:space="preserve"> ترى أ</w:t>
      </w:r>
      <w:r w:rsidR="00015F7A" w:rsidRPr="00E34CCD">
        <w:rPr>
          <w:rFonts w:ascii="Simplified Arabic" w:hAnsi="Simplified Arabic" w:cs="Simplified Arabic"/>
          <w:sz w:val="24"/>
          <w:szCs w:val="24"/>
          <w:rtl/>
          <w:lang w:bidi="ar-IQ"/>
        </w:rPr>
        <w:t>ن التاريخ، وهو "سرد تاريخي" ي</w:t>
      </w:r>
      <w:r w:rsidRPr="00E34CCD">
        <w:rPr>
          <w:rFonts w:ascii="Simplified Arabic" w:hAnsi="Simplified Arabic" w:cs="Simplified Arabic"/>
          <w:sz w:val="24"/>
          <w:szCs w:val="24"/>
          <w:rtl/>
          <w:lang w:bidi="ar-IQ"/>
        </w:rPr>
        <w:t>ُكتب دائما من وجهة نظر الغرب، وأ</w:t>
      </w:r>
      <w:r w:rsidR="00015F7A" w:rsidRPr="00E34CCD">
        <w:rPr>
          <w:rFonts w:ascii="Simplified Arabic" w:hAnsi="Simplified Arabic" w:cs="Simplified Arabic"/>
          <w:sz w:val="24"/>
          <w:szCs w:val="24"/>
          <w:rtl/>
          <w:lang w:bidi="ar-IQ"/>
        </w:rPr>
        <w:t>ن مهمة الناقد هي "كشف التخفي" وكذلك "بناء سرد مضاد"</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82"/>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p>
    <w:p w:rsidR="00E63792" w:rsidRDefault="000C3428"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والأصل أ</w:t>
      </w:r>
      <w:r w:rsidR="00015F7A" w:rsidRPr="00E34CCD">
        <w:rPr>
          <w:rFonts w:ascii="Simplified Arabic" w:hAnsi="Simplified Arabic" w:cs="Simplified Arabic"/>
          <w:sz w:val="24"/>
          <w:szCs w:val="24"/>
          <w:rtl/>
          <w:lang w:bidi="ar-IQ"/>
        </w:rPr>
        <w:t xml:space="preserve">ن </w:t>
      </w:r>
      <w:proofErr w:type="spellStart"/>
      <w:r w:rsidR="00015F7A" w:rsidRPr="00E34CCD">
        <w:rPr>
          <w:rFonts w:ascii="Simplified Arabic" w:hAnsi="Simplified Arabic" w:cs="Simplified Arabic"/>
          <w:sz w:val="24"/>
          <w:szCs w:val="24"/>
          <w:rtl/>
          <w:lang w:bidi="ar-IQ"/>
        </w:rPr>
        <w:t>سبيفاك</w:t>
      </w:r>
      <w:proofErr w:type="spellEnd"/>
      <w:r w:rsidR="00015F7A" w:rsidRPr="00E34CCD">
        <w:rPr>
          <w:rFonts w:ascii="Simplified Arabic" w:hAnsi="Simplified Arabic" w:cs="Simplified Arabic"/>
          <w:sz w:val="24"/>
          <w:szCs w:val="24"/>
          <w:rtl/>
          <w:lang w:bidi="ar-IQ"/>
        </w:rPr>
        <w:t xml:space="preserve"> ترى أن التاريخ هو المجال الذي رسَّخ ال</w:t>
      </w:r>
      <w:r w:rsidRPr="00E34CCD">
        <w:rPr>
          <w:rFonts w:ascii="Simplified Arabic" w:hAnsi="Simplified Arabic" w:cs="Simplified Arabic"/>
          <w:sz w:val="24"/>
          <w:szCs w:val="24"/>
          <w:rtl/>
          <w:lang w:bidi="ar-IQ"/>
        </w:rPr>
        <w:t>صور والسرديات المراد تقويضها، وأ</w:t>
      </w:r>
      <w:r w:rsidR="00015F7A" w:rsidRPr="00E34CCD">
        <w:rPr>
          <w:rFonts w:ascii="Simplified Arabic" w:hAnsi="Simplified Arabic" w:cs="Simplified Arabic"/>
          <w:sz w:val="24"/>
          <w:szCs w:val="24"/>
          <w:rtl/>
          <w:lang w:bidi="ar-IQ"/>
        </w:rPr>
        <w:t xml:space="preserve">همها الذات الاستعمارية. وهو كذلك المجال الذي تُصاغ وتتشكل فيه سرديات جديدة طامحة </w:t>
      </w:r>
      <w:r w:rsidRPr="00E34CCD">
        <w:rPr>
          <w:rFonts w:ascii="Simplified Arabic" w:hAnsi="Simplified Arabic" w:cs="Simplified Arabic"/>
          <w:sz w:val="24"/>
          <w:szCs w:val="24"/>
          <w:rtl/>
          <w:lang w:bidi="ar-IQ"/>
        </w:rPr>
        <w:t>لإضفاء</w:t>
      </w:r>
      <w:r w:rsidR="00015F7A" w:rsidRPr="00E34CCD">
        <w:rPr>
          <w:rFonts w:ascii="Simplified Arabic" w:hAnsi="Simplified Arabic" w:cs="Simplified Arabic"/>
          <w:sz w:val="24"/>
          <w:szCs w:val="24"/>
          <w:rtl/>
          <w:lang w:bidi="ar-IQ"/>
        </w:rPr>
        <w:t xml:space="preserve"> بـ"صفة العالم" على الم</w:t>
      </w:r>
      <w:r w:rsidRPr="00E34CCD">
        <w:rPr>
          <w:rFonts w:ascii="Simplified Arabic" w:hAnsi="Simplified Arabic" w:cs="Simplified Arabic"/>
          <w:sz w:val="24"/>
          <w:szCs w:val="24"/>
          <w:rtl/>
          <w:lang w:bidi="ar-IQ"/>
        </w:rPr>
        <w:t>ستعمرات السابقة مما صار يسمى الآ</w:t>
      </w:r>
      <w:r w:rsidR="00015F7A" w:rsidRPr="00E34CCD">
        <w:rPr>
          <w:rFonts w:ascii="Simplified Arabic" w:hAnsi="Simplified Arabic" w:cs="Simplified Arabic"/>
          <w:sz w:val="24"/>
          <w:szCs w:val="24"/>
          <w:rtl/>
          <w:lang w:bidi="ar-IQ"/>
        </w:rPr>
        <w:t>ن بـ"العالم الثالث"</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83"/>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إ</w:t>
      </w:r>
      <w:r w:rsidR="00015F7A" w:rsidRPr="00E34CCD">
        <w:rPr>
          <w:rFonts w:ascii="Simplified Arabic" w:hAnsi="Simplified Arabic" w:cs="Simplified Arabic"/>
          <w:sz w:val="24"/>
          <w:szCs w:val="24"/>
          <w:rtl/>
          <w:lang w:bidi="ar-IQ"/>
        </w:rPr>
        <w:t xml:space="preserve">ذن، التاريخ وصياغاته السردية الكلية، وليس الذاكرة </w:t>
      </w:r>
      <w:r w:rsidRPr="00E34CCD">
        <w:rPr>
          <w:rFonts w:ascii="Simplified Arabic" w:hAnsi="Simplified Arabic" w:cs="Simplified Arabic"/>
          <w:sz w:val="24"/>
          <w:szCs w:val="24"/>
          <w:rtl/>
          <w:lang w:bidi="ar-IQ"/>
        </w:rPr>
        <w:t>هو مجال عمل المنظرين الثالثة، وإن تباين أحدهم عن الآ</w:t>
      </w:r>
      <w:r w:rsidR="00015F7A" w:rsidRPr="00E34CCD">
        <w:rPr>
          <w:rFonts w:ascii="Simplified Arabic" w:hAnsi="Simplified Arabic" w:cs="Simplified Arabic"/>
          <w:sz w:val="24"/>
          <w:szCs w:val="24"/>
          <w:rtl/>
          <w:lang w:bidi="ar-IQ"/>
        </w:rPr>
        <w:t xml:space="preserve">خر. وهذا </w:t>
      </w:r>
      <w:r w:rsidRPr="00E34CCD">
        <w:rPr>
          <w:rFonts w:ascii="Simplified Arabic" w:hAnsi="Simplified Arabic" w:cs="Simplified Arabic"/>
          <w:sz w:val="24"/>
          <w:szCs w:val="24"/>
          <w:rtl/>
          <w:lang w:bidi="ar-IQ"/>
        </w:rPr>
        <w:t>التاريخ هو مجال التقويض، وبدقة أكثر أ</w:t>
      </w:r>
      <w:r w:rsidR="00015F7A" w:rsidRPr="00E34CCD">
        <w:rPr>
          <w:rFonts w:ascii="Simplified Arabic" w:hAnsi="Simplified Arabic" w:cs="Simplified Arabic"/>
          <w:sz w:val="24"/>
          <w:szCs w:val="24"/>
          <w:rtl/>
          <w:lang w:bidi="ar-IQ"/>
        </w:rPr>
        <w:t xml:space="preserve">نهم يريدون تقويض الخطاب </w:t>
      </w:r>
      <w:proofErr w:type="spellStart"/>
      <w:r w:rsidR="00015F7A" w:rsidRPr="00E34CCD">
        <w:rPr>
          <w:rFonts w:ascii="Simplified Arabic" w:hAnsi="Simplified Arabic" w:cs="Simplified Arabic"/>
          <w:sz w:val="24"/>
          <w:szCs w:val="24"/>
          <w:rtl/>
          <w:lang w:bidi="ar-IQ"/>
        </w:rPr>
        <w:t>الكولونيالي</w:t>
      </w:r>
      <w:proofErr w:type="spellEnd"/>
      <w:r w:rsidR="00015F7A" w:rsidRPr="00E34CCD">
        <w:rPr>
          <w:rFonts w:ascii="Simplified Arabic" w:hAnsi="Simplified Arabic" w:cs="Simplified Arabic"/>
          <w:sz w:val="24"/>
          <w:szCs w:val="24"/>
          <w:rtl/>
          <w:lang w:bidi="ar-IQ"/>
        </w:rPr>
        <w:t xml:space="preserve"> المؤسس للصور </w:t>
      </w:r>
      <w:proofErr w:type="spellStart"/>
      <w:r w:rsidR="00015F7A" w:rsidRPr="00E34CCD">
        <w:rPr>
          <w:rFonts w:ascii="Simplified Arabic" w:hAnsi="Simplified Arabic" w:cs="Simplified Arabic"/>
          <w:sz w:val="24"/>
          <w:szCs w:val="24"/>
          <w:rtl/>
          <w:lang w:bidi="ar-IQ"/>
        </w:rPr>
        <w:t>والتمثلات</w:t>
      </w:r>
      <w:proofErr w:type="spellEnd"/>
      <w:r w:rsidR="00015F7A" w:rsidRPr="00E34CCD">
        <w:rPr>
          <w:rFonts w:ascii="Simplified Arabic" w:hAnsi="Simplified Arabic" w:cs="Simplified Arabic"/>
          <w:sz w:val="24"/>
          <w:szCs w:val="24"/>
          <w:rtl/>
          <w:lang w:bidi="ar-IQ"/>
        </w:rPr>
        <w:t xml:space="preserve"> المصاغة من منظور الغرب الاستعماري، والم</w:t>
      </w:r>
      <w:r w:rsidRPr="00E34CCD">
        <w:rPr>
          <w:rFonts w:ascii="Simplified Arabic" w:hAnsi="Simplified Arabic" w:cs="Simplified Arabic"/>
          <w:sz w:val="24"/>
          <w:szCs w:val="24"/>
          <w:rtl/>
          <w:lang w:bidi="ar-IQ"/>
        </w:rPr>
        <w:t>وجهة ضد الشرق. وفي هذا الصدد، فإ</w:t>
      </w:r>
      <w:r w:rsidR="00015F7A" w:rsidRPr="00E34CCD">
        <w:rPr>
          <w:rFonts w:ascii="Simplified Arabic" w:hAnsi="Simplified Arabic" w:cs="Simplified Arabic"/>
          <w:sz w:val="24"/>
          <w:szCs w:val="24"/>
          <w:rtl/>
          <w:lang w:bidi="ar-IQ"/>
        </w:rPr>
        <w:t>ن تدقيق مفهوم التقويض "</w:t>
      </w:r>
      <w:r w:rsidR="00015F7A" w:rsidRPr="006B4821">
        <w:rPr>
          <w:rFonts w:asciiTheme="majorBidi" w:hAnsiTheme="majorBidi" w:cstheme="majorBidi"/>
          <w:sz w:val="24"/>
          <w:szCs w:val="24"/>
          <w:lang w:bidi="ar-IQ"/>
        </w:rPr>
        <w:t>Deconstruction</w:t>
      </w:r>
      <w:r w:rsidR="00D15266" w:rsidRPr="00E34CCD">
        <w:rPr>
          <w:rFonts w:ascii="Simplified Arabic" w:hAnsi="Simplified Arabic" w:cs="Simplified Arabic"/>
          <w:sz w:val="24"/>
          <w:szCs w:val="24"/>
          <w:rtl/>
          <w:lang w:bidi="ar-IQ"/>
        </w:rPr>
        <w:t>"، والذي ترجم إلى العربية بتعجل إ</w:t>
      </w:r>
      <w:r w:rsidR="00015F7A" w:rsidRPr="00E34CCD">
        <w:rPr>
          <w:rFonts w:ascii="Simplified Arabic" w:hAnsi="Simplified Arabic" w:cs="Simplified Arabic"/>
          <w:sz w:val="24"/>
          <w:szCs w:val="24"/>
          <w:rtl/>
          <w:lang w:bidi="ar-IQ"/>
        </w:rPr>
        <w:t>لى "</w:t>
      </w:r>
      <w:r w:rsidRPr="00E34CCD">
        <w:rPr>
          <w:rFonts w:ascii="Simplified Arabic" w:hAnsi="Simplified Arabic" w:cs="Simplified Arabic"/>
          <w:sz w:val="24"/>
          <w:szCs w:val="24"/>
          <w:rtl/>
          <w:lang w:bidi="ar-IQ"/>
        </w:rPr>
        <w:t xml:space="preserve">التفكيك"، </w:t>
      </w:r>
      <w:proofErr w:type="spellStart"/>
      <w:r w:rsidRPr="00E34CCD">
        <w:rPr>
          <w:rFonts w:ascii="Simplified Arabic" w:hAnsi="Simplified Arabic" w:cs="Simplified Arabic"/>
          <w:sz w:val="24"/>
          <w:szCs w:val="24"/>
          <w:rtl/>
          <w:lang w:bidi="ar-IQ"/>
        </w:rPr>
        <w:t>يُفيدنا</w:t>
      </w:r>
      <w:proofErr w:type="spellEnd"/>
      <w:r w:rsidRPr="00E34CCD">
        <w:rPr>
          <w:rFonts w:ascii="Simplified Arabic" w:hAnsi="Simplified Arabic" w:cs="Simplified Arabic"/>
          <w:sz w:val="24"/>
          <w:szCs w:val="24"/>
          <w:rtl/>
          <w:lang w:bidi="ar-IQ"/>
        </w:rPr>
        <w:t xml:space="preserve"> كثيرا في فهم اهتمام</w:t>
      </w:r>
      <w:r w:rsidR="00015F7A" w:rsidRPr="00E34CCD">
        <w:rPr>
          <w:rFonts w:ascii="Simplified Arabic" w:hAnsi="Simplified Arabic" w:cs="Simplified Arabic"/>
          <w:sz w:val="24"/>
          <w:szCs w:val="24"/>
          <w:rtl/>
          <w:lang w:bidi="ar-IQ"/>
        </w:rPr>
        <w:t xml:space="preserve"> وعناية هذه النظرية بالتاريخ؛ فالتقويض لا يؤدي معنى "ال</w:t>
      </w:r>
      <w:r w:rsidRPr="00E34CCD">
        <w:rPr>
          <w:rFonts w:ascii="Simplified Arabic" w:hAnsi="Simplified Arabic" w:cs="Simplified Arabic"/>
          <w:sz w:val="24"/>
          <w:szCs w:val="24"/>
          <w:rtl/>
          <w:lang w:bidi="ar-IQ"/>
        </w:rPr>
        <w:t>بناء بعد التفكيك"، وهو ما تحيل إ</w:t>
      </w:r>
      <w:r w:rsidR="00015F7A" w:rsidRPr="00E34CCD">
        <w:rPr>
          <w:rFonts w:ascii="Simplified Arabic" w:hAnsi="Simplified Arabic" w:cs="Simplified Arabic"/>
          <w:sz w:val="24"/>
          <w:szCs w:val="24"/>
          <w:rtl/>
          <w:lang w:bidi="ar-IQ"/>
        </w:rPr>
        <w:t>ليه دلالة "التف</w:t>
      </w:r>
      <w:r w:rsidRPr="00E34CCD">
        <w:rPr>
          <w:rFonts w:ascii="Simplified Arabic" w:hAnsi="Simplified Arabic" w:cs="Simplified Arabic"/>
          <w:sz w:val="24"/>
          <w:szCs w:val="24"/>
          <w:rtl/>
          <w:lang w:bidi="ar-IQ"/>
        </w:rPr>
        <w:t>كيك" عند أهله والقائلين به ع</w:t>
      </w:r>
      <w:r w:rsidR="00D15266" w:rsidRPr="00E34CCD">
        <w:rPr>
          <w:rFonts w:ascii="Simplified Arabic" w:hAnsi="Simplified Arabic" w:cs="Simplified Arabic"/>
          <w:sz w:val="24"/>
          <w:szCs w:val="24"/>
          <w:rtl/>
          <w:lang w:bidi="ar-IQ"/>
        </w:rPr>
        <w:t>ربيا، إنما يفيد التقويض ما رمى إ</w:t>
      </w:r>
      <w:r w:rsidRPr="00E34CCD">
        <w:rPr>
          <w:rFonts w:ascii="Simplified Arabic" w:hAnsi="Simplified Arabic" w:cs="Simplified Arabic"/>
          <w:sz w:val="24"/>
          <w:szCs w:val="24"/>
          <w:rtl/>
          <w:lang w:bidi="ar-IQ"/>
        </w:rPr>
        <w:t>ليه</w:t>
      </w:r>
      <w:r w:rsidR="00015F7A" w:rsidRPr="00E34CCD">
        <w:rPr>
          <w:rFonts w:ascii="Simplified Arabic" w:hAnsi="Simplified Arabic" w:cs="Simplified Arabic"/>
          <w:sz w:val="24"/>
          <w:szCs w:val="24"/>
          <w:rtl/>
          <w:lang w:bidi="ar-IQ"/>
        </w:rPr>
        <w:t xml:space="preserve"> مؤسسه،</w:t>
      </w:r>
      <w:r w:rsidRPr="00E34CCD">
        <w:rPr>
          <w:rFonts w:ascii="Simplified Arabic" w:hAnsi="Simplified Arabic" w:cs="Simplified Arabic"/>
          <w:sz w:val="24"/>
          <w:szCs w:val="24"/>
          <w:rtl/>
          <w:lang w:bidi="ar-IQ"/>
        </w:rPr>
        <w:t xml:space="preserve"> في سياق تحليله للفكر الغربي، بأ</w:t>
      </w:r>
      <w:r w:rsidR="00793439" w:rsidRPr="00E34CCD">
        <w:rPr>
          <w:rFonts w:ascii="Simplified Arabic" w:hAnsi="Simplified Arabic" w:cs="Simplified Arabic"/>
          <w:sz w:val="24"/>
          <w:szCs w:val="24"/>
          <w:rtl/>
          <w:lang w:bidi="ar-IQ"/>
        </w:rPr>
        <w:t>نه "صرح" أ</w:t>
      </w:r>
      <w:r w:rsidR="00015F7A" w:rsidRPr="00E34CCD">
        <w:rPr>
          <w:rFonts w:ascii="Simplified Arabic" w:hAnsi="Simplified Arabic" w:cs="Simplified Arabic"/>
          <w:sz w:val="24"/>
          <w:szCs w:val="24"/>
          <w:rtl/>
          <w:lang w:bidi="ar-IQ"/>
        </w:rPr>
        <w:t>و "معمار" لابد من تقويضه. ولا يفهم من التقويض هنا معنى البناء بعد الهدم؛ فهذا الم</w:t>
      </w:r>
      <w:r w:rsidRPr="00E34CCD">
        <w:rPr>
          <w:rFonts w:ascii="Simplified Arabic" w:hAnsi="Simplified Arabic" w:cs="Simplified Arabic"/>
          <w:sz w:val="24"/>
          <w:szCs w:val="24"/>
          <w:rtl/>
          <w:lang w:bidi="ar-IQ"/>
        </w:rPr>
        <w:t>فهوم يرفضه صاحب التقويض لتعلق "إ</w:t>
      </w:r>
      <w:r w:rsidR="00015F7A" w:rsidRPr="00E34CCD">
        <w:rPr>
          <w:rFonts w:ascii="Simplified Arabic" w:hAnsi="Simplified Arabic" w:cs="Simplified Arabic"/>
          <w:sz w:val="24"/>
          <w:szCs w:val="24"/>
          <w:rtl/>
          <w:lang w:bidi="ar-IQ"/>
        </w:rPr>
        <w:t>عادة البناء فكرا غائيا لا يختل</w:t>
      </w:r>
      <w:r w:rsidRPr="00E34CCD">
        <w:rPr>
          <w:rFonts w:ascii="Simplified Arabic" w:hAnsi="Simplified Arabic" w:cs="Simplified Arabic"/>
          <w:sz w:val="24"/>
          <w:szCs w:val="24"/>
          <w:rtl/>
          <w:lang w:bidi="ar-IQ"/>
        </w:rPr>
        <w:t xml:space="preserve">ف عن الفكر الذي يسعى </w:t>
      </w:r>
      <w:proofErr w:type="spellStart"/>
      <w:r w:rsidRPr="00E34CCD">
        <w:rPr>
          <w:rFonts w:ascii="Simplified Arabic" w:hAnsi="Simplified Arabic" w:cs="Simplified Arabic"/>
          <w:sz w:val="24"/>
          <w:szCs w:val="24"/>
          <w:rtl/>
          <w:lang w:bidi="ar-IQ"/>
        </w:rPr>
        <w:t>دريدا</w:t>
      </w:r>
      <w:proofErr w:type="spellEnd"/>
      <w:r w:rsidRPr="00E34CCD">
        <w:rPr>
          <w:rFonts w:ascii="Simplified Arabic" w:hAnsi="Simplified Arabic" w:cs="Simplified Arabic"/>
          <w:sz w:val="24"/>
          <w:szCs w:val="24"/>
          <w:rtl/>
          <w:lang w:bidi="ar-IQ"/>
        </w:rPr>
        <w:t xml:space="preserve"> إ</w:t>
      </w:r>
      <w:r w:rsidR="00015F7A" w:rsidRPr="00E34CCD">
        <w:rPr>
          <w:rFonts w:ascii="Simplified Arabic" w:hAnsi="Simplified Arabic" w:cs="Simplified Arabic"/>
          <w:sz w:val="24"/>
          <w:szCs w:val="24"/>
          <w:rtl/>
          <w:lang w:bidi="ar-IQ"/>
        </w:rPr>
        <w:t>لى تقويضه"</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84"/>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ويفيد التقويض عند آ</w:t>
      </w:r>
      <w:r w:rsidR="00D15266" w:rsidRPr="00E34CCD">
        <w:rPr>
          <w:rFonts w:ascii="Simplified Arabic" w:hAnsi="Simplified Arabic" w:cs="Simplified Arabic"/>
          <w:sz w:val="24"/>
          <w:szCs w:val="24"/>
          <w:rtl/>
          <w:lang w:bidi="ar-IQ"/>
        </w:rPr>
        <w:t>باء هذه النظرية هدم الصيغ والأ</w:t>
      </w:r>
      <w:r w:rsidR="00015F7A" w:rsidRPr="00E34CCD">
        <w:rPr>
          <w:rFonts w:ascii="Simplified Arabic" w:hAnsi="Simplified Arabic" w:cs="Simplified Arabic"/>
          <w:sz w:val="24"/>
          <w:szCs w:val="24"/>
          <w:rtl/>
          <w:lang w:bidi="ar-IQ"/>
        </w:rPr>
        <w:t xml:space="preserve">نماط الكلية في التاريخ الاستعماري، باستثناء فريد يتعلق بإدوارد سعيد الذي رفض الاستعانة بالتقويض </w:t>
      </w:r>
      <w:proofErr w:type="spellStart"/>
      <w:r w:rsidR="00015F7A" w:rsidRPr="00E34CCD">
        <w:rPr>
          <w:rFonts w:ascii="Simplified Arabic" w:hAnsi="Simplified Arabic" w:cs="Simplified Arabic"/>
          <w:sz w:val="24"/>
          <w:szCs w:val="24"/>
          <w:rtl/>
          <w:lang w:bidi="ar-IQ"/>
        </w:rPr>
        <w:t>الدريدي</w:t>
      </w:r>
      <w:proofErr w:type="spellEnd"/>
      <w:r w:rsidR="00015F7A" w:rsidRPr="00E34CCD">
        <w:rPr>
          <w:rFonts w:ascii="Simplified Arabic" w:hAnsi="Simplified Arabic" w:cs="Simplified Arabic"/>
          <w:sz w:val="24"/>
          <w:szCs w:val="24"/>
          <w:rtl/>
          <w:lang w:bidi="ar-IQ"/>
        </w:rPr>
        <w:t xml:space="preserve"> عند هومي بابا </w:t>
      </w:r>
      <w:proofErr w:type="spellStart"/>
      <w:r w:rsidR="00015F7A" w:rsidRPr="00E34CCD">
        <w:rPr>
          <w:rFonts w:ascii="Simplified Arabic" w:hAnsi="Simplified Arabic" w:cs="Simplified Arabic"/>
          <w:sz w:val="24"/>
          <w:szCs w:val="24"/>
          <w:rtl/>
          <w:lang w:bidi="ar-IQ"/>
        </w:rPr>
        <w:t>وسبيفاك</w:t>
      </w:r>
      <w:proofErr w:type="spellEnd"/>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85"/>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sz w:val="24"/>
          <w:szCs w:val="24"/>
          <w:rtl/>
          <w:lang w:bidi="ar-IQ"/>
        </w:rPr>
        <w:t>.</w:t>
      </w:r>
    </w:p>
    <w:p w:rsidR="00BE06A2" w:rsidRDefault="00015F7A"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ويجادل (روبرت يانج)، بحق كما</w:t>
      </w:r>
      <w:r w:rsidR="000C3428" w:rsidRPr="00E34CCD">
        <w:rPr>
          <w:rFonts w:ascii="Simplified Arabic" w:hAnsi="Simplified Arabic" w:cs="Simplified Arabic"/>
          <w:sz w:val="24"/>
          <w:szCs w:val="24"/>
          <w:rtl/>
          <w:lang w:bidi="ar-IQ"/>
        </w:rPr>
        <w:t xml:space="preserve"> نرى، أ</w:t>
      </w:r>
      <w:r w:rsidR="00D15266" w:rsidRPr="00E34CCD">
        <w:rPr>
          <w:rFonts w:ascii="Simplified Arabic" w:hAnsi="Simplified Arabic" w:cs="Simplified Arabic"/>
          <w:sz w:val="24"/>
          <w:szCs w:val="24"/>
          <w:rtl/>
          <w:lang w:bidi="ar-IQ"/>
        </w:rPr>
        <w:t>ن (بابا) و(</w:t>
      </w:r>
      <w:proofErr w:type="spellStart"/>
      <w:r w:rsidR="00D15266" w:rsidRPr="00E34CCD">
        <w:rPr>
          <w:rFonts w:ascii="Simplified Arabic" w:hAnsi="Simplified Arabic" w:cs="Simplified Arabic"/>
          <w:sz w:val="24"/>
          <w:szCs w:val="24"/>
          <w:rtl/>
          <w:lang w:bidi="ar-IQ"/>
        </w:rPr>
        <w:t>سبيفاك</w:t>
      </w:r>
      <w:proofErr w:type="spellEnd"/>
      <w:r w:rsidR="00D15266" w:rsidRPr="00E34CCD">
        <w:rPr>
          <w:rFonts w:ascii="Simplified Arabic" w:hAnsi="Simplified Arabic" w:cs="Simplified Arabic"/>
          <w:sz w:val="24"/>
          <w:szCs w:val="24"/>
          <w:rtl/>
          <w:lang w:bidi="ar-IQ"/>
        </w:rPr>
        <w:t>) قد سعيا أ</w:t>
      </w:r>
      <w:r w:rsidRPr="00E34CCD">
        <w:rPr>
          <w:rFonts w:ascii="Simplified Arabic" w:hAnsi="Simplified Arabic" w:cs="Simplified Arabic"/>
          <w:sz w:val="24"/>
          <w:szCs w:val="24"/>
          <w:rtl/>
          <w:lang w:bidi="ar-IQ"/>
        </w:rPr>
        <w:t>ن يفيدا من التناقض الظاهري في تاريخ وخطاب الاس</w:t>
      </w:r>
      <w:r w:rsidR="000C3428" w:rsidRPr="00E34CCD">
        <w:rPr>
          <w:rFonts w:ascii="Simplified Arabic" w:hAnsi="Simplified Arabic" w:cs="Simplified Arabic"/>
          <w:sz w:val="24"/>
          <w:szCs w:val="24"/>
          <w:rtl/>
          <w:lang w:bidi="ar-IQ"/>
        </w:rPr>
        <w:t>تعمار، وهو ما يرفضه (سعيد)، مع أ</w:t>
      </w:r>
      <w:r w:rsidRPr="00E34CCD">
        <w:rPr>
          <w:rFonts w:ascii="Simplified Arabic" w:hAnsi="Simplified Arabic" w:cs="Simplified Arabic"/>
          <w:sz w:val="24"/>
          <w:szCs w:val="24"/>
          <w:rtl/>
          <w:lang w:bidi="ar-IQ"/>
        </w:rPr>
        <w:t>نه يقبله تحت صيغة "النسق" في جانبه الفردي</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86"/>
      </w:r>
      <w:r w:rsidR="00E34CCD" w:rsidRPr="00E34CCD">
        <w:rPr>
          <w:rStyle w:val="aa"/>
          <w:rFonts w:ascii="Simplified Arabic" w:hAnsi="Simplified Arabic" w:cs="Simplified Arabic"/>
          <w:sz w:val="24"/>
          <w:szCs w:val="24"/>
          <w:rtl/>
          <w:lang w:bidi="ar-IQ"/>
        </w:rPr>
        <w:t>)</w:t>
      </w:r>
      <w:r w:rsidR="00E63792">
        <w:rPr>
          <w:rFonts w:ascii="Simplified Arabic" w:hAnsi="Simplified Arabic" w:cs="Simplified Arabic" w:hint="cs"/>
          <w:sz w:val="24"/>
          <w:szCs w:val="24"/>
          <w:rtl/>
          <w:lang w:bidi="ar-IQ"/>
        </w:rPr>
        <w:t>.</w:t>
      </w:r>
      <w:r w:rsidR="000C3428" w:rsidRPr="00E34CCD">
        <w:rPr>
          <w:rFonts w:ascii="Simplified Arabic" w:hAnsi="Simplified Arabic" w:cs="Simplified Arabic"/>
          <w:sz w:val="24"/>
          <w:szCs w:val="24"/>
          <w:rtl/>
          <w:lang w:bidi="ar-IQ"/>
        </w:rPr>
        <w:t xml:space="preserve"> في النهاية، فإ</w:t>
      </w:r>
      <w:r w:rsidRPr="00E34CCD">
        <w:rPr>
          <w:rFonts w:ascii="Simplified Arabic" w:hAnsi="Simplified Arabic" w:cs="Simplified Arabic"/>
          <w:sz w:val="24"/>
          <w:szCs w:val="24"/>
          <w:rtl/>
          <w:lang w:bidi="ar-IQ"/>
        </w:rPr>
        <w:t>ن "التاريخ" ه</w:t>
      </w:r>
      <w:r w:rsidR="000C3428" w:rsidRPr="00E34CCD">
        <w:rPr>
          <w:rFonts w:ascii="Simplified Arabic" w:hAnsi="Simplified Arabic" w:cs="Simplified Arabic"/>
          <w:sz w:val="24"/>
          <w:szCs w:val="24"/>
          <w:rtl/>
          <w:lang w:bidi="ar-IQ"/>
        </w:rPr>
        <w:t>و ما جرى نقده، وهي مفارقة كبرى أ</w:t>
      </w:r>
      <w:r w:rsidRPr="00E34CCD">
        <w:rPr>
          <w:rFonts w:ascii="Simplified Arabic" w:hAnsi="Simplified Arabic" w:cs="Simplified Arabic"/>
          <w:sz w:val="24"/>
          <w:szCs w:val="24"/>
          <w:rtl/>
          <w:lang w:bidi="ar-IQ"/>
        </w:rPr>
        <w:t xml:space="preserve">ن يستعين "ناقد" الاستعمار بأدوات ومنهج التفكير ذاته في تقويض التجربة الاستعمارية وخطابها، وخطاب التاريخ ونقد </w:t>
      </w:r>
      <w:proofErr w:type="spellStart"/>
      <w:r w:rsidRPr="00E34CCD">
        <w:rPr>
          <w:rFonts w:ascii="Simplified Arabic" w:hAnsi="Simplified Arabic" w:cs="Simplified Arabic"/>
          <w:sz w:val="24"/>
          <w:szCs w:val="24"/>
          <w:rtl/>
          <w:lang w:bidi="ar-IQ"/>
        </w:rPr>
        <w:t>سردي</w:t>
      </w:r>
      <w:r w:rsidR="000C3428" w:rsidRPr="00E34CCD">
        <w:rPr>
          <w:rFonts w:ascii="Simplified Arabic" w:hAnsi="Simplified Arabic" w:cs="Simplified Arabic"/>
          <w:sz w:val="24"/>
          <w:szCs w:val="24"/>
          <w:rtl/>
          <w:lang w:bidi="ar-IQ"/>
        </w:rPr>
        <w:t>اته</w:t>
      </w:r>
      <w:proofErr w:type="spellEnd"/>
      <w:r w:rsidR="000C3428" w:rsidRPr="00E34CCD">
        <w:rPr>
          <w:rFonts w:ascii="Simplified Arabic" w:hAnsi="Simplified Arabic" w:cs="Simplified Arabic"/>
          <w:sz w:val="24"/>
          <w:szCs w:val="24"/>
          <w:rtl/>
          <w:lang w:bidi="ar-IQ"/>
        </w:rPr>
        <w:t xml:space="preserve"> نموذج فريد لما كان قد اشار إليه (روبرت يانج) في أماكن متعددة</w:t>
      </w:r>
      <w:r w:rsidRPr="00E34CCD">
        <w:rPr>
          <w:rFonts w:ascii="Simplified Arabic" w:hAnsi="Simplified Arabic" w:cs="Simplified Arabic"/>
          <w:sz w:val="24"/>
          <w:szCs w:val="24"/>
          <w:rtl/>
          <w:lang w:bidi="ar-IQ"/>
        </w:rPr>
        <w:t xml:space="preserve"> من كتابه "اساطير بيضاء"</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87"/>
      </w:r>
      <w:r w:rsidR="00E34CCD" w:rsidRPr="00E34CCD">
        <w:rPr>
          <w:rStyle w:val="aa"/>
          <w:rFonts w:ascii="Simplified Arabic" w:hAnsi="Simplified Arabic" w:cs="Simplified Arabic"/>
          <w:sz w:val="24"/>
          <w:szCs w:val="24"/>
          <w:rtl/>
          <w:lang w:bidi="ar-IQ"/>
        </w:rPr>
        <w:t>)</w:t>
      </w:r>
      <w:r w:rsidR="000C3428" w:rsidRPr="00E34CCD">
        <w:rPr>
          <w:rFonts w:ascii="Simplified Arabic" w:hAnsi="Simplified Arabic" w:cs="Simplified Arabic"/>
          <w:sz w:val="24"/>
          <w:szCs w:val="24"/>
          <w:rtl/>
          <w:lang w:bidi="ar-IQ"/>
        </w:rPr>
        <w:t>. غير أن المفارقة الكبرى تكمن، برأينا، في مكان آخر، بالضبط في أن التاريخ الذي عنى به آ</w:t>
      </w:r>
      <w:r w:rsidRPr="00E34CCD">
        <w:rPr>
          <w:rFonts w:ascii="Simplified Arabic" w:hAnsi="Simplified Arabic" w:cs="Simplified Arabic"/>
          <w:sz w:val="24"/>
          <w:szCs w:val="24"/>
          <w:rtl/>
          <w:lang w:bidi="ar-IQ"/>
        </w:rPr>
        <w:t xml:space="preserve">باء خطاب </w:t>
      </w:r>
      <w:r w:rsidR="000C3428" w:rsidRPr="00E34CCD">
        <w:rPr>
          <w:rFonts w:ascii="Simplified Arabic" w:hAnsi="Simplified Arabic" w:cs="Simplified Arabic"/>
          <w:sz w:val="24"/>
          <w:szCs w:val="24"/>
          <w:rtl/>
          <w:lang w:bidi="ar-IQ"/>
        </w:rPr>
        <w:t>ما بعد الاستعمار، إ</w:t>
      </w:r>
      <w:r w:rsidRPr="00E34CCD">
        <w:rPr>
          <w:rFonts w:ascii="Simplified Arabic" w:hAnsi="Simplified Arabic" w:cs="Simplified Arabic"/>
          <w:sz w:val="24"/>
          <w:szCs w:val="24"/>
          <w:rtl/>
          <w:lang w:bidi="ar-IQ"/>
        </w:rPr>
        <w:t>ن</w:t>
      </w:r>
      <w:r w:rsidR="00D15266" w:rsidRPr="00E34CCD">
        <w:rPr>
          <w:rFonts w:ascii="Simplified Arabic" w:hAnsi="Simplified Arabic" w:cs="Simplified Arabic"/>
          <w:sz w:val="24"/>
          <w:szCs w:val="24"/>
          <w:rtl/>
          <w:lang w:bidi="ar-IQ"/>
        </w:rPr>
        <w:t>ما هو تاريخ المنتصرين، أ</w:t>
      </w:r>
      <w:r w:rsidR="000C3428" w:rsidRPr="00E34CCD">
        <w:rPr>
          <w:rFonts w:ascii="Simplified Arabic" w:hAnsi="Simplified Arabic" w:cs="Simplified Arabic"/>
          <w:sz w:val="24"/>
          <w:szCs w:val="24"/>
          <w:rtl/>
          <w:lang w:bidi="ar-IQ"/>
        </w:rPr>
        <w:t>و بأدق أ</w:t>
      </w:r>
      <w:r w:rsidRPr="00E34CCD">
        <w:rPr>
          <w:rFonts w:ascii="Simplified Arabic" w:hAnsi="Simplified Arabic" w:cs="Simplified Arabic"/>
          <w:sz w:val="24"/>
          <w:szCs w:val="24"/>
          <w:rtl/>
          <w:lang w:bidi="ar-IQ"/>
        </w:rPr>
        <w:t>نه التاريخ الذي كتبه ال</w:t>
      </w:r>
      <w:r w:rsidR="000C3428" w:rsidRPr="00E34CCD">
        <w:rPr>
          <w:rFonts w:ascii="Simplified Arabic" w:hAnsi="Simplified Arabic" w:cs="Simplified Arabic"/>
          <w:sz w:val="24"/>
          <w:szCs w:val="24"/>
          <w:rtl/>
          <w:lang w:bidi="ar-IQ"/>
        </w:rPr>
        <w:t>منتصرون بإصرار وتشف، بينما كان إ</w:t>
      </w:r>
      <w:r w:rsidRPr="00E34CCD">
        <w:rPr>
          <w:rFonts w:ascii="Simplified Arabic" w:hAnsi="Simplified Arabic" w:cs="Simplified Arabic"/>
          <w:sz w:val="24"/>
          <w:szCs w:val="24"/>
          <w:rtl/>
          <w:lang w:bidi="ar-IQ"/>
        </w:rPr>
        <w:t>دوارد س</w:t>
      </w:r>
      <w:r w:rsidR="00413D66" w:rsidRPr="00E34CCD">
        <w:rPr>
          <w:rFonts w:ascii="Simplified Arabic" w:hAnsi="Simplified Arabic" w:cs="Simplified Arabic"/>
          <w:sz w:val="24"/>
          <w:szCs w:val="24"/>
          <w:rtl/>
          <w:lang w:bidi="ar-IQ"/>
        </w:rPr>
        <w:t>عيد ورفاقه يطمحون لتأسيس تاريخ آ</w:t>
      </w:r>
      <w:r w:rsidRPr="00E34CCD">
        <w:rPr>
          <w:rFonts w:ascii="Simplified Arabic" w:hAnsi="Simplified Arabic" w:cs="Simplified Arabic"/>
          <w:sz w:val="24"/>
          <w:szCs w:val="24"/>
          <w:rtl/>
          <w:lang w:bidi="ar-IQ"/>
        </w:rPr>
        <w:t>خر، هو تاريخ الممنوعين من التمثيل، وهم الممنوعون من الكلام، الممنوعون من كتاب</w:t>
      </w:r>
      <w:r w:rsidR="000C3428" w:rsidRPr="00E34CCD">
        <w:rPr>
          <w:rFonts w:ascii="Simplified Arabic" w:hAnsi="Simplified Arabic" w:cs="Simplified Arabic"/>
          <w:sz w:val="24"/>
          <w:szCs w:val="24"/>
          <w:rtl/>
          <w:lang w:bidi="ar-IQ"/>
        </w:rPr>
        <w:t>ة تاريخهم. وفي ما كتبه هؤلاء الآ</w:t>
      </w:r>
      <w:r w:rsidRPr="00E34CCD">
        <w:rPr>
          <w:rFonts w:ascii="Simplified Arabic" w:hAnsi="Simplified Arabic" w:cs="Simplified Arabic"/>
          <w:sz w:val="24"/>
          <w:szCs w:val="24"/>
          <w:rtl/>
          <w:lang w:bidi="ar-IQ"/>
        </w:rPr>
        <w:t>ب</w:t>
      </w:r>
      <w:r w:rsidR="00413D66" w:rsidRPr="00E34CCD">
        <w:rPr>
          <w:rFonts w:ascii="Simplified Arabic" w:hAnsi="Simplified Arabic" w:cs="Simplified Arabic"/>
          <w:sz w:val="24"/>
          <w:szCs w:val="24"/>
          <w:rtl/>
          <w:lang w:bidi="ar-IQ"/>
        </w:rPr>
        <w:t>اء لا نجد إشارة واحدة، تزعم أ</w:t>
      </w:r>
      <w:r w:rsidRPr="00E34CCD">
        <w:rPr>
          <w:rFonts w:ascii="Simplified Arabic" w:hAnsi="Simplified Arabic" w:cs="Simplified Arabic"/>
          <w:sz w:val="24"/>
          <w:szCs w:val="24"/>
          <w:rtl/>
          <w:lang w:bidi="ar-IQ"/>
        </w:rPr>
        <w:t>ن تاريخا "مجيدا" قد صنعه، ومن ثم كتبه المهزومون. وهذا بالتحديد ما كان الفيلسوف الالماني "فالتر بنيامين" يجادل بخصوصه في مقاله الشهير "اطروحات في فلسفة التاريخ"</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88"/>
      </w:r>
      <w:r w:rsidR="00E34CCD" w:rsidRPr="00E34CCD">
        <w:rPr>
          <w:rStyle w:val="aa"/>
          <w:rFonts w:ascii="Simplified Arabic" w:hAnsi="Simplified Arabic" w:cs="Simplified Arabic"/>
          <w:sz w:val="24"/>
          <w:szCs w:val="24"/>
          <w:rtl/>
          <w:lang w:bidi="ar-IQ"/>
        </w:rPr>
        <w:t>)</w:t>
      </w:r>
      <w:r w:rsidR="00413D66" w:rsidRPr="00E34CCD">
        <w:rPr>
          <w:rFonts w:ascii="Simplified Arabic" w:hAnsi="Simplified Arabic" w:cs="Simplified Arabic"/>
          <w:sz w:val="24"/>
          <w:szCs w:val="24"/>
          <w:rtl/>
          <w:lang w:bidi="ar-IQ"/>
        </w:rPr>
        <w:t>، وهو مما أ</w:t>
      </w:r>
      <w:r w:rsidRPr="00E34CCD">
        <w:rPr>
          <w:rFonts w:ascii="Simplified Arabic" w:hAnsi="Simplified Arabic" w:cs="Simplified Arabic"/>
          <w:sz w:val="24"/>
          <w:szCs w:val="24"/>
          <w:rtl/>
          <w:lang w:bidi="ar-IQ"/>
        </w:rPr>
        <w:t xml:space="preserve">غفله هؤلاء مع الاسف. فلا يكتب تاريخ المهزومين سوى </w:t>
      </w:r>
      <w:r w:rsidR="00413D66"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 xml:space="preserve">حدهم، بالتحديد </w:t>
      </w:r>
      <w:r w:rsidR="00413D66"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نه المتذكّر لهزائمه الشخصية كضحية، فهو يتذكر ويكتب تاريخ اسلافه من الضحايا عندما يتذكر ويكتب تاريخه كضحية.</w:t>
      </w:r>
    </w:p>
    <w:p w:rsidR="00BE06A2" w:rsidRDefault="00413D66"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lastRenderedPageBreak/>
        <w:t>وعندنا أ</w:t>
      </w:r>
      <w:r w:rsidR="00855498" w:rsidRPr="00E34CCD">
        <w:rPr>
          <w:rFonts w:ascii="Simplified Arabic" w:hAnsi="Simplified Arabic" w:cs="Simplified Arabic"/>
          <w:sz w:val="24"/>
          <w:szCs w:val="24"/>
          <w:rtl/>
          <w:lang w:bidi="ar-IQ"/>
        </w:rPr>
        <w:t xml:space="preserve">ن جانبا رئيسا في ما نشدد عليه، </w:t>
      </w:r>
      <w:r w:rsidR="003A7B41" w:rsidRPr="00E34CCD">
        <w:rPr>
          <w:rFonts w:ascii="Simplified Arabic" w:hAnsi="Simplified Arabic" w:cs="Simplified Arabic"/>
          <w:sz w:val="24"/>
          <w:szCs w:val="24"/>
          <w:rtl/>
          <w:lang w:bidi="ar-IQ"/>
        </w:rPr>
        <w:t>أن جوهر هذه المفارقة يكمن في اهمال آباء هذه النظرية مقولة الذاكرة، في حين أنها</w:t>
      </w:r>
      <w:r w:rsidR="00015F7A" w:rsidRPr="00E34CCD">
        <w:rPr>
          <w:rFonts w:ascii="Simplified Arabic" w:hAnsi="Simplified Arabic" w:cs="Simplified Arabic"/>
          <w:sz w:val="24"/>
          <w:szCs w:val="24"/>
          <w:rtl/>
          <w:lang w:bidi="ar-IQ"/>
        </w:rPr>
        <w:t xml:space="preserve"> سبيلهم في تقويض تمركز السردية الغربية "الاستعمارية" الكبرى حول: الذات والتاريخ</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89"/>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بينما تحيل الذاكرة </w:t>
      </w:r>
      <w:proofErr w:type="spellStart"/>
      <w:r w:rsidR="00015F7A" w:rsidRPr="00E34CCD">
        <w:rPr>
          <w:rFonts w:ascii="Simplified Arabic" w:hAnsi="Simplified Arabic" w:cs="Simplified Arabic"/>
          <w:sz w:val="24"/>
          <w:szCs w:val="24"/>
          <w:rtl/>
          <w:lang w:bidi="ar-IQ"/>
        </w:rPr>
        <w:t>وسردياتها</w:t>
      </w:r>
      <w:proofErr w:type="spellEnd"/>
      <w:r w:rsidR="00104961" w:rsidRPr="00E34CCD">
        <w:rPr>
          <w:rFonts w:ascii="Simplified Arabic" w:hAnsi="Simplified Arabic" w:cs="Simplified Arabic"/>
          <w:sz w:val="24"/>
          <w:szCs w:val="24"/>
          <w:rtl/>
          <w:lang w:bidi="ar-IQ"/>
        </w:rPr>
        <w:t xml:space="preserve"> إ</w:t>
      </w:r>
      <w:r w:rsidR="003A7B41" w:rsidRPr="00E34CCD">
        <w:rPr>
          <w:rFonts w:ascii="Simplified Arabic" w:hAnsi="Simplified Arabic" w:cs="Simplified Arabic"/>
          <w:sz w:val="24"/>
          <w:szCs w:val="24"/>
          <w:rtl/>
          <w:lang w:bidi="ar-IQ"/>
        </w:rPr>
        <w:t>لى دلالة التقويض، وقد نقول الاعتراض الجماعي حينا، والفردي حينا آ</w:t>
      </w:r>
      <w:r w:rsidR="00015F7A" w:rsidRPr="00E34CCD">
        <w:rPr>
          <w:rFonts w:ascii="Simplified Arabic" w:hAnsi="Simplified Arabic" w:cs="Simplified Arabic"/>
          <w:sz w:val="24"/>
          <w:szCs w:val="24"/>
          <w:rtl/>
          <w:lang w:bidi="ar-IQ"/>
        </w:rPr>
        <w:t xml:space="preserve">خر. والذاكرة، وهذا جانب اخر مما نسميه بـ"المفارقة"، لا تتصل بحقول الانثروبولوجيا التي </w:t>
      </w:r>
      <w:r w:rsidR="003A7B41" w:rsidRPr="00E34CCD">
        <w:rPr>
          <w:rFonts w:ascii="Simplified Arabic" w:hAnsi="Simplified Arabic" w:cs="Simplified Arabic"/>
          <w:sz w:val="24"/>
          <w:szCs w:val="24"/>
          <w:rtl/>
          <w:lang w:bidi="ar-IQ"/>
        </w:rPr>
        <w:t>ولَّدت</w:t>
      </w:r>
      <w:r w:rsidR="00015F7A" w:rsidRPr="00E34CCD">
        <w:rPr>
          <w:rFonts w:ascii="Simplified Arabic" w:hAnsi="Simplified Arabic" w:cs="Simplified Arabic"/>
          <w:sz w:val="24"/>
          <w:szCs w:val="24"/>
          <w:rtl/>
          <w:lang w:bidi="ar-IQ"/>
        </w:rPr>
        <w:t xml:space="preserve"> التمركز الاستعماري حول الذات والتاريخ، وتعلقت بـ"التمثيل" و"التاريخ" المطّرد للمستعمِر؛ فأية علاقة مفترضة تجمع التقويض والمقاومة بحقل التاريخ، وتستبعد الذاكرة من اهتمامها؟.</w:t>
      </w:r>
    </w:p>
    <w:p w:rsidR="00BE06A2" w:rsidRDefault="003A7B41"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والملفت، بحق، أ</w:t>
      </w:r>
      <w:r w:rsidR="00015F7A" w:rsidRPr="00E34CCD">
        <w:rPr>
          <w:rFonts w:ascii="Simplified Arabic" w:hAnsi="Simplified Arabic" w:cs="Simplified Arabic"/>
          <w:sz w:val="24"/>
          <w:szCs w:val="24"/>
          <w:rtl/>
          <w:lang w:bidi="ar-IQ"/>
        </w:rPr>
        <w:t>ننا نجد إدوارد سعيد نفسه قد حمل بشدة على حقل الانثروبولوجيا كونه الم</w:t>
      </w:r>
      <w:r w:rsidRPr="00E34CCD">
        <w:rPr>
          <w:rFonts w:ascii="Simplified Arabic" w:hAnsi="Simplified Arabic" w:cs="Simplified Arabic"/>
          <w:sz w:val="24"/>
          <w:szCs w:val="24"/>
          <w:rtl/>
          <w:lang w:bidi="ar-IQ"/>
        </w:rPr>
        <w:t>نتج الأ</w:t>
      </w:r>
      <w:r w:rsidR="00015F7A" w:rsidRPr="00E34CCD">
        <w:rPr>
          <w:rFonts w:ascii="Simplified Arabic" w:hAnsi="Simplified Arabic" w:cs="Simplified Arabic"/>
          <w:sz w:val="24"/>
          <w:szCs w:val="24"/>
          <w:rtl/>
          <w:lang w:bidi="ar-IQ"/>
        </w:rPr>
        <w:t>هم للتمثيل الاستعماري، و</w:t>
      </w:r>
      <w:r w:rsidR="006C65E9" w:rsidRPr="00E34CCD">
        <w:rPr>
          <w:rFonts w:ascii="Simplified Arabic" w:hAnsi="Simplified Arabic" w:cs="Simplified Arabic"/>
          <w:sz w:val="24"/>
          <w:szCs w:val="24"/>
          <w:rtl/>
          <w:lang w:bidi="ar-IQ"/>
        </w:rPr>
        <w:t>إنه المصدِّر لفرضية أ</w:t>
      </w:r>
      <w:r w:rsidR="00015F7A" w:rsidRPr="00E34CCD">
        <w:rPr>
          <w:rFonts w:ascii="Simplified Arabic" w:hAnsi="Simplified Arabic" w:cs="Simplified Arabic"/>
          <w:sz w:val="24"/>
          <w:szCs w:val="24"/>
          <w:rtl/>
          <w:lang w:bidi="ar-IQ"/>
        </w:rPr>
        <w:t>ن لا تاريخ يعتدُّ به سوى تاريخ المنتصرين</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90"/>
      </w:r>
      <w:r w:rsidR="00E34CCD" w:rsidRPr="00E34CCD">
        <w:rPr>
          <w:rStyle w:val="aa"/>
          <w:rFonts w:ascii="Simplified Arabic" w:hAnsi="Simplified Arabic" w:cs="Simplified Arabic"/>
          <w:sz w:val="24"/>
          <w:szCs w:val="24"/>
          <w:rtl/>
          <w:lang w:bidi="ar-IQ"/>
        </w:rPr>
        <w:t>)</w:t>
      </w:r>
      <w:r w:rsidR="00BE06A2">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وتصبح مهمة المؤرخ –</w:t>
      </w:r>
      <w:r w:rsidRPr="00E34CCD">
        <w:rPr>
          <w:rFonts w:ascii="Simplified Arabic" w:hAnsi="Simplified Arabic" w:cs="Simplified Arabic"/>
          <w:sz w:val="24"/>
          <w:szCs w:val="24"/>
          <w:rtl/>
          <w:lang w:bidi="ar-IQ"/>
        </w:rPr>
        <w:t xml:space="preserve"> المتذكر هي أ</w:t>
      </w:r>
      <w:r w:rsidR="00015F7A" w:rsidRPr="00E34CCD">
        <w:rPr>
          <w:rFonts w:ascii="Simplified Arabic" w:hAnsi="Simplified Arabic" w:cs="Simplified Arabic"/>
          <w:sz w:val="24"/>
          <w:szCs w:val="24"/>
          <w:rtl/>
          <w:lang w:bidi="ar-IQ"/>
        </w:rPr>
        <w:t>ن يحيي "تاريخ</w:t>
      </w:r>
      <w:r w:rsidRPr="00E34CCD">
        <w:rPr>
          <w:rFonts w:ascii="Simplified Arabic" w:hAnsi="Simplified Arabic" w:cs="Simplified Arabic"/>
          <w:sz w:val="24"/>
          <w:szCs w:val="24"/>
          <w:rtl/>
          <w:lang w:bidi="ar-IQ"/>
        </w:rPr>
        <w:t>ا</w:t>
      </w:r>
      <w:r w:rsidR="00015F7A" w:rsidRPr="00E34CCD">
        <w:rPr>
          <w:rFonts w:ascii="Simplified Arabic" w:hAnsi="Simplified Arabic" w:cs="Simplified Arabic"/>
          <w:sz w:val="24"/>
          <w:szCs w:val="24"/>
          <w:rtl/>
          <w:lang w:bidi="ar-IQ"/>
        </w:rPr>
        <w:t xml:space="preserve"> مكبوتا" </w:t>
      </w:r>
      <w:r w:rsidR="00104961" w:rsidRPr="00E34CCD">
        <w:rPr>
          <w:rFonts w:ascii="Simplified Arabic" w:hAnsi="Simplified Arabic" w:cs="Simplified Arabic"/>
          <w:sz w:val="24"/>
          <w:szCs w:val="24"/>
          <w:rtl/>
          <w:lang w:bidi="ar-IQ"/>
        </w:rPr>
        <w:t xml:space="preserve">سعى المنتصرون </w:t>
      </w:r>
      <w:proofErr w:type="spellStart"/>
      <w:r w:rsidR="00104961" w:rsidRPr="00E34CCD">
        <w:rPr>
          <w:rFonts w:ascii="Simplified Arabic" w:hAnsi="Simplified Arabic" w:cs="Simplified Arabic"/>
          <w:sz w:val="24"/>
          <w:szCs w:val="24"/>
          <w:rtl/>
          <w:lang w:bidi="ar-IQ"/>
        </w:rPr>
        <w:t>ب</w:t>
      </w:r>
      <w:r w:rsidR="003F012D">
        <w:rPr>
          <w:rFonts w:ascii="Simplified Arabic" w:hAnsi="Simplified Arabic" w:cs="Simplified Arabic" w:hint="cs"/>
          <w:sz w:val="24"/>
          <w:szCs w:val="24"/>
          <w:rtl/>
          <w:lang w:bidi="ar-IQ"/>
        </w:rPr>
        <w:t>ا</w:t>
      </w:r>
      <w:r w:rsidR="00104961" w:rsidRPr="00E34CCD">
        <w:rPr>
          <w:rFonts w:ascii="Simplified Arabic" w:hAnsi="Simplified Arabic" w:cs="Simplified Arabic"/>
          <w:sz w:val="24"/>
          <w:szCs w:val="24"/>
          <w:rtl/>
          <w:lang w:bidi="ar-IQ"/>
        </w:rPr>
        <w:t>صرار</w:t>
      </w:r>
      <w:proofErr w:type="spellEnd"/>
      <w:r w:rsidR="00104961" w:rsidRPr="00E34CCD">
        <w:rPr>
          <w:rFonts w:ascii="Simplified Arabic" w:hAnsi="Simplified Arabic" w:cs="Simplified Arabic"/>
          <w:sz w:val="24"/>
          <w:szCs w:val="24"/>
          <w:rtl/>
          <w:lang w:bidi="ar-IQ"/>
        </w:rPr>
        <w:t xml:space="preserve"> إ</w:t>
      </w:r>
      <w:r w:rsidRPr="00E34CCD">
        <w:rPr>
          <w:rFonts w:ascii="Simplified Arabic" w:hAnsi="Simplified Arabic" w:cs="Simplified Arabic"/>
          <w:sz w:val="24"/>
          <w:szCs w:val="24"/>
          <w:rtl/>
          <w:lang w:bidi="ar-IQ"/>
        </w:rPr>
        <w:t>لى محوه، وأ</w:t>
      </w:r>
      <w:r w:rsidR="00015F7A" w:rsidRPr="00E34CCD">
        <w:rPr>
          <w:rFonts w:ascii="Simplified Arabic" w:hAnsi="Simplified Arabic" w:cs="Simplified Arabic"/>
          <w:sz w:val="24"/>
          <w:szCs w:val="24"/>
          <w:rtl/>
          <w:lang w:bidi="ar-IQ"/>
        </w:rPr>
        <w:t>ن يكتب تاريخ الضحايا المغلوبين. وهو جوهر فرضية خطاب ما بعد الاستعمار،</w:t>
      </w:r>
      <w:r w:rsidRPr="00E34CCD">
        <w:rPr>
          <w:rFonts w:ascii="Simplified Arabic" w:hAnsi="Simplified Arabic" w:cs="Simplified Arabic"/>
          <w:sz w:val="24"/>
          <w:szCs w:val="24"/>
          <w:rtl/>
          <w:lang w:bidi="ar-IQ"/>
        </w:rPr>
        <w:t xml:space="preserve"> غير أن آ</w:t>
      </w:r>
      <w:r w:rsidR="00015F7A" w:rsidRPr="00E34CCD">
        <w:rPr>
          <w:rFonts w:ascii="Simplified Arabic" w:hAnsi="Simplified Arabic" w:cs="Simplified Arabic"/>
          <w:sz w:val="24"/>
          <w:szCs w:val="24"/>
          <w:rtl/>
          <w:lang w:bidi="ar-IQ"/>
        </w:rPr>
        <w:t xml:space="preserve">باء هذه النظرية استعانوا بحقل التاريخ برغبة </w:t>
      </w:r>
      <w:r w:rsidRPr="00E34CCD">
        <w:rPr>
          <w:rFonts w:ascii="Simplified Arabic" w:hAnsi="Simplified Arabic" w:cs="Simplified Arabic"/>
          <w:sz w:val="24"/>
          <w:szCs w:val="24"/>
          <w:rtl/>
          <w:lang w:bidi="ar-IQ"/>
        </w:rPr>
        <w:t>تقويض نزعته الاستعمارية، ناسين أ</w:t>
      </w:r>
      <w:r w:rsidR="00015F7A" w:rsidRPr="00E34CCD">
        <w:rPr>
          <w:rFonts w:ascii="Simplified Arabic" w:hAnsi="Simplified Arabic" w:cs="Simplified Arabic"/>
          <w:sz w:val="24"/>
          <w:szCs w:val="24"/>
          <w:rtl/>
          <w:lang w:bidi="ar-IQ"/>
        </w:rPr>
        <w:t>ن الشعوب "المتحررة" تهيمن على الماضي، وهي وحدها القادرة على كتابة تاريخ انتصارها، بي</w:t>
      </w:r>
      <w:r w:rsidRPr="00E34CCD">
        <w:rPr>
          <w:rFonts w:ascii="Simplified Arabic" w:hAnsi="Simplified Arabic" w:cs="Simplified Arabic"/>
          <w:sz w:val="24"/>
          <w:szCs w:val="24"/>
          <w:rtl/>
          <w:lang w:bidi="ar-IQ"/>
        </w:rPr>
        <w:t>نما تركز جل عناية هذه النظرية وآ</w:t>
      </w:r>
      <w:r w:rsidR="00015F7A" w:rsidRPr="00E34CCD">
        <w:rPr>
          <w:rFonts w:ascii="Simplified Arabic" w:hAnsi="Simplified Arabic" w:cs="Simplified Arabic"/>
          <w:sz w:val="24"/>
          <w:szCs w:val="24"/>
          <w:rtl/>
          <w:lang w:bidi="ar-IQ"/>
        </w:rPr>
        <w:t>بائها على الانتصار للشعوب المستعمَرة، والتي لا تملك تار</w:t>
      </w:r>
      <w:r w:rsidRPr="00E34CCD">
        <w:rPr>
          <w:rFonts w:ascii="Simplified Arabic" w:hAnsi="Simplified Arabic" w:cs="Simplified Arabic"/>
          <w:sz w:val="24"/>
          <w:szCs w:val="24"/>
          <w:rtl/>
          <w:lang w:bidi="ar-IQ"/>
        </w:rPr>
        <w:t>يخا مكتوبا سوى أ</w:t>
      </w:r>
      <w:r w:rsidR="00015F7A" w:rsidRPr="00E34CCD">
        <w:rPr>
          <w:rFonts w:ascii="Simplified Arabic" w:hAnsi="Simplified Arabic" w:cs="Simplified Arabic"/>
          <w:sz w:val="24"/>
          <w:szCs w:val="24"/>
          <w:rtl/>
          <w:lang w:bidi="ar-IQ"/>
        </w:rPr>
        <w:t>نها تستطيع ان تتذكر وتقاوم</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91"/>
      </w:r>
      <w:r w:rsidR="00E34CCD" w:rsidRPr="00E34CCD">
        <w:rPr>
          <w:rStyle w:val="aa"/>
          <w:rFonts w:ascii="Simplified Arabic" w:hAnsi="Simplified Arabic" w:cs="Simplified Arabic"/>
          <w:sz w:val="24"/>
          <w:szCs w:val="24"/>
          <w:rtl/>
          <w:lang w:bidi="ar-IQ"/>
        </w:rPr>
        <w:t>)</w:t>
      </w:r>
      <w:r w:rsidR="00BE06A2">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فالذاكرة سلوان الضائعين وسبيلهم في كتابة تاريخهم ومقاومة المحو المسلط عليهم</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92"/>
      </w:r>
      <w:r w:rsidR="00E34CCD" w:rsidRPr="00E34CCD">
        <w:rPr>
          <w:rStyle w:val="aa"/>
          <w:rFonts w:ascii="Simplified Arabic" w:hAnsi="Simplified Arabic" w:cs="Simplified Arabic"/>
          <w:sz w:val="24"/>
          <w:szCs w:val="24"/>
          <w:rtl/>
          <w:lang w:bidi="ar-IQ"/>
        </w:rPr>
        <w:t>)</w:t>
      </w:r>
      <w:r w:rsidR="00BE06A2">
        <w:rPr>
          <w:rFonts w:ascii="Simplified Arabic" w:hAnsi="Simplified Arabic" w:cs="Simplified Arabic" w:hint="cs"/>
          <w:sz w:val="24"/>
          <w:szCs w:val="24"/>
          <w:rtl/>
          <w:lang w:bidi="ar-IQ"/>
        </w:rPr>
        <w:t>.</w:t>
      </w:r>
    </w:p>
    <w:p w:rsidR="00BE06A2" w:rsidRPr="0099576C" w:rsidRDefault="003A7B41" w:rsidP="0099576C">
      <w:pPr>
        <w:pStyle w:val="10"/>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ويبقى أ</w:t>
      </w:r>
      <w:r w:rsidR="00015F7A" w:rsidRPr="00E34CCD">
        <w:rPr>
          <w:rFonts w:ascii="Simplified Arabic" w:hAnsi="Simplified Arabic" w:cs="Simplified Arabic"/>
          <w:sz w:val="24"/>
          <w:szCs w:val="24"/>
          <w:rtl/>
          <w:lang w:bidi="ar-IQ"/>
        </w:rPr>
        <w:t xml:space="preserve">ن نشدد، في خاتمة هذه النقطة، على هذا الجانب من المفارقة، وهو يُفيد من تحذير </w:t>
      </w:r>
      <w:proofErr w:type="spellStart"/>
      <w:r w:rsidR="00015F7A" w:rsidRPr="00E34CCD">
        <w:rPr>
          <w:rFonts w:ascii="Simplified Arabic" w:hAnsi="Simplified Arabic" w:cs="Simplified Arabic"/>
          <w:sz w:val="24"/>
          <w:szCs w:val="24"/>
          <w:rtl/>
          <w:lang w:bidi="ar-IQ"/>
        </w:rPr>
        <w:t>ريكور</w:t>
      </w:r>
      <w:proofErr w:type="spellEnd"/>
      <w:r w:rsidR="00015F7A" w:rsidRPr="00E34CCD">
        <w:rPr>
          <w:rFonts w:ascii="Simplified Arabic" w:hAnsi="Simplified Arabic" w:cs="Simplified Arabic"/>
          <w:sz w:val="24"/>
          <w:szCs w:val="24"/>
          <w:rtl/>
          <w:lang w:bidi="ar-IQ"/>
        </w:rPr>
        <w:t xml:space="preserve"> في خاتمة دراسته لـ"</w:t>
      </w:r>
      <w:proofErr w:type="spellStart"/>
      <w:r w:rsidR="00015F7A" w:rsidRPr="00E34CCD">
        <w:rPr>
          <w:rFonts w:ascii="Simplified Arabic" w:hAnsi="Simplified Arabic" w:cs="Simplified Arabic"/>
          <w:sz w:val="24"/>
          <w:szCs w:val="24"/>
          <w:rtl/>
          <w:lang w:bidi="ar-IQ"/>
        </w:rPr>
        <w:t>فينومينولوجيا</w:t>
      </w:r>
      <w:proofErr w:type="spellEnd"/>
      <w:r w:rsidR="00015F7A" w:rsidRPr="00E34CCD">
        <w:rPr>
          <w:rFonts w:ascii="Simplified Arabic" w:hAnsi="Simplified Arabic" w:cs="Simplified Arabic"/>
          <w:sz w:val="24"/>
          <w:szCs w:val="24"/>
          <w:rtl/>
          <w:lang w:bidi="ar-IQ"/>
        </w:rPr>
        <w:t xml:space="preserve"> الذاكرة"، ب</w:t>
      </w:r>
      <w:r w:rsidRPr="00E34CCD">
        <w:rPr>
          <w:rFonts w:ascii="Simplified Arabic" w:hAnsi="Simplified Arabic" w:cs="Simplified Arabic"/>
          <w:sz w:val="24"/>
          <w:szCs w:val="24"/>
          <w:rtl/>
          <w:lang w:bidi="ar-IQ"/>
        </w:rPr>
        <w:t>تشديده أن علينا "أ</w:t>
      </w:r>
      <w:r w:rsidR="00015F7A" w:rsidRPr="00E34CCD">
        <w:rPr>
          <w:rFonts w:ascii="Simplified Arabic" w:hAnsi="Simplified Arabic" w:cs="Simplified Arabic"/>
          <w:sz w:val="24"/>
          <w:szCs w:val="24"/>
          <w:rtl/>
          <w:lang w:bidi="ar-IQ"/>
        </w:rPr>
        <w:t>ن نأخذ بعين الاعتبار، في اللحظة المناسبة تمازج مرهف بين سمات الذاكرة التي يمكن ان تسميتها عابرة للتاريخ وبين تعابيرها المتنوعة في مسار التاريخ"</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93"/>
      </w:r>
      <w:r w:rsidR="00E34CCD" w:rsidRPr="00E34CCD">
        <w:rPr>
          <w:rStyle w:val="aa"/>
          <w:rFonts w:ascii="Simplified Arabic" w:hAnsi="Simplified Arabic" w:cs="Simplified Arabic"/>
          <w:sz w:val="24"/>
          <w:szCs w:val="24"/>
          <w:rtl/>
          <w:lang w:bidi="ar-IQ"/>
        </w:rPr>
        <w:t>)</w:t>
      </w:r>
      <w:r w:rsidR="00015F7A" w:rsidRPr="00E34CCD">
        <w:rPr>
          <w:rFonts w:ascii="Simplified Arabic" w:hAnsi="Simplified Arabic" w:cs="Simplified Arabic"/>
          <w:sz w:val="24"/>
          <w:szCs w:val="24"/>
          <w:rtl/>
          <w:lang w:bidi="ar-IQ"/>
        </w:rPr>
        <w:t xml:space="preserve">، ويختم </w:t>
      </w:r>
      <w:proofErr w:type="spellStart"/>
      <w:r w:rsidR="00015F7A" w:rsidRPr="00E34CCD">
        <w:rPr>
          <w:rFonts w:ascii="Simplified Arabic" w:hAnsi="Simplified Arabic" w:cs="Simplified Arabic"/>
          <w:sz w:val="24"/>
          <w:szCs w:val="24"/>
          <w:rtl/>
          <w:lang w:bidi="ar-IQ"/>
        </w:rPr>
        <w:t>ريكور</w:t>
      </w:r>
      <w:proofErr w:type="spellEnd"/>
      <w:r w:rsidR="00015F7A" w:rsidRPr="00E34CCD">
        <w:rPr>
          <w:rFonts w:ascii="Simplified Arabic" w:hAnsi="Simplified Arabic" w:cs="Simplified Arabic"/>
          <w:sz w:val="24"/>
          <w:szCs w:val="24"/>
          <w:rtl/>
          <w:lang w:bidi="ar-IQ"/>
        </w:rPr>
        <w:t xml:space="preserve"> استدراك القيّم بالتأكيد ان التاريخ لا يصبح علما له مناهجه المستقرة قبل ان يستقل عن الذاكرة، وهذا يُفيد ا</w:t>
      </w:r>
      <w:r w:rsidRPr="00E34CCD">
        <w:rPr>
          <w:rFonts w:ascii="Simplified Arabic" w:hAnsi="Simplified Arabic" w:cs="Simplified Arabic"/>
          <w:sz w:val="24"/>
          <w:szCs w:val="24"/>
          <w:rtl/>
          <w:lang w:bidi="ar-IQ"/>
        </w:rPr>
        <w:t>ن التاريخ جزء من الذاكرة، ولنا أ</w:t>
      </w:r>
      <w:r w:rsidR="00015F7A" w:rsidRPr="00E34CCD">
        <w:rPr>
          <w:rFonts w:ascii="Simplified Arabic" w:hAnsi="Simplified Arabic" w:cs="Simplified Arabic"/>
          <w:sz w:val="24"/>
          <w:szCs w:val="24"/>
          <w:rtl/>
          <w:lang w:bidi="ar-IQ"/>
        </w:rPr>
        <w:t xml:space="preserve">ن </w:t>
      </w:r>
      <w:proofErr w:type="spellStart"/>
      <w:r w:rsidR="00015F7A" w:rsidRPr="00E34CCD">
        <w:rPr>
          <w:rFonts w:ascii="Simplified Arabic" w:hAnsi="Simplified Arabic" w:cs="Simplified Arabic"/>
          <w:sz w:val="24"/>
          <w:szCs w:val="24"/>
          <w:rtl/>
          <w:lang w:bidi="ar-IQ"/>
        </w:rPr>
        <w:t>نأسف</w:t>
      </w:r>
      <w:proofErr w:type="spellEnd"/>
      <w:r w:rsidR="00015F7A" w:rsidRPr="00E34CCD">
        <w:rPr>
          <w:rFonts w:ascii="Simplified Arabic" w:hAnsi="Simplified Arabic" w:cs="Simplified Arabic"/>
          <w:sz w:val="24"/>
          <w:szCs w:val="24"/>
          <w:rtl/>
          <w:lang w:bidi="ar-IQ"/>
        </w:rPr>
        <w:t>، هنا، عن مقدار ما خسرته هذا الخطاب من كشوفات معرفية كبيرة عندما اهملت الذاكرة، وارادت ان تقترح خطاب</w:t>
      </w:r>
      <w:r w:rsidR="00CC12F7">
        <w:rPr>
          <w:rFonts w:ascii="Simplified Arabic" w:hAnsi="Simplified Arabic" w:cs="Simplified Arabic" w:hint="cs"/>
          <w:sz w:val="24"/>
          <w:szCs w:val="24"/>
          <w:rtl/>
          <w:lang w:bidi="ar-IQ"/>
        </w:rPr>
        <w:t>ا</w:t>
      </w:r>
      <w:r w:rsidR="00015F7A" w:rsidRPr="00E34CCD">
        <w:rPr>
          <w:rFonts w:ascii="Simplified Arabic" w:hAnsi="Simplified Arabic" w:cs="Simplified Arabic"/>
          <w:sz w:val="24"/>
          <w:szCs w:val="24"/>
          <w:rtl/>
          <w:lang w:bidi="ar-IQ"/>
        </w:rPr>
        <w:t xml:space="preserve"> معارضا من داخل السياق النظري الغربي</w:t>
      </w:r>
      <w:r w:rsidR="00BE06A2">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الاستعماري بقصد تقويض التجربة والتمثيل الاستعماري. ونزع</w:t>
      </w:r>
      <w:r w:rsidRPr="00E34CCD">
        <w:rPr>
          <w:rFonts w:ascii="Simplified Arabic" w:hAnsi="Simplified Arabic" w:cs="Simplified Arabic"/>
          <w:sz w:val="24"/>
          <w:szCs w:val="24"/>
          <w:rtl/>
          <w:lang w:bidi="ar-IQ"/>
        </w:rPr>
        <w:t>م أ</w:t>
      </w:r>
      <w:r w:rsidR="00015F7A" w:rsidRPr="00E34CCD">
        <w:rPr>
          <w:rFonts w:ascii="Simplified Arabic" w:hAnsi="Simplified Arabic" w:cs="Simplified Arabic"/>
          <w:sz w:val="24"/>
          <w:szCs w:val="24"/>
          <w:rtl/>
          <w:lang w:bidi="ar-IQ"/>
        </w:rPr>
        <w:t>ن افضل مجال يمكّننا من ا</w:t>
      </w:r>
      <w:r w:rsidRPr="00E34CCD">
        <w:rPr>
          <w:rFonts w:ascii="Simplified Arabic" w:hAnsi="Simplified Arabic" w:cs="Simplified Arabic"/>
          <w:sz w:val="24"/>
          <w:szCs w:val="24"/>
          <w:rtl/>
          <w:lang w:bidi="ar-IQ"/>
        </w:rPr>
        <w:t>حصاء هذه الخسائر يكمن في دراسة آ</w:t>
      </w:r>
      <w:r w:rsidR="00015F7A" w:rsidRPr="00E34CCD">
        <w:rPr>
          <w:rFonts w:ascii="Simplified Arabic" w:hAnsi="Simplified Arabic" w:cs="Simplified Arabic"/>
          <w:sz w:val="24"/>
          <w:szCs w:val="24"/>
          <w:rtl/>
          <w:lang w:bidi="ar-IQ"/>
        </w:rPr>
        <w:t>باء</w:t>
      </w:r>
      <w:r w:rsidR="00CC45C9" w:rsidRPr="00E34CCD">
        <w:rPr>
          <w:rFonts w:ascii="Simplified Arabic" w:hAnsi="Simplified Arabic" w:cs="Simplified Arabic"/>
          <w:sz w:val="24"/>
          <w:szCs w:val="24"/>
          <w:rtl/>
          <w:lang w:bidi="ar-IQ"/>
        </w:rPr>
        <w:t xml:space="preserve"> هذه النظرية للمقاومة الأ</w:t>
      </w:r>
      <w:r w:rsidRPr="00E34CCD">
        <w:rPr>
          <w:rFonts w:ascii="Simplified Arabic" w:hAnsi="Simplified Arabic" w:cs="Simplified Arabic"/>
          <w:sz w:val="24"/>
          <w:szCs w:val="24"/>
          <w:rtl/>
          <w:lang w:bidi="ar-IQ"/>
        </w:rPr>
        <w:t>دبية وآ</w:t>
      </w:r>
      <w:r w:rsidR="00015F7A" w:rsidRPr="00E34CCD">
        <w:rPr>
          <w:rFonts w:ascii="Simplified Arabic" w:hAnsi="Simplified Arabic" w:cs="Simplified Arabic"/>
          <w:sz w:val="24"/>
          <w:szCs w:val="24"/>
          <w:rtl/>
          <w:lang w:bidi="ar-IQ"/>
        </w:rPr>
        <w:t>لياتها، وهو مما لا</w:t>
      </w:r>
      <w:r w:rsidRPr="00E34CCD">
        <w:rPr>
          <w:rFonts w:ascii="Simplified Arabic" w:hAnsi="Simplified Arabic" w:cs="Simplified Arabic"/>
          <w:sz w:val="24"/>
          <w:szCs w:val="24"/>
          <w:rtl/>
          <w:lang w:bidi="ar-IQ"/>
        </w:rPr>
        <w:t xml:space="preserve"> يسع هذا البحث بيانه وتفصيله، وإ</w:t>
      </w:r>
      <w:r w:rsidR="00015F7A" w:rsidRPr="00E34CCD">
        <w:rPr>
          <w:rFonts w:ascii="Simplified Arabic" w:hAnsi="Simplified Arabic" w:cs="Simplified Arabic"/>
          <w:sz w:val="24"/>
          <w:szCs w:val="24"/>
          <w:rtl/>
          <w:lang w:bidi="ar-IQ"/>
        </w:rPr>
        <w:t>ن لنا معه وقفة موسعة في بح</w:t>
      </w:r>
      <w:r w:rsidR="0099576C">
        <w:rPr>
          <w:rFonts w:ascii="Simplified Arabic" w:hAnsi="Simplified Arabic" w:cs="Simplified Arabic"/>
          <w:sz w:val="24"/>
          <w:szCs w:val="24"/>
          <w:rtl/>
          <w:lang w:bidi="ar-IQ"/>
        </w:rPr>
        <w:t xml:space="preserve">ث قادم. </w:t>
      </w:r>
    </w:p>
    <w:p w:rsidR="00015F7A" w:rsidRPr="0099576C" w:rsidRDefault="00015F7A" w:rsidP="0099576C">
      <w:pPr>
        <w:pStyle w:val="a3"/>
        <w:jc w:val="center"/>
        <w:rPr>
          <w:rFonts w:ascii="Simplified Arabic" w:hAnsi="Simplified Arabic" w:cs="Simplified Arabic"/>
          <w:b/>
          <w:bCs/>
          <w:sz w:val="24"/>
          <w:szCs w:val="24"/>
          <w:rtl/>
          <w:lang w:bidi="ar-IQ"/>
        </w:rPr>
      </w:pPr>
      <w:r w:rsidRPr="0099576C">
        <w:rPr>
          <w:rFonts w:ascii="Simplified Arabic" w:hAnsi="Simplified Arabic" w:cs="Simplified Arabic"/>
          <w:b/>
          <w:bCs/>
          <w:sz w:val="24"/>
          <w:szCs w:val="24"/>
          <w:rtl/>
          <w:lang w:bidi="ar-IQ"/>
        </w:rPr>
        <w:t>تغييب الذاكرة الثقافية في خطاب ما بعد الاستعمار في النقد العربي</w:t>
      </w:r>
    </w:p>
    <w:p w:rsidR="00BE06A2" w:rsidRDefault="00A1105B" w:rsidP="0099576C">
      <w:pPr>
        <w:pStyle w:val="a3"/>
        <w:ind w:firstLine="720"/>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ي</w:t>
      </w:r>
      <w:r>
        <w:rPr>
          <w:rFonts w:ascii="Simplified Arabic" w:hAnsi="Simplified Arabic" w:cs="Simplified Arabic"/>
          <w:sz w:val="24"/>
          <w:szCs w:val="24"/>
          <w:rtl/>
          <w:lang w:bidi="ar-IQ"/>
        </w:rPr>
        <w:t>س</w:t>
      </w:r>
      <w:r w:rsidR="00015F7A" w:rsidRPr="00E34CCD">
        <w:rPr>
          <w:rFonts w:ascii="Simplified Arabic" w:hAnsi="Simplified Arabic" w:cs="Simplified Arabic"/>
          <w:sz w:val="24"/>
          <w:szCs w:val="24"/>
          <w:rtl/>
          <w:lang w:bidi="ar-IQ"/>
        </w:rPr>
        <w:t>توقفنا في مراجعة ما كت</w:t>
      </w:r>
      <w:r w:rsidR="003A7B41" w:rsidRPr="00E34CCD">
        <w:rPr>
          <w:rFonts w:ascii="Simplified Arabic" w:hAnsi="Simplified Arabic" w:cs="Simplified Arabic"/>
          <w:sz w:val="24"/>
          <w:szCs w:val="24"/>
          <w:rtl/>
          <w:lang w:bidi="ar-IQ"/>
        </w:rPr>
        <w:t>به الن</w:t>
      </w:r>
      <w:r w:rsidR="000143C5">
        <w:rPr>
          <w:rFonts w:ascii="Simplified Arabic" w:hAnsi="Simplified Arabic" w:cs="Simplified Arabic" w:hint="cs"/>
          <w:sz w:val="24"/>
          <w:szCs w:val="24"/>
          <w:rtl/>
          <w:lang w:bidi="ar-IQ"/>
        </w:rPr>
        <w:t>ق</w:t>
      </w:r>
      <w:r w:rsidR="000143C5">
        <w:rPr>
          <w:rFonts w:ascii="Simplified Arabic" w:hAnsi="Simplified Arabic" w:cs="Simplified Arabic"/>
          <w:sz w:val="24"/>
          <w:szCs w:val="24"/>
          <w:rtl/>
          <w:lang w:bidi="ar-IQ"/>
        </w:rPr>
        <w:t>ا</w:t>
      </w:r>
      <w:r w:rsidR="003A7B41" w:rsidRPr="00E34CCD">
        <w:rPr>
          <w:rFonts w:ascii="Simplified Arabic" w:hAnsi="Simplified Arabic" w:cs="Simplified Arabic"/>
          <w:sz w:val="24"/>
          <w:szCs w:val="24"/>
          <w:rtl/>
          <w:lang w:bidi="ar-IQ"/>
        </w:rPr>
        <w:t>د العرب في هذا الموضوع أمران مهمان. اشكالية أ</w:t>
      </w:r>
      <w:r w:rsidR="00015F7A" w:rsidRPr="00E34CCD">
        <w:rPr>
          <w:rFonts w:ascii="Simplified Arabic" w:hAnsi="Simplified Arabic" w:cs="Simplified Arabic"/>
          <w:sz w:val="24"/>
          <w:szCs w:val="24"/>
          <w:rtl/>
          <w:lang w:bidi="ar-IQ"/>
        </w:rPr>
        <w:t>دب ما بعد الاستعمار في العالم العربي ثمَّ آدابه ا</w:t>
      </w:r>
      <w:r w:rsidR="003A7B41" w:rsidRPr="00E34CCD">
        <w:rPr>
          <w:rFonts w:ascii="Simplified Arabic" w:hAnsi="Simplified Arabic" w:cs="Simplified Arabic"/>
          <w:sz w:val="24"/>
          <w:szCs w:val="24"/>
          <w:rtl/>
          <w:lang w:bidi="ar-IQ"/>
        </w:rPr>
        <w:t>لمكتوبة باللغة العربية، فيما الأصل بهذا الخطاب النقدي قد عنى</w:t>
      </w:r>
      <w:r w:rsidR="00015F7A" w:rsidRPr="00E34CCD">
        <w:rPr>
          <w:rFonts w:ascii="Simplified Arabic" w:hAnsi="Simplified Arabic" w:cs="Simplified Arabic"/>
          <w:sz w:val="24"/>
          <w:szCs w:val="24"/>
          <w:rtl/>
          <w:lang w:bidi="ar-IQ"/>
        </w:rPr>
        <w:t xml:space="preserve"> واختص ب</w:t>
      </w:r>
      <w:r w:rsidR="00E85FF8" w:rsidRPr="00E34CCD">
        <w:rPr>
          <w:rFonts w:ascii="Simplified Arabic" w:hAnsi="Simplified Arabic" w:cs="Simplified Arabic"/>
          <w:sz w:val="24"/>
          <w:szCs w:val="24"/>
          <w:rtl/>
          <w:lang w:bidi="ar-IQ"/>
        </w:rPr>
        <w:t>الآداب المكتوبة بالإنكليزية والأ</w:t>
      </w:r>
      <w:r w:rsidR="00015F7A" w:rsidRPr="00E34CCD">
        <w:rPr>
          <w:rFonts w:ascii="Simplified Arabic" w:hAnsi="Simplified Arabic" w:cs="Simplified Arabic"/>
          <w:sz w:val="24"/>
          <w:szCs w:val="24"/>
          <w:rtl/>
          <w:lang w:bidi="ar-IQ"/>
        </w:rPr>
        <w:t>مريكية. وللباحث هن</w:t>
      </w:r>
      <w:r w:rsidR="003A7B41" w:rsidRPr="00E34CCD">
        <w:rPr>
          <w:rFonts w:ascii="Simplified Arabic" w:hAnsi="Simplified Arabic" w:cs="Simplified Arabic"/>
          <w:sz w:val="24"/>
          <w:szCs w:val="24"/>
          <w:rtl/>
          <w:lang w:bidi="ar-IQ"/>
        </w:rPr>
        <w:t>ا، ابتداء، أ</w:t>
      </w:r>
      <w:r w:rsidR="00015F7A" w:rsidRPr="00E34CCD">
        <w:rPr>
          <w:rFonts w:ascii="Simplified Arabic" w:hAnsi="Simplified Arabic" w:cs="Simplified Arabic"/>
          <w:sz w:val="24"/>
          <w:szCs w:val="24"/>
          <w:rtl/>
          <w:lang w:bidi="ar-IQ"/>
        </w:rPr>
        <w:t>ن يلفت انتباهه قلة النصوص الممثِّلة لأدب ما بعد الاستعمار، في مقابل</w:t>
      </w:r>
      <w:r w:rsidR="00E34CCD">
        <w:rPr>
          <w:rFonts w:ascii="Simplified Arabic" w:hAnsi="Simplified Arabic" w:cs="Simplified Arabic"/>
          <w:sz w:val="24"/>
          <w:szCs w:val="24"/>
          <w:rtl/>
          <w:lang w:bidi="ar-IQ"/>
        </w:rPr>
        <w:t xml:space="preserve"> </w:t>
      </w:r>
      <w:r w:rsidR="00015F7A" w:rsidRPr="00E34CCD">
        <w:rPr>
          <w:rFonts w:ascii="Simplified Arabic" w:hAnsi="Simplified Arabic" w:cs="Simplified Arabic"/>
          <w:sz w:val="24"/>
          <w:szCs w:val="24"/>
          <w:rtl/>
          <w:lang w:bidi="ar-IQ"/>
        </w:rPr>
        <w:t>توسع المتن النقدي العربي المختص بخطاب ما بعد</w:t>
      </w:r>
      <w:r w:rsidR="003A7B41" w:rsidRPr="00E34CCD">
        <w:rPr>
          <w:rFonts w:ascii="Simplified Arabic" w:hAnsi="Simplified Arabic" w:cs="Simplified Arabic"/>
          <w:sz w:val="24"/>
          <w:szCs w:val="24"/>
          <w:rtl/>
          <w:lang w:bidi="ar-IQ"/>
        </w:rPr>
        <w:t xml:space="preserve"> الاستعمار</w:t>
      </w:r>
      <w:r w:rsidR="0069744D">
        <w:rPr>
          <w:rFonts w:ascii="Simplified Arabic" w:hAnsi="Simplified Arabic" w:cs="Simplified Arabic"/>
          <w:sz w:val="24"/>
          <w:szCs w:val="24"/>
          <w:rtl/>
          <w:lang w:bidi="ar-IQ"/>
        </w:rPr>
        <w:t>. وهذه مفارقة تستدعي أن نقف عند</w:t>
      </w:r>
      <w:r w:rsidR="0069744D">
        <w:rPr>
          <w:rFonts w:ascii="Simplified Arabic" w:hAnsi="Simplified Arabic" w:cs="Simplified Arabic" w:hint="cs"/>
          <w:sz w:val="24"/>
          <w:szCs w:val="24"/>
          <w:rtl/>
          <w:lang w:bidi="ar-IQ"/>
        </w:rPr>
        <w:t>هم</w:t>
      </w:r>
      <w:r w:rsidR="003A7B41" w:rsidRPr="00E34CCD">
        <w:rPr>
          <w:rFonts w:ascii="Simplified Arabic" w:hAnsi="Simplified Arabic" w:cs="Simplified Arabic"/>
          <w:sz w:val="24"/>
          <w:szCs w:val="24"/>
          <w:rtl/>
          <w:lang w:bidi="ar-IQ"/>
        </w:rPr>
        <w:t>ا ونفهمها. والأ</w:t>
      </w:r>
      <w:r w:rsidR="00015F7A" w:rsidRPr="00E34CCD">
        <w:rPr>
          <w:rFonts w:ascii="Simplified Arabic" w:hAnsi="Simplified Arabic" w:cs="Simplified Arabic"/>
          <w:sz w:val="24"/>
          <w:szCs w:val="24"/>
          <w:rtl/>
          <w:lang w:bidi="ar-IQ"/>
        </w:rPr>
        <w:t>مر الثاني يتعلق كذلك بتغييب موضوع الذاكرة</w:t>
      </w:r>
      <w:r w:rsidR="004100C4" w:rsidRPr="00E34CCD">
        <w:rPr>
          <w:rFonts w:ascii="Simplified Arabic" w:hAnsi="Simplified Arabic" w:cs="Simplified Arabic"/>
          <w:sz w:val="24"/>
          <w:szCs w:val="24"/>
          <w:rtl/>
          <w:lang w:bidi="ar-IQ"/>
        </w:rPr>
        <w:t xml:space="preserve"> واستخداماتها عند النقاد العرب في هذا المجال</w:t>
      </w:r>
      <w:r w:rsidR="00015F7A" w:rsidRPr="00E34CCD">
        <w:rPr>
          <w:rFonts w:ascii="Simplified Arabic" w:hAnsi="Simplified Arabic" w:cs="Simplified Arabic"/>
          <w:sz w:val="24"/>
          <w:szCs w:val="24"/>
          <w:rtl/>
          <w:lang w:bidi="ar-IQ"/>
        </w:rPr>
        <w:t>.</w:t>
      </w:r>
    </w:p>
    <w:p w:rsidR="00BE06A2" w:rsidRDefault="004100C4"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شُ</w:t>
      </w:r>
      <w:r w:rsidR="00015F7A" w:rsidRPr="00E34CCD">
        <w:rPr>
          <w:rFonts w:ascii="Simplified Arabic" w:hAnsi="Simplified Arabic" w:cs="Simplified Arabic"/>
          <w:sz w:val="24"/>
          <w:szCs w:val="24"/>
          <w:rtl/>
          <w:lang w:bidi="ar-IQ"/>
        </w:rPr>
        <w:t>غل الخ</w:t>
      </w:r>
      <w:r w:rsidRPr="00E34CCD">
        <w:rPr>
          <w:rFonts w:ascii="Simplified Arabic" w:hAnsi="Simplified Arabic" w:cs="Simplified Arabic"/>
          <w:sz w:val="24"/>
          <w:szCs w:val="24"/>
          <w:rtl/>
          <w:lang w:bidi="ar-IQ"/>
        </w:rPr>
        <w:t>طاب النقدي العربي كثيرا بأفكار إدوارد سعيد بصورة خاصة، وبأ</w:t>
      </w:r>
      <w:r w:rsidR="00015F7A" w:rsidRPr="00E34CCD">
        <w:rPr>
          <w:rFonts w:ascii="Simplified Arabic" w:hAnsi="Simplified Arabic" w:cs="Simplified Arabic"/>
          <w:sz w:val="24"/>
          <w:szCs w:val="24"/>
          <w:rtl/>
          <w:lang w:bidi="ar-IQ"/>
        </w:rPr>
        <w:t xml:space="preserve">قل فيما يخص هومي. بابا </w:t>
      </w:r>
      <w:proofErr w:type="spellStart"/>
      <w:r w:rsidR="00015F7A" w:rsidRPr="00E34CCD">
        <w:rPr>
          <w:rFonts w:ascii="Simplified Arabic" w:hAnsi="Simplified Arabic" w:cs="Simplified Arabic"/>
          <w:sz w:val="24"/>
          <w:szCs w:val="24"/>
          <w:rtl/>
          <w:lang w:bidi="ar-IQ"/>
        </w:rPr>
        <w:t>وسبيفاك</w:t>
      </w:r>
      <w:proofErr w:type="spellEnd"/>
      <w:r w:rsidR="00015F7A" w:rsidRPr="00E34CCD">
        <w:rPr>
          <w:rFonts w:ascii="Simplified Arabic" w:hAnsi="Simplified Arabic" w:cs="Simplified Arabic"/>
          <w:sz w:val="24"/>
          <w:szCs w:val="24"/>
          <w:rtl/>
          <w:lang w:bidi="ar-IQ"/>
        </w:rPr>
        <w:t>. حتى إنه بالإ</w:t>
      </w:r>
      <w:r w:rsidRPr="00E34CCD">
        <w:rPr>
          <w:rFonts w:ascii="Simplified Arabic" w:hAnsi="Simplified Arabic" w:cs="Simplified Arabic"/>
          <w:sz w:val="24"/>
          <w:szCs w:val="24"/>
          <w:rtl/>
          <w:lang w:bidi="ar-IQ"/>
        </w:rPr>
        <w:t>مكان أن نتحدث عن متن نقدي عربي أ</w:t>
      </w:r>
      <w:r w:rsidR="0005299E" w:rsidRPr="00E34CCD">
        <w:rPr>
          <w:rFonts w:ascii="Simplified Arabic" w:hAnsi="Simplified Arabic" w:cs="Simplified Arabic"/>
          <w:sz w:val="24"/>
          <w:szCs w:val="24"/>
          <w:rtl/>
          <w:lang w:bidi="ar-IQ"/>
        </w:rPr>
        <w:t>خذ بالتضخم سنة بعد أ</w:t>
      </w:r>
      <w:r w:rsidR="00015F7A" w:rsidRPr="00E34CCD">
        <w:rPr>
          <w:rFonts w:ascii="Simplified Arabic" w:hAnsi="Simplified Arabic" w:cs="Simplified Arabic"/>
          <w:sz w:val="24"/>
          <w:szCs w:val="24"/>
          <w:rtl/>
          <w:lang w:bidi="ar-IQ"/>
        </w:rPr>
        <w:t>خرى، وهو يتعلَّق بصورة خاصة بشرح ودراسة خطاب ما</w:t>
      </w:r>
      <w:r w:rsidRPr="00E34CCD">
        <w:rPr>
          <w:rFonts w:ascii="Simplified Arabic" w:hAnsi="Simplified Arabic" w:cs="Simplified Arabic"/>
          <w:sz w:val="24"/>
          <w:szCs w:val="24"/>
          <w:rtl/>
          <w:lang w:bidi="ar-IQ"/>
        </w:rPr>
        <w:t xml:space="preserve"> بعد الاستعمار عند إدوارد سعيد ورفيقيه. والحق أنه من النادر أ</w:t>
      </w:r>
      <w:r w:rsidR="00015F7A" w:rsidRPr="00E34CCD">
        <w:rPr>
          <w:rFonts w:ascii="Simplified Arabic" w:hAnsi="Simplified Arabic" w:cs="Simplified Arabic"/>
          <w:sz w:val="24"/>
          <w:szCs w:val="24"/>
          <w:rtl/>
          <w:lang w:bidi="ar-IQ"/>
        </w:rPr>
        <w:t>ن نجد ناقدا عربيا لم يكتب في</w:t>
      </w:r>
      <w:r w:rsidRPr="00E34CCD">
        <w:rPr>
          <w:rFonts w:ascii="Simplified Arabic" w:hAnsi="Simplified Arabic" w:cs="Simplified Arabic"/>
          <w:sz w:val="24"/>
          <w:szCs w:val="24"/>
          <w:rtl/>
          <w:lang w:bidi="ar-IQ"/>
        </w:rPr>
        <w:t xml:space="preserve"> خطاب ما بعد الاستعمار. وهذا الاشتغال</w:t>
      </w:r>
      <w:r w:rsidR="00015F7A" w:rsidRPr="00E34CCD">
        <w:rPr>
          <w:rFonts w:ascii="Simplified Arabic" w:hAnsi="Simplified Arabic" w:cs="Simplified Arabic"/>
          <w:sz w:val="24"/>
          <w:szCs w:val="24"/>
          <w:rtl/>
          <w:lang w:bidi="ar-IQ"/>
        </w:rPr>
        <w:t xml:space="preserve"> المستمر يكشف التأثيرات المتعاظمة للمفكرين الثلاثة في النقد والثقافة العربية.</w:t>
      </w:r>
    </w:p>
    <w:p w:rsidR="00BE06A2" w:rsidRDefault="00015F7A" w:rsidP="0099576C">
      <w:pPr>
        <w:pStyle w:val="a3"/>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ويظهر هذا التأثير في التوسع العربي بترجمة ا</w:t>
      </w:r>
      <w:r w:rsidR="004100C4" w:rsidRPr="00E34CCD">
        <w:rPr>
          <w:rFonts w:ascii="Simplified Arabic" w:hAnsi="Simplified Arabic" w:cs="Simplified Arabic"/>
          <w:sz w:val="24"/>
          <w:szCs w:val="24"/>
          <w:rtl/>
          <w:lang w:bidi="ar-IQ"/>
        </w:rPr>
        <w:t>لأعمال التأسيسية الكبرى لإدوارد سعيد، وبأ</w:t>
      </w:r>
      <w:r w:rsidRPr="00E34CCD">
        <w:rPr>
          <w:rFonts w:ascii="Simplified Arabic" w:hAnsi="Simplified Arabic" w:cs="Simplified Arabic"/>
          <w:sz w:val="24"/>
          <w:szCs w:val="24"/>
          <w:rtl/>
          <w:lang w:bidi="ar-IQ"/>
        </w:rPr>
        <w:t xml:space="preserve">قل بالنسبة لـ"بابا" </w:t>
      </w:r>
      <w:proofErr w:type="spellStart"/>
      <w:r w:rsidRPr="00E34CCD">
        <w:rPr>
          <w:rFonts w:ascii="Simplified Arabic" w:hAnsi="Simplified Arabic" w:cs="Simplified Arabic"/>
          <w:sz w:val="24"/>
          <w:szCs w:val="24"/>
          <w:rtl/>
          <w:lang w:bidi="ar-IQ"/>
        </w:rPr>
        <w:t>وسبيفاك</w:t>
      </w:r>
      <w:proofErr w:type="spellEnd"/>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94"/>
      </w:r>
      <w:r w:rsidR="00E34CCD" w:rsidRPr="00E34CCD">
        <w:rPr>
          <w:rStyle w:val="aa"/>
          <w:rFonts w:ascii="Simplified Arabic" w:hAnsi="Simplified Arabic" w:cs="Simplified Arabic"/>
          <w:sz w:val="24"/>
          <w:szCs w:val="24"/>
          <w:rtl/>
          <w:lang w:bidi="ar-IQ"/>
        </w:rPr>
        <w:t>)</w:t>
      </w:r>
      <w:r w:rsidR="00BE06A2">
        <w:rPr>
          <w:rFonts w:ascii="Simplified Arabic" w:hAnsi="Simplified Arabic" w:cs="Simplified Arabic" w:hint="cs"/>
          <w:sz w:val="24"/>
          <w:szCs w:val="24"/>
          <w:rtl/>
          <w:lang w:bidi="ar-IQ"/>
        </w:rPr>
        <w:t xml:space="preserve">. </w:t>
      </w:r>
      <w:r w:rsidRPr="00E34CCD">
        <w:rPr>
          <w:rFonts w:ascii="Simplified Arabic" w:hAnsi="Simplified Arabic" w:cs="Simplified Arabic"/>
          <w:sz w:val="24"/>
          <w:szCs w:val="24"/>
          <w:rtl/>
          <w:lang w:bidi="ar-IQ"/>
        </w:rPr>
        <w:t>وتكشف ال</w:t>
      </w:r>
      <w:r w:rsidR="004100C4" w:rsidRPr="00E34CCD">
        <w:rPr>
          <w:rFonts w:ascii="Simplified Arabic" w:hAnsi="Simplified Arabic" w:cs="Simplified Arabic"/>
          <w:sz w:val="24"/>
          <w:szCs w:val="24"/>
          <w:rtl/>
          <w:lang w:bidi="ar-IQ"/>
        </w:rPr>
        <w:t>ترجمات المتعددة والمختلفة لكتب إ</w:t>
      </w:r>
      <w:r w:rsidRPr="00E34CCD">
        <w:rPr>
          <w:rFonts w:ascii="Simplified Arabic" w:hAnsi="Simplified Arabic" w:cs="Simplified Arabic"/>
          <w:sz w:val="24"/>
          <w:szCs w:val="24"/>
          <w:rtl/>
          <w:lang w:bidi="ar-IQ"/>
        </w:rPr>
        <w:t>دوارد سعيد حجم التعلّ</w:t>
      </w:r>
      <w:r w:rsidR="004100C4" w:rsidRPr="00E34CCD">
        <w:rPr>
          <w:rFonts w:ascii="Simplified Arabic" w:hAnsi="Simplified Arabic" w:cs="Simplified Arabic"/>
          <w:sz w:val="24"/>
          <w:szCs w:val="24"/>
          <w:rtl/>
          <w:lang w:bidi="ar-IQ"/>
        </w:rPr>
        <w:t xml:space="preserve">ِق العربي بصاحب الاستشراق، وهو أمر طبيعي كما </w:t>
      </w:r>
      <w:r w:rsidR="004100C4" w:rsidRPr="00E34CCD">
        <w:rPr>
          <w:rFonts w:ascii="Simplified Arabic" w:hAnsi="Simplified Arabic" w:cs="Simplified Arabic"/>
          <w:sz w:val="24"/>
          <w:szCs w:val="24"/>
          <w:rtl/>
          <w:lang w:bidi="ar-IQ"/>
        </w:rPr>
        <w:lastRenderedPageBreak/>
        <w:t>نزعم؛ يفسره أن سعيد من أ</w:t>
      </w:r>
      <w:r w:rsidRPr="00E34CCD">
        <w:rPr>
          <w:rFonts w:ascii="Simplified Arabic" w:hAnsi="Simplified Arabic" w:cs="Simplified Arabic"/>
          <w:sz w:val="24"/>
          <w:szCs w:val="24"/>
          <w:rtl/>
          <w:lang w:bidi="ar-IQ"/>
        </w:rPr>
        <w:t xml:space="preserve">صول </w:t>
      </w:r>
      <w:r w:rsidR="004100C4" w:rsidRPr="00E34CCD">
        <w:rPr>
          <w:rFonts w:ascii="Simplified Arabic" w:hAnsi="Simplified Arabic" w:cs="Simplified Arabic"/>
          <w:sz w:val="24"/>
          <w:szCs w:val="24"/>
          <w:rtl/>
          <w:lang w:bidi="ar-IQ"/>
        </w:rPr>
        <w:t>عربية، فهو الفلسطيني الحاضر في أ</w:t>
      </w:r>
      <w:r w:rsidRPr="00E34CCD">
        <w:rPr>
          <w:rFonts w:ascii="Simplified Arabic" w:hAnsi="Simplified Arabic" w:cs="Simplified Arabic"/>
          <w:sz w:val="24"/>
          <w:szCs w:val="24"/>
          <w:rtl/>
          <w:lang w:bidi="ar-IQ"/>
        </w:rPr>
        <w:t xml:space="preserve">غلب النقاشات الكبرى فيما يخص </w:t>
      </w:r>
      <w:r w:rsidR="004100C4" w:rsidRPr="00E34CCD">
        <w:rPr>
          <w:rFonts w:ascii="Simplified Arabic" w:hAnsi="Simplified Arabic" w:cs="Simplified Arabic"/>
          <w:sz w:val="24"/>
          <w:szCs w:val="24"/>
          <w:rtl/>
          <w:lang w:bidi="ar-IQ"/>
        </w:rPr>
        <w:t>من</w:t>
      </w:r>
      <w:r w:rsidR="0069744D">
        <w:rPr>
          <w:rFonts w:ascii="Simplified Arabic" w:hAnsi="Simplified Arabic" w:cs="Simplified Arabic"/>
          <w:sz w:val="24"/>
          <w:szCs w:val="24"/>
          <w:rtl/>
          <w:lang w:bidi="ar-IQ"/>
        </w:rPr>
        <w:t>طقة الشرق الاوسط والعالم، وال</w:t>
      </w:r>
      <w:r w:rsidR="0069744D">
        <w:rPr>
          <w:rFonts w:ascii="Simplified Arabic" w:hAnsi="Simplified Arabic" w:cs="Simplified Arabic" w:hint="cs"/>
          <w:sz w:val="24"/>
          <w:szCs w:val="24"/>
          <w:rtl/>
          <w:lang w:bidi="ar-IQ"/>
        </w:rPr>
        <w:t>مهم</w:t>
      </w:r>
      <w:r w:rsidR="004100C4" w:rsidRPr="00E34CCD">
        <w:rPr>
          <w:rFonts w:ascii="Simplified Arabic" w:hAnsi="Simplified Arabic" w:cs="Simplified Arabic"/>
          <w:sz w:val="24"/>
          <w:szCs w:val="24"/>
          <w:rtl/>
          <w:lang w:bidi="ar-IQ"/>
        </w:rPr>
        <w:t xml:space="preserve"> أ</w:t>
      </w:r>
      <w:r w:rsidR="0069744D">
        <w:rPr>
          <w:rFonts w:ascii="Simplified Arabic" w:hAnsi="Simplified Arabic" w:cs="Simplified Arabic"/>
          <w:sz w:val="24"/>
          <w:szCs w:val="24"/>
          <w:rtl/>
          <w:lang w:bidi="ar-IQ"/>
        </w:rPr>
        <w:t>نه صاحب منهج نقدي ذ</w:t>
      </w:r>
      <w:r w:rsidR="0069744D">
        <w:rPr>
          <w:rFonts w:ascii="Simplified Arabic" w:hAnsi="Simplified Arabic" w:cs="Simplified Arabic" w:hint="cs"/>
          <w:sz w:val="24"/>
          <w:szCs w:val="24"/>
          <w:rtl/>
          <w:lang w:bidi="ar-IQ"/>
        </w:rPr>
        <w:t>ي</w:t>
      </w:r>
      <w:r w:rsidRPr="00E34CCD">
        <w:rPr>
          <w:rFonts w:ascii="Simplified Arabic" w:hAnsi="Simplified Arabic" w:cs="Simplified Arabic"/>
          <w:sz w:val="24"/>
          <w:szCs w:val="24"/>
          <w:rtl/>
          <w:lang w:bidi="ar-IQ"/>
        </w:rPr>
        <w:t xml:space="preserve"> تأثير عالمي كان له أن يؤثر عميقا في ال</w:t>
      </w:r>
      <w:r w:rsidR="004100C4" w:rsidRPr="00E34CCD">
        <w:rPr>
          <w:rFonts w:ascii="Simplified Arabic" w:hAnsi="Simplified Arabic" w:cs="Simplified Arabic"/>
          <w:sz w:val="24"/>
          <w:szCs w:val="24"/>
          <w:rtl/>
          <w:lang w:bidi="ar-IQ"/>
        </w:rPr>
        <w:t>خطاب النقدي العربي، فصار لدينا أ</w:t>
      </w:r>
      <w:r w:rsidRPr="00E34CCD">
        <w:rPr>
          <w:rFonts w:ascii="Simplified Arabic" w:hAnsi="Simplified Arabic" w:cs="Simplified Arabic"/>
          <w:sz w:val="24"/>
          <w:szCs w:val="24"/>
          <w:rtl/>
          <w:lang w:bidi="ar-IQ"/>
        </w:rPr>
        <w:t>تجاه في النقد العربي ي</w:t>
      </w:r>
      <w:r w:rsidR="004100C4" w:rsidRPr="00E34CCD">
        <w:rPr>
          <w:rFonts w:ascii="Simplified Arabic" w:hAnsi="Simplified Arabic" w:cs="Simplified Arabic"/>
          <w:sz w:val="24"/>
          <w:szCs w:val="24"/>
          <w:rtl/>
          <w:lang w:bidi="ar-IQ"/>
        </w:rPr>
        <w:t xml:space="preserve">مكن تسميته بالاتجاه "السعيدي"، أو </w:t>
      </w:r>
      <w:r w:rsidR="0069744D" w:rsidRPr="00E34CCD">
        <w:rPr>
          <w:rFonts w:ascii="Simplified Arabic" w:hAnsi="Simplified Arabic" w:cs="Simplified Arabic" w:hint="cs"/>
          <w:sz w:val="24"/>
          <w:szCs w:val="24"/>
          <w:rtl/>
          <w:lang w:bidi="ar-IQ"/>
        </w:rPr>
        <w:t>الاتجاه</w:t>
      </w:r>
      <w:r w:rsidR="004100C4" w:rsidRPr="00E34CCD">
        <w:rPr>
          <w:rFonts w:ascii="Simplified Arabic" w:hAnsi="Simplified Arabic" w:cs="Simplified Arabic"/>
          <w:sz w:val="24"/>
          <w:szCs w:val="24"/>
          <w:rtl/>
          <w:lang w:bidi="ar-IQ"/>
        </w:rPr>
        <w:t xml:space="preserve"> الذي تابع إدوارد سعيد وطبق تصوراته وأفكاره على نصوص الأ</w:t>
      </w:r>
      <w:r w:rsidRPr="00E34CCD">
        <w:rPr>
          <w:rFonts w:ascii="Simplified Arabic" w:hAnsi="Simplified Arabic" w:cs="Simplified Arabic"/>
          <w:sz w:val="24"/>
          <w:szCs w:val="24"/>
          <w:rtl/>
          <w:lang w:bidi="ar-IQ"/>
        </w:rPr>
        <w:t>دب العربي، وبالأخص على الرواية العربية. هذا الاهتمام الواسع تُرجم بملفات موسَّعة في كبريات الدوريات العربية كـ"فصول" القاهرية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95"/>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و"الكرمل" الفلسطينية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96"/>
      </w:r>
      <w:r w:rsidR="00E34CCD" w:rsidRPr="00E34CCD">
        <w:rPr>
          <w:rStyle w:val="aa"/>
          <w:rFonts w:ascii="Simplified Arabic" w:hAnsi="Simplified Arabic" w:cs="Simplified Arabic"/>
          <w:sz w:val="24"/>
          <w:szCs w:val="24"/>
          <w:rtl/>
          <w:lang w:bidi="ar-IQ"/>
        </w:rPr>
        <w:t>)</w:t>
      </w:r>
      <w:r w:rsidR="004100C4" w:rsidRPr="00E34CCD">
        <w:rPr>
          <w:rFonts w:ascii="Simplified Arabic" w:hAnsi="Simplified Arabic" w:cs="Simplified Arabic"/>
          <w:sz w:val="24"/>
          <w:szCs w:val="24"/>
          <w:rtl/>
          <w:lang w:bidi="ar-IQ"/>
        </w:rPr>
        <w:t>، و"أ</w:t>
      </w:r>
      <w:r w:rsidRPr="00E34CCD">
        <w:rPr>
          <w:rFonts w:ascii="Simplified Arabic" w:hAnsi="Simplified Arabic" w:cs="Simplified Arabic"/>
          <w:sz w:val="24"/>
          <w:szCs w:val="24"/>
          <w:rtl/>
          <w:lang w:bidi="ar-IQ"/>
        </w:rPr>
        <w:t>لف"</w:t>
      </w:r>
      <w:r w:rsidR="00BE06A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مجلة البلاغة المقارنة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97"/>
      </w:r>
      <w:r w:rsidR="00E34CCD" w:rsidRPr="00E34CCD">
        <w:rPr>
          <w:rStyle w:val="aa"/>
          <w:rFonts w:ascii="Simplified Arabic" w:hAnsi="Simplified Arabic" w:cs="Simplified Arabic"/>
          <w:sz w:val="24"/>
          <w:szCs w:val="24"/>
          <w:rtl/>
          <w:lang w:bidi="ar-IQ"/>
        </w:rPr>
        <w:t>)</w:t>
      </w:r>
      <w:r w:rsidR="004100C4" w:rsidRPr="00E34CCD">
        <w:rPr>
          <w:rFonts w:ascii="Simplified Arabic" w:hAnsi="Simplified Arabic" w:cs="Simplified Arabic"/>
          <w:sz w:val="24"/>
          <w:szCs w:val="24"/>
          <w:rtl/>
          <w:lang w:bidi="ar-IQ"/>
        </w:rPr>
        <w:t>. يضاف إليه آلاف</w:t>
      </w:r>
      <w:r w:rsidRPr="00E34CCD">
        <w:rPr>
          <w:rFonts w:ascii="Simplified Arabic" w:hAnsi="Simplified Arabic" w:cs="Simplified Arabic"/>
          <w:sz w:val="24"/>
          <w:szCs w:val="24"/>
          <w:rtl/>
          <w:lang w:bidi="ar-IQ"/>
        </w:rPr>
        <w:t xml:space="preserve"> الدراسات ومئ</w:t>
      </w:r>
      <w:r w:rsidR="004100C4" w:rsidRPr="00E34CCD">
        <w:rPr>
          <w:rFonts w:ascii="Simplified Arabic" w:hAnsi="Simplified Arabic" w:cs="Simplified Arabic"/>
          <w:sz w:val="24"/>
          <w:szCs w:val="24"/>
          <w:rtl/>
          <w:lang w:bidi="ar-IQ"/>
        </w:rPr>
        <w:t xml:space="preserve">ات الكتب العربية عنه، مما يصلح أن يُدرس بوصفه </w:t>
      </w:r>
      <w:r w:rsidRPr="00E34CCD">
        <w:rPr>
          <w:rFonts w:ascii="Simplified Arabic" w:hAnsi="Simplified Arabic" w:cs="Simplified Arabic"/>
          <w:sz w:val="24"/>
          <w:szCs w:val="24"/>
          <w:rtl/>
          <w:lang w:bidi="ar-IQ"/>
        </w:rPr>
        <w:t>متن</w:t>
      </w:r>
      <w:r w:rsidR="004100C4" w:rsidRPr="00E34CCD">
        <w:rPr>
          <w:rFonts w:ascii="Simplified Arabic" w:hAnsi="Simplified Arabic" w:cs="Simplified Arabic"/>
          <w:sz w:val="24"/>
          <w:szCs w:val="24"/>
          <w:rtl/>
          <w:lang w:bidi="ar-IQ"/>
        </w:rPr>
        <w:t>ا</w:t>
      </w:r>
      <w:r w:rsidRPr="00E34CCD">
        <w:rPr>
          <w:rFonts w:ascii="Simplified Arabic" w:hAnsi="Simplified Arabic" w:cs="Simplified Arabic"/>
          <w:sz w:val="24"/>
          <w:szCs w:val="24"/>
          <w:rtl/>
          <w:lang w:bidi="ar-IQ"/>
        </w:rPr>
        <w:t xml:space="preserve"> نقدي</w:t>
      </w:r>
      <w:r w:rsidR="004100C4" w:rsidRPr="00E34CCD">
        <w:rPr>
          <w:rFonts w:ascii="Simplified Arabic" w:hAnsi="Simplified Arabic" w:cs="Simplified Arabic"/>
          <w:sz w:val="24"/>
          <w:szCs w:val="24"/>
          <w:rtl/>
          <w:lang w:bidi="ar-IQ"/>
        </w:rPr>
        <w:t>ا</w:t>
      </w:r>
      <w:r w:rsidR="0069744D">
        <w:rPr>
          <w:rFonts w:ascii="Simplified Arabic" w:hAnsi="Simplified Arabic" w:cs="Simplified Arabic"/>
          <w:sz w:val="24"/>
          <w:szCs w:val="24"/>
          <w:rtl/>
          <w:lang w:bidi="ar-IQ"/>
        </w:rPr>
        <w:t xml:space="preserve"> يستقل بذاته</w:t>
      </w:r>
      <w:r w:rsidRPr="00E34CCD">
        <w:rPr>
          <w:rFonts w:ascii="Simplified Arabic" w:hAnsi="Simplified Arabic" w:cs="Simplified Arabic"/>
          <w:sz w:val="24"/>
          <w:szCs w:val="24"/>
          <w:rtl/>
          <w:lang w:bidi="ar-IQ"/>
        </w:rPr>
        <w:t>.</w:t>
      </w:r>
    </w:p>
    <w:p w:rsidR="00BE06A2" w:rsidRDefault="00015F7A" w:rsidP="0099576C">
      <w:pPr>
        <w:pStyle w:val="a3"/>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 xml:space="preserve">وفي اهتمام النقاد العرب </w:t>
      </w:r>
      <w:r w:rsidR="004100C4" w:rsidRPr="00E34CCD">
        <w:rPr>
          <w:rFonts w:ascii="Simplified Arabic" w:hAnsi="Simplified Arabic" w:cs="Simplified Arabic"/>
          <w:sz w:val="24"/>
          <w:szCs w:val="24"/>
          <w:rtl/>
          <w:lang w:bidi="ar-IQ"/>
        </w:rPr>
        <w:t>بما كتبه (سعيد) مفارقات كبيرة. أهمها أ</w:t>
      </w:r>
      <w:r w:rsidRPr="00E34CCD">
        <w:rPr>
          <w:rFonts w:ascii="Simplified Arabic" w:hAnsi="Simplified Arabic" w:cs="Simplified Arabic"/>
          <w:sz w:val="24"/>
          <w:szCs w:val="24"/>
          <w:rtl/>
          <w:lang w:bidi="ar-IQ"/>
        </w:rPr>
        <w:t>ن هذا التوسع في الاهتمام با</w:t>
      </w:r>
      <w:r w:rsidR="004100C4" w:rsidRPr="00E34CCD">
        <w:rPr>
          <w:rFonts w:ascii="Simplified Arabic" w:hAnsi="Simplified Arabic" w:cs="Simplified Arabic"/>
          <w:sz w:val="24"/>
          <w:szCs w:val="24"/>
          <w:rtl/>
          <w:lang w:bidi="ar-IQ"/>
        </w:rPr>
        <w:t>لكتابة والتفكير النقدي من منطق إ</w:t>
      </w:r>
      <w:r w:rsidRPr="00E34CCD">
        <w:rPr>
          <w:rFonts w:ascii="Simplified Arabic" w:hAnsi="Simplified Arabic" w:cs="Simplified Arabic"/>
          <w:sz w:val="24"/>
          <w:szCs w:val="24"/>
          <w:rtl/>
          <w:lang w:bidi="ar-IQ"/>
        </w:rPr>
        <w:t>دوارد سعيد لم ينتج عندنا معرفة عربية بالاستعمار نفسه. وهذه قضية رئيسة؛ فالأفكار الكبرى في خطاب ما بعد الاستعمار كم</w:t>
      </w:r>
      <w:r w:rsidR="004100C4" w:rsidRPr="00E34CCD">
        <w:rPr>
          <w:rFonts w:ascii="Simplified Arabic" w:hAnsi="Simplified Arabic" w:cs="Simplified Arabic"/>
          <w:sz w:val="24"/>
          <w:szCs w:val="24"/>
          <w:rtl/>
          <w:lang w:bidi="ar-IQ"/>
        </w:rPr>
        <w:t>ا تظهر عند المنظرين الكبار له، إ</w:t>
      </w:r>
      <w:r w:rsidRPr="00E34CCD">
        <w:rPr>
          <w:rFonts w:ascii="Simplified Arabic" w:hAnsi="Simplified Arabic" w:cs="Simplified Arabic"/>
          <w:sz w:val="24"/>
          <w:szCs w:val="24"/>
          <w:rtl/>
          <w:lang w:bidi="ar-IQ"/>
        </w:rPr>
        <w:t>نما هي نتاج التفكير بالاستعمار بصوره واشكاله المختلفة.</w:t>
      </w:r>
    </w:p>
    <w:p w:rsidR="00BE06A2" w:rsidRDefault="004100C4" w:rsidP="0099576C">
      <w:pPr>
        <w:pStyle w:val="a3"/>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وفي هذا السياق يعنينا أن نشير إ</w:t>
      </w:r>
      <w:r w:rsidR="00015F7A" w:rsidRPr="00E34CCD">
        <w:rPr>
          <w:rFonts w:ascii="Simplified Arabic" w:hAnsi="Simplified Arabic" w:cs="Simplified Arabic"/>
          <w:sz w:val="24"/>
          <w:szCs w:val="24"/>
          <w:rtl/>
          <w:lang w:bidi="ar-IQ"/>
        </w:rPr>
        <w:t xml:space="preserve">لى تشديد توني </w:t>
      </w:r>
      <w:proofErr w:type="spellStart"/>
      <w:r w:rsidR="00015F7A" w:rsidRPr="00E34CCD">
        <w:rPr>
          <w:rFonts w:ascii="Simplified Arabic" w:hAnsi="Simplified Arabic" w:cs="Simplified Arabic"/>
          <w:sz w:val="24"/>
          <w:szCs w:val="24"/>
          <w:rtl/>
          <w:lang w:bidi="ar-IQ"/>
        </w:rPr>
        <w:t>بالنتاين</w:t>
      </w:r>
      <w:proofErr w:type="spellEnd"/>
      <w:r w:rsidRPr="00E34CCD">
        <w:rPr>
          <w:rFonts w:ascii="Simplified Arabic" w:hAnsi="Simplified Arabic" w:cs="Simplified Arabic"/>
          <w:sz w:val="24"/>
          <w:szCs w:val="24"/>
          <w:rtl/>
          <w:lang w:bidi="ar-IQ"/>
        </w:rPr>
        <w:t xml:space="preserve"> في كتابه المعرفة الاستعم</w:t>
      </w:r>
      <w:r w:rsidR="00793439" w:rsidRPr="00E34CCD">
        <w:rPr>
          <w:rFonts w:ascii="Simplified Arabic" w:hAnsi="Simplified Arabic" w:cs="Simplified Arabic"/>
          <w:sz w:val="24"/>
          <w:szCs w:val="24"/>
          <w:rtl/>
          <w:lang w:bidi="ar-IQ"/>
        </w:rPr>
        <w:t>ارية، أن ليس هناك تجربة أو شكل أ</w:t>
      </w:r>
      <w:r w:rsidR="00015F7A" w:rsidRPr="00E34CCD">
        <w:rPr>
          <w:rFonts w:ascii="Simplified Arabic" w:hAnsi="Simplified Arabic" w:cs="Simplified Arabic"/>
          <w:sz w:val="24"/>
          <w:szCs w:val="24"/>
          <w:rtl/>
          <w:lang w:bidi="ar-IQ"/>
        </w:rPr>
        <w:t>و معرفة استعمارية واحدة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98"/>
      </w:r>
      <w:r w:rsidR="00E34CCD" w:rsidRPr="00E34CCD">
        <w:rPr>
          <w:rStyle w:val="aa"/>
          <w:rFonts w:ascii="Simplified Arabic" w:hAnsi="Simplified Arabic" w:cs="Simplified Arabic"/>
          <w:sz w:val="24"/>
          <w:szCs w:val="24"/>
          <w:rtl/>
          <w:lang w:bidi="ar-IQ"/>
        </w:rPr>
        <w:t>)</w:t>
      </w:r>
      <w:r w:rsidR="00BE06A2">
        <w:rPr>
          <w:rFonts w:ascii="Simplified Arabic" w:hAnsi="Simplified Arabic" w:cs="Simplified Arabic" w:hint="cs"/>
          <w:sz w:val="24"/>
          <w:szCs w:val="24"/>
          <w:rtl/>
          <w:lang w:bidi="ar-IQ"/>
        </w:rPr>
        <w:t>؛</w:t>
      </w:r>
      <w:r w:rsidR="00015F7A" w:rsidRPr="00E34CCD">
        <w:rPr>
          <w:rFonts w:ascii="Simplified Arabic" w:hAnsi="Simplified Arabic" w:cs="Simplified Arabic"/>
          <w:sz w:val="24"/>
          <w:szCs w:val="24"/>
          <w:rtl/>
          <w:lang w:bidi="ar-IQ"/>
        </w:rPr>
        <w:t xml:space="preserve"> فالاستعمار ذو تجار</w:t>
      </w:r>
      <w:r w:rsidRPr="00E34CCD">
        <w:rPr>
          <w:rFonts w:ascii="Simplified Arabic" w:hAnsi="Simplified Arabic" w:cs="Simplified Arabic"/>
          <w:sz w:val="24"/>
          <w:szCs w:val="24"/>
          <w:rtl/>
          <w:lang w:bidi="ar-IQ"/>
        </w:rPr>
        <w:t>ب وأنماط وأشكال مختلفة، فما هو نمط أ</w:t>
      </w:r>
      <w:r w:rsidR="00015F7A" w:rsidRPr="00E34CCD">
        <w:rPr>
          <w:rFonts w:ascii="Simplified Arabic" w:hAnsi="Simplified Arabic" w:cs="Simplified Arabic"/>
          <w:sz w:val="24"/>
          <w:szCs w:val="24"/>
          <w:rtl/>
          <w:lang w:bidi="ar-IQ"/>
        </w:rPr>
        <w:t>و شك</w:t>
      </w:r>
      <w:r w:rsidRPr="00E34CCD">
        <w:rPr>
          <w:rFonts w:ascii="Simplified Arabic" w:hAnsi="Simplified Arabic" w:cs="Simplified Arabic"/>
          <w:sz w:val="24"/>
          <w:szCs w:val="24"/>
          <w:rtl/>
          <w:lang w:bidi="ar-IQ"/>
        </w:rPr>
        <w:t>ل الاستعمار في بلادنا العربية؟ أحسب أنه السؤال الأ</w:t>
      </w:r>
      <w:r w:rsidR="00015F7A" w:rsidRPr="00E34CCD">
        <w:rPr>
          <w:rFonts w:ascii="Simplified Arabic" w:hAnsi="Simplified Arabic" w:cs="Simplified Arabic"/>
          <w:sz w:val="24"/>
          <w:szCs w:val="24"/>
          <w:rtl/>
          <w:lang w:bidi="ar-IQ"/>
        </w:rPr>
        <w:t>هم ال</w:t>
      </w:r>
      <w:r w:rsidRPr="00E34CCD">
        <w:rPr>
          <w:rFonts w:ascii="Simplified Arabic" w:hAnsi="Simplified Arabic" w:cs="Simplified Arabic"/>
          <w:sz w:val="24"/>
          <w:szCs w:val="24"/>
          <w:rtl/>
          <w:lang w:bidi="ar-IQ"/>
        </w:rPr>
        <w:t>ذي تجاهله النقاد العرب، في حين أن كل ما لدينا الآن من استراتيجيات وأ</w:t>
      </w:r>
      <w:r w:rsidR="00015F7A" w:rsidRPr="00E34CCD">
        <w:rPr>
          <w:rFonts w:ascii="Simplified Arabic" w:hAnsi="Simplified Arabic" w:cs="Simplified Arabic"/>
          <w:sz w:val="24"/>
          <w:szCs w:val="24"/>
          <w:rtl/>
          <w:lang w:bidi="ar-IQ"/>
        </w:rPr>
        <w:t>فكار في تحليل الخطاب الاستعماري هي نتيجة التفكي</w:t>
      </w:r>
      <w:r w:rsidRPr="00E34CCD">
        <w:rPr>
          <w:rFonts w:ascii="Simplified Arabic" w:hAnsi="Simplified Arabic" w:cs="Simplified Arabic"/>
          <w:sz w:val="24"/>
          <w:szCs w:val="24"/>
          <w:rtl/>
          <w:lang w:bidi="ar-IQ"/>
        </w:rPr>
        <w:t>ر بنمط وشكل الاستعمار في الهند أو افريقيا أ</w:t>
      </w:r>
      <w:r w:rsidR="00015F7A" w:rsidRPr="00E34CCD">
        <w:rPr>
          <w:rFonts w:ascii="Simplified Arabic" w:hAnsi="Simplified Arabic" w:cs="Simplified Arabic"/>
          <w:sz w:val="24"/>
          <w:szCs w:val="24"/>
          <w:rtl/>
          <w:lang w:bidi="ar-IQ"/>
        </w:rPr>
        <w:t>و أ</w:t>
      </w:r>
      <w:r w:rsidRPr="00E34CCD">
        <w:rPr>
          <w:rFonts w:ascii="Simplified Arabic" w:hAnsi="Simplified Arabic" w:cs="Simplified Arabic"/>
          <w:sz w:val="24"/>
          <w:szCs w:val="24"/>
          <w:rtl/>
          <w:lang w:bidi="ar-IQ"/>
        </w:rPr>
        <w:t>ي مكان آخر. وعلى أ</w:t>
      </w:r>
      <w:r w:rsidR="00015F7A" w:rsidRPr="00E34CCD">
        <w:rPr>
          <w:rFonts w:ascii="Simplified Arabic" w:hAnsi="Simplified Arabic" w:cs="Simplified Arabic"/>
          <w:sz w:val="24"/>
          <w:szCs w:val="24"/>
          <w:rtl/>
          <w:lang w:bidi="ar-IQ"/>
        </w:rPr>
        <w:t>ساس من هذه المع</w:t>
      </w:r>
      <w:r w:rsidR="0005299E" w:rsidRPr="00E34CCD">
        <w:rPr>
          <w:rFonts w:ascii="Simplified Arabic" w:hAnsi="Simplified Arabic" w:cs="Simplified Arabic"/>
          <w:sz w:val="24"/>
          <w:szCs w:val="24"/>
          <w:rtl/>
          <w:lang w:bidi="ar-IQ"/>
        </w:rPr>
        <w:t>رفة تشكَّلت وقامت كل الافكار الأ</w:t>
      </w:r>
      <w:r w:rsidR="00015F7A" w:rsidRPr="00E34CCD">
        <w:rPr>
          <w:rFonts w:ascii="Simplified Arabic" w:hAnsi="Simplified Arabic" w:cs="Simplified Arabic"/>
          <w:sz w:val="24"/>
          <w:szCs w:val="24"/>
          <w:rtl/>
          <w:lang w:bidi="ar-IQ"/>
        </w:rPr>
        <w:t xml:space="preserve">خرى في هذا المجال. وبغياب هذه المعرفة صار النقد العربي شارحا لأفكار منظري هذا الخطاب، ومطبقا لتصورات </w:t>
      </w:r>
      <w:r w:rsidRPr="00E34CCD">
        <w:rPr>
          <w:rFonts w:ascii="Simplified Arabic" w:hAnsi="Simplified Arabic" w:cs="Simplified Arabic"/>
          <w:sz w:val="24"/>
          <w:szCs w:val="24"/>
          <w:rtl/>
          <w:lang w:bidi="ar-IQ"/>
        </w:rPr>
        <w:t xml:space="preserve">ولَّدتها </w:t>
      </w:r>
      <w:r w:rsidR="00015F7A" w:rsidRPr="00E34CCD">
        <w:rPr>
          <w:rFonts w:ascii="Simplified Arabic" w:hAnsi="Simplified Arabic" w:cs="Simplified Arabic"/>
          <w:sz w:val="24"/>
          <w:szCs w:val="24"/>
          <w:rtl/>
          <w:lang w:bidi="ar-IQ"/>
        </w:rPr>
        <w:t>معارف مخصوصة بظاهرة الاستعمار،</w:t>
      </w:r>
      <w:r w:rsidR="00104961" w:rsidRPr="00E34CCD">
        <w:rPr>
          <w:rFonts w:ascii="Simplified Arabic" w:hAnsi="Simplified Arabic" w:cs="Simplified Arabic"/>
          <w:sz w:val="24"/>
          <w:szCs w:val="24"/>
          <w:rtl/>
          <w:lang w:bidi="ar-IQ"/>
        </w:rPr>
        <w:t xml:space="preserve"> وهي معرفة مختلفة من تجربة إ</w:t>
      </w:r>
      <w:r w:rsidRPr="00E34CCD">
        <w:rPr>
          <w:rFonts w:ascii="Simplified Arabic" w:hAnsi="Simplified Arabic" w:cs="Simplified Arabic"/>
          <w:sz w:val="24"/>
          <w:szCs w:val="24"/>
          <w:rtl/>
          <w:lang w:bidi="ar-IQ"/>
        </w:rPr>
        <w:t>لى أخرى، أ</w:t>
      </w:r>
      <w:r w:rsidR="00104961" w:rsidRPr="00E34CCD">
        <w:rPr>
          <w:rFonts w:ascii="Simplified Arabic" w:hAnsi="Simplified Arabic" w:cs="Simplified Arabic"/>
          <w:sz w:val="24"/>
          <w:szCs w:val="24"/>
          <w:rtl/>
          <w:lang w:bidi="ar-IQ"/>
        </w:rPr>
        <w:t>و من مكان إ</w:t>
      </w:r>
      <w:r w:rsidR="00015F7A" w:rsidRPr="00E34CCD">
        <w:rPr>
          <w:rFonts w:ascii="Simplified Arabic" w:hAnsi="Simplified Arabic" w:cs="Simplified Arabic"/>
          <w:sz w:val="24"/>
          <w:szCs w:val="24"/>
          <w:rtl/>
          <w:lang w:bidi="ar-IQ"/>
        </w:rPr>
        <w:t xml:space="preserve">لى </w:t>
      </w:r>
      <w:r w:rsidRPr="00E34CCD">
        <w:rPr>
          <w:rFonts w:ascii="Simplified Arabic" w:hAnsi="Simplified Arabic" w:cs="Simplified Arabic"/>
          <w:sz w:val="24"/>
          <w:szCs w:val="24"/>
          <w:rtl/>
          <w:lang w:bidi="ar-IQ"/>
        </w:rPr>
        <w:t>آ</w:t>
      </w:r>
      <w:r w:rsidR="00015F7A" w:rsidRPr="00E34CCD">
        <w:rPr>
          <w:rFonts w:ascii="Simplified Arabic" w:hAnsi="Simplified Arabic" w:cs="Simplified Arabic"/>
          <w:sz w:val="24"/>
          <w:szCs w:val="24"/>
          <w:rtl/>
          <w:lang w:bidi="ar-IQ"/>
        </w:rPr>
        <w:t xml:space="preserve">خر ولاشك. </w:t>
      </w:r>
      <w:r w:rsidRPr="00E34CCD">
        <w:rPr>
          <w:rFonts w:ascii="Simplified Arabic" w:hAnsi="Simplified Arabic" w:cs="Simplified Arabic"/>
          <w:sz w:val="24"/>
          <w:szCs w:val="24"/>
          <w:rtl/>
          <w:lang w:bidi="ar-IQ"/>
        </w:rPr>
        <w:t>ثمَّ إن سعيد</w:t>
      </w:r>
      <w:r w:rsidR="00171A64">
        <w:rPr>
          <w:rFonts w:ascii="Simplified Arabic" w:hAnsi="Simplified Arabic" w:cs="Simplified Arabic" w:hint="cs"/>
          <w:sz w:val="24"/>
          <w:szCs w:val="24"/>
          <w:rtl/>
          <w:lang w:bidi="ar-IQ"/>
        </w:rPr>
        <w:t>ا</w:t>
      </w:r>
      <w:r w:rsidRPr="00E34CCD">
        <w:rPr>
          <w:rFonts w:ascii="Simplified Arabic" w:hAnsi="Simplified Arabic" w:cs="Simplified Arabic"/>
          <w:sz w:val="24"/>
          <w:szCs w:val="24"/>
          <w:rtl/>
          <w:lang w:bidi="ar-IQ"/>
        </w:rPr>
        <w:t xml:space="preserve"> نفسه لم يجعل من الأ</w:t>
      </w:r>
      <w:r w:rsidR="00015F7A" w:rsidRPr="00E34CCD">
        <w:rPr>
          <w:rFonts w:ascii="Simplified Arabic" w:hAnsi="Simplified Arabic" w:cs="Simplified Arabic"/>
          <w:sz w:val="24"/>
          <w:szCs w:val="24"/>
          <w:rtl/>
          <w:lang w:bidi="ar-IQ"/>
        </w:rPr>
        <w:t>رشيف ال</w:t>
      </w:r>
      <w:r w:rsidR="00793439" w:rsidRPr="00E34CCD">
        <w:rPr>
          <w:rFonts w:ascii="Simplified Arabic" w:hAnsi="Simplified Arabic" w:cs="Simplified Arabic"/>
          <w:sz w:val="24"/>
          <w:szCs w:val="24"/>
          <w:rtl/>
          <w:lang w:bidi="ar-IQ"/>
        </w:rPr>
        <w:t>استعماري الخاص بالعالم العربي، أو حتى أي نص سردي أ</w:t>
      </w:r>
      <w:r w:rsidR="00015F7A" w:rsidRPr="00E34CCD">
        <w:rPr>
          <w:rFonts w:ascii="Simplified Arabic" w:hAnsi="Simplified Arabic" w:cs="Simplified Arabic"/>
          <w:sz w:val="24"/>
          <w:szCs w:val="24"/>
          <w:rtl/>
          <w:lang w:bidi="ar-IQ"/>
        </w:rPr>
        <w:t>و شعري، نصا رئيسا في دراسته عن الاستشراق، ناهيك عن اشارات سريعة ذكرها هنا وهناك في كتابه الثقافة والامبريالية تخص الثقافة العربية ونصوصها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199"/>
      </w:r>
      <w:r w:rsidR="00E34CCD" w:rsidRPr="00E34CCD">
        <w:rPr>
          <w:rStyle w:val="aa"/>
          <w:rFonts w:ascii="Simplified Arabic" w:hAnsi="Simplified Arabic" w:cs="Simplified Arabic"/>
          <w:sz w:val="24"/>
          <w:szCs w:val="24"/>
          <w:rtl/>
          <w:lang w:bidi="ar-IQ"/>
        </w:rPr>
        <w:t>)</w:t>
      </w:r>
      <w:r w:rsidR="00104961" w:rsidRPr="00E34CCD">
        <w:rPr>
          <w:rFonts w:ascii="Simplified Arabic" w:hAnsi="Simplified Arabic" w:cs="Simplified Arabic"/>
          <w:sz w:val="24"/>
          <w:szCs w:val="24"/>
          <w:rtl/>
          <w:lang w:bidi="ar-IQ"/>
        </w:rPr>
        <w:t>. ا</w:t>
      </w:r>
      <w:r w:rsidR="00015F7A" w:rsidRPr="00E34CCD">
        <w:rPr>
          <w:rFonts w:ascii="Simplified Arabic" w:hAnsi="Simplified Arabic" w:cs="Simplified Arabic"/>
          <w:sz w:val="24"/>
          <w:szCs w:val="24"/>
          <w:rtl/>
          <w:lang w:bidi="ar-IQ"/>
        </w:rPr>
        <w:t>لا يُفيد هذا ال</w:t>
      </w:r>
      <w:r w:rsidR="00E85FF8" w:rsidRPr="00E34CCD">
        <w:rPr>
          <w:rFonts w:ascii="Simplified Arabic" w:hAnsi="Simplified Arabic" w:cs="Simplified Arabic"/>
          <w:sz w:val="24"/>
          <w:szCs w:val="24"/>
          <w:rtl/>
          <w:lang w:bidi="ar-IQ"/>
        </w:rPr>
        <w:t>أ</w:t>
      </w:r>
      <w:r w:rsidRPr="00E34CCD">
        <w:rPr>
          <w:rFonts w:ascii="Simplified Arabic" w:hAnsi="Simplified Arabic" w:cs="Simplified Arabic"/>
          <w:sz w:val="24"/>
          <w:szCs w:val="24"/>
          <w:rtl/>
          <w:lang w:bidi="ar-IQ"/>
        </w:rPr>
        <w:t>مر أ</w:t>
      </w:r>
      <w:r w:rsidR="00015F7A" w:rsidRPr="00E34CCD">
        <w:rPr>
          <w:rFonts w:ascii="Simplified Arabic" w:hAnsi="Simplified Arabic" w:cs="Simplified Arabic"/>
          <w:sz w:val="24"/>
          <w:szCs w:val="24"/>
          <w:rtl/>
          <w:lang w:bidi="ar-IQ"/>
        </w:rPr>
        <w:t>ن سعيد</w:t>
      </w:r>
      <w:r w:rsidR="00171A64">
        <w:rPr>
          <w:rFonts w:ascii="Simplified Arabic" w:hAnsi="Simplified Arabic" w:cs="Simplified Arabic" w:hint="cs"/>
          <w:sz w:val="24"/>
          <w:szCs w:val="24"/>
          <w:rtl/>
          <w:lang w:bidi="ar-IQ"/>
        </w:rPr>
        <w:t>ا</w:t>
      </w:r>
      <w:r w:rsidR="00015F7A" w:rsidRPr="00E34CCD">
        <w:rPr>
          <w:rFonts w:ascii="Simplified Arabic" w:hAnsi="Simplified Arabic" w:cs="Simplified Arabic"/>
          <w:sz w:val="24"/>
          <w:szCs w:val="24"/>
          <w:rtl/>
          <w:lang w:bidi="ar-IQ"/>
        </w:rPr>
        <w:t xml:space="preserve"> لم</w:t>
      </w:r>
      <w:r w:rsidRPr="00E34CCD">
        <w:rPr>
          <w:rFonts w:ascii="Simplified Arabic" w:hAnsi="Simplified Arabic" w:cs="Simplified Arabic"/>
          <w:sz w:val="24"/>
          <w:szCs w:val="24"/>
          <w:rtl/>
          <w:lang w:bidi="ar-IQ"/>
        </w:rPr>
        <w:t xml:space="preserve"> يجد ما يفيد دراسته عربيا في الأرشيف الاستعماري، وأ</w:t>
      </w:r>
      <w:r w:rsidR="00015F7A" w:rsidRPr="00E34CCD">
        <w:rPr>
          <w:rFonts w:ascii="Simplified Arabic" w:hAnsi="Simplified Arabic" w:cs="Simplified Arabic"/>
          <w:sz w:val="24"/>
          <w:szCs w:val="24"/>
          <w:rtl/>
          <w:lang w:bidi="ar-IQ"/>
        </w:rPr>
        <w:t>نه لم يجد كذلك نصا عربيا معتبرا يخدمه، ويحقق له ما يريد.</w:t>
      </w:r>
    </w:p>
    <w:p w:rsidR="00BE06A2" w:rsidRDefault="004100C4"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المتن النقدي العربي الكبير عن إدوارد سعيد كان مادة دراسة مهمة أ</w:t>
      </w:r>
      <w:r w:rsidR="00015F7A" w:rsidRPr="00E34CCD">
        <w:rPr>
          <w:rFonts w:ascii="Simplified Arabic" w:hAnsi="Simplified Arabic" w:cs="Simplified Arabic"/>
          <w:sz w:val="24"/>
          <w:szCs w:val="24"/>
          <w:rtl/>
          <w:lang w:bidi="ar-IQ"/>
        </w:rPr>
        <w:t>نجزها دكتو</w:t>
      </w:r>
      <w:r w:rsidR="004357DE" w:rsidRPr="00E34CCD">
        <w:rPr>
          <w:rFonts w:ascii="Simplified Arabic" w:hAnsi="Simplified Arabic" w:cs="Simplified Arabic"/>
          <w:sz w:val="24"/>
          <w:szCs w:val="24"/>
          <w:rtl/>
          <w:lang w:bidi="ar-IQ"/>
        </w:rPr>
        <w:t>ر رامي ابو الشباب، ونشرها بكتاب</w:t>
      </w:r>
      <w:r w:rsidR="00015F7A" w:rsidRPr="00E34CCD">
        <w:rPr>
          <w:rFonts w:ascii="Simplified Arabic" w:hAnsi="Simplified Arabic" w:cs="Simplified Arabic"/>
          <w:sz w:val="24"/>
          <w:szCs w:val="24"/>
          <w:rtl/>
          <w:lang w:bidi="ar-IQ"/>
        </w:rPr>
        <w:t xml:space="preserve"> عنوانه (</w:t>
      </w:r>
      <w:proofErr w:type="spellStart"/>
      <w:r w:rsidR="00015F7A" w:rsidRPr="00E34CCD">
        <w:rPr>
          <w:rFonts w:ascii="Simplified Arabic" w:hAnsi="Simplified Arabic" w:cs="Simplified Arabic"/>
          <w:sz w:val="24"/>
          <w:szCs w:val="24"/>
          <w:rtl/>
          <w:lang w:bidi="ar-IQ"/>
        </w:rPr>
        <w:t>الرسيس</w:t>
      </w:r>
      <w:proofErr w:type="spellEnd"/>
      <w:r w:rsidR="00015F7A" w:rsidRPr="00E34CCD">
        <w:rPr>
          <w:rFonts w:ascii="Simplified Arabic" w:hAnsi="Simplified Arabic" w:cs="Simplified Arabic"/>
          <w:sz w:val="24"/>
          <w:szCs w:val="24"/>
          <w:rtl/>
          <w:lang w:bidi="ar-IQ"/>
        </w:rPr>
        <w:t xml:space="preserve"> والمخاتلة: خطاب ما بعد </w:t>
      </w:r>
      <w:proofErr w:type="spellStart"/>
      <w:r w:rsidR="00015F7A" w:rsidRPr="00E34CCD">
        <w:rPr>
          <w:rFonts w:ascii="Simplified Arabic" w:hAnsi="Simplified Arabic" w:cs="Simplified Arabic"/>
          <w:sz w:val="24"/>
          <w:szCs w:val="24"/>
          <w:rtl/>
          <w:lang w:bidi="ar-IQ"/>
        </w:rPr>
        <w:t>الكولونياليّة</w:t>
      </w:r>
      <w:proofErr w:type="spellEnd"/>
      <w:r w:rsidR="00015F7A" w:rsidRPr="00E34CCD">
        <w:rPr>
          <w:rFonts w:ascii="Simplified Arabic" w:hAnsi="Simplified Arabic" w:cs="Simplified Arabic"/>
          <w:sz w:val="24"/>
          <w:szCs w:val="24"/>
          <w:rtl/>
          <w:lang w:bidi="ar-IQ"/>
        </w:rPr>
        <w:t xml:space="preserve"> في النقد العربي المعاصر). ولقد نه</w:t>
      </w:r>
      <w:r w:rsidR="004357DE" w:rsidRPr="00E34CCD">
        <w:rPr>
          <w:rFonts w:ascii="Simplified Arabic" w:hAnsi="Simplified Arabic" w:cs="Simplified Arabic"/>
          <w:sz w:val="24"/>
          <w:szCs w:val="24"/>
          <w:rtl/>
          <w:lang w:bidi="ar-IQ"/>
        </w:rPr>
        <w:t>ض الباحث بدراسة ليس فقط تصورات إدوارد سعيد عامة، إ</w:t>
      </w:r>
      <w:r w:rsidR="00015F7A" w:rsidRPr="00E34CCD">
        <w:rPr>
          <w:rFonts w:ascii="Simplified Arabic" w:hAnsi="Simplified Arabic" w:cs="Simplified Arabic"/>
          <w:sz w:val="24"/>
          <w:szCs w:val="24"/>
          <w:rtl/>
          <w:lang w:bidi="ar-IQ"/>
        </w:rPr>
        <w:t>نما ما يخص ويتعلق منها بخطاب ما بعد الاستعمار عند سعيد وغيره، وقدَّم قراءة موسَّعة عن خطاب ما بعد الاستعمار في النقد العربي المعاصر كما ينص عنوان كت</w:t>
      </w:r>
      <w:r w:rsidR="004357DE" w:rsidRPr="00E34CCD">
        <w:rPr>
          <w:rFonts w:ascii="Simplified Arabic" w:hAnsi="Simplified Arabic" w:cs="Simplified Arabic"/>
          <w:sz w:val="24"/>
          <w:szCs w:val="24"/>
          <w:rtl/>
          <w:lang w:bidi="ar-IQ"/>
        </w:rPr>
        <w:t>ابه. والحق أن هذا الكتاب يضعنا أمام أهم الدراسات التي اتخذت</w:t>
      </w:r>
      <w:r w:rsidR="00015F7A" w:rsidRPr="00E34CCD">
        <w:rPr>
          <w:rFonts w:ascii="Simplified Arabic" w:hAnsi="Simplified Arabic" w:cs="Simplified Arabic"/>
          <w:sz w:val="24"/>
          <w:szCs w:val="24"/>
          <w:rtl/>
          <w:lang w:bidi="ar-IQ"/>
        </w:rPr>
        <w:t xml:space="preserve"> من خطاب ما بعد الاستعمار منهجا لها. وهو دراسة كاشفة وتفيدن</w:t>
      </w:r>
      <w:r w:rsidR="004357DE" w:rsidRPr="00E34CCD">
        <w:rPr>
          <w:rFonts w:ascii="Simplified Arabic" w:hAnsi="Simplified Arabic" w:cs="Simplified Arabic"/>
          <w:sz w:val="24"/>
          <w:szCs w:val="24"/>
          <w:rtl/>
          <w:lang w:bidi="ar-IQ"/>
        </w:rPr>
        <w:t xml:space="preserve">ا </w:t>
      </w:r>
      <w:r w:rsidR="00E85FF8" w:rsidRPr="00E34CCD">
        <w:rPr>
          <w:rFonts w:ascii="Simplified Arabic" w:hAnsi="Simplified Arabic" w:cs="Simplified Arabic"/>
          <w:sz w:val="24"/>
          <w:szCs w:val="24"/>
          <w:rtl/>
          <w:lang w:bidi="ar-IQ"/>
        </w:rPr>
        <w:t>كثيرا في الاجابة عن السؤال المهم</w:t>
      </w:r>
      <w:r w:rsidR="004357DE" w:rsidRPr="00E34CCD">
        <w:rPr>
          <w:rFonts w:ascii="Simplified Arabic" w:hAnsi="Simplified Arabic" w:cs="Simplified Arabic"/>
          <w:sz w:val="24"/>
          <w:szCs w:val="24"/>
          <w:rtl/>
          <w:lang w:bidi="ar-IQ"/>
        </w:rPr>
        <w:t xml:space="preserve"> عندنا، وهو: هل اختلف الأ</w:t>
      </w:r>
      <w:r w:rsidR="00015F7A" w:rsidRPr="00E34CCD">
        <w:rPr>
          <w:rFonts w:ascii="Simplified Arabic" w:hAnsi="Simplified Arabic" w:cs="Simplified Arabic"/>
          <w:sz w:val="24"/>
          <w:szCs w:val="24"/>
          <w:rtl/>
          <w:lang w:bidi="ar-IQ"/>
        </w:rPr>
        <w:t>مر في الدراسات العربية المندرجة ضمن خطاب ما بعد الاستعمار فيما يخص اعتم</w:t>
      </w:r>
      <w:r w:rsidR="004357DE" w:rsidRPr="00E34CCD">
        <w:rPr>
          <w:rFonts w:ascii="Simplified Arabic" w:hAnsi="Simplified Arabic" w:cs="Simplified Arabic"/>
          <w:sz w:val="24"/>
          <w:szCs w:val="24"/>
          <w:rtl/>
          <w:lang w:bidi="ar-IQ"/>
        </w:rPr>
        <w:t>اد مفهوم الذاكرة كأحد أ</w:t>
      </w:r>
      <w:r w:rsidR="00015F7A" w:rsidRPr="00E34CCD">
        <w:rPr>
          <w:rFonts w:ascii="Simplified Arabic" w:hAnsi="Simplified Arabic" w:cs="Simplified Arabic"/>
          <w:sz w:val="24"/>
          <w:szCs w:val="24"/>
          <w:rtl/>
          <w:lang w:bidi="ar-IQ"/>
        </w:rPr>
        <w:t>هم الاستراتيجيات الناجحة في قراءة الخطاب الاستعماري وفي خطاب نقدي عربي مقاوم؟</w:t>
      </w:r>
    </w:p>
    <w:p w:rsidR="00BE06A2" w:rsidRDefault="004357DE"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يناقش الكتاب في فصله الأ</w:t>
      </w:r>
      <w:r w:rsidR="00015F7A" w:rsidRPr="00E34CCD">
        <w:rPr>
          <w:rFonts w:ascii="Simplified Arabic" w:hAnsi="Simplified Arabic" w:cs="Simplified Arabic"/>
          <w:sz w:val="24"/>
          <w:szCs w:val="24"/>
          <w:rtl/>
          <w:lang w:bidi="ar-IQ"/>
        </w:rPr>
        <w:t>ول الافكار</w:t>
      </w:r>
      <w:r w:rsidRPr="00E34CCD">
        <w:rPr>
          <w:rFonts w:ascii="Simplified Arabic" w:hAnsi="Simplified Arabic" w:cs="Simplified Arabic"/>
          <w:sz w:val="24"/>
          <w:szCs w:val="24"/>
          <w:rtl/>
          <w:lang w:bidi="ar-IQ"/>
        </w:rPr>
        <w:t xml:space="preserve"> النظرية الرئيسة التي تأسس على أ</w:t>
      </w:r>
      <w:r w:rsidR="00015F7A" w:rsidRPr="00E34CCD">
        <w:rPr>
          <w:rFonts w:ascii="Simplified Arabic" w:hAnsi="Simplified Arabic" w:cs="Simplified Arabic"/>
          <w:sz w:val="24"/>
          <w:szCs w:val="24"/>
          <w:rtl/>
          <w:lang w:bidi="ar-IQ"/>
        </w:rPr>
        <w:t>ساس منها خطاب ما بعد الاستعمار، وفي الفصلين الثاني والثالث يمضي الباحث بعيدا في قراءة الدراسات الع</w:t>
      </w:r>
      <w:r w:rsidRPr="00E34CCD">
        <w:rPr>
          <w:rFonts w:ascii="Simplified Arabic" w:hAnsi="Simplified Arabic" w:cs="Simplified Arabic"/>
          <w:sz w:val="24"/>
          <w:szCs w:val="24"/>
          <w:rtl/>
          <w:lang w:bidi="ar-IQ"/>
        </w:rPr>
        <w:t>ربية ذات الصلة. وبإمكان القارئ أن يُلاحظ إ</w:t>
      </w:r>
      <w:r w:rsidR="00015F7A" w:rsidRPr="00E34CCD">
        <w:rPr>
          <w:rFonts w:ascii="Simplified Arabic" w:hAnsi="Simplified Arabic" w:cs="Simplified Arabic"/>
          <w:sz w:val="24"/>
          <w:szCs w:val="24"/>
          <w:rtl/>
          <w:lang w:bidi="ar-IQ"/>
        </w:rPr>
        <w:t>غفال الباحث أي ذكر لفرضيا</w:t>
      </w:r>
      <w:r w:rsidRPr="00E34CCD">
        <w:rPr>
          <w:rFonts w:ascii="Simplified Arabic" w:hAnsi="Simplified Arabic" w:cs="Simplified Arabic"/>
          <w:sz w:val="24"/>
          <w:szCs w:val="24"/>
          <w:rtl/>
          <w:lang w:bidi="ar-IQ"/>
        </w:rPr>
        <w:t>ت الذاكرة في القسم النظري. وهو أمر طبيعي ولاشك؛ لأن المنظرين الأجانب أنفسهم، كما ناقشنا من قبل، قد أغفلوا هذا الأ</w:t>
      </w:r>
      <w:r w:rsidR="00015F7A" w:rsidRPr="00E34CCD">
        <w:rPr>
          <w:rFonts w:ascii="Simplified Arabic" w:hAnsi="Simplified Arabic" w:cs="Simplified Arabic"/>
          <w:sz w:val="24"/>
          <w:szCs w:val="24"/>
          <w:rtl/>
          <w:lang w:bidi="ar-IQ"/>
        </w:rPr>
        <w:t xml:space="preserve">مر. </w:t>
      </w:r>
      <w:r w:rsidRPr="00E34CCD">
        <w:rPr>
          <w:rFonts w:ascii="Simplified Arabic" w:hAnsi="Simplified Arabic" w:cs="Simplified Arabic"/>
          <w:sz w:val="24"/>
          <w:szCs w:val="24"/>
          <w:rtl/>
          <w:lang w:bidi="ar-IQ"/>
        </w:rPr>
        <w:t>فكان خ</w:t>
      </w:r>
      <w:r w:rsidR="00793439" w:rsidRPr="00E34CCD">
        <w:rPr>
          <w:rFonts w:ascii="Simplified Arabic" w:hAnsi="Simplified Arabic" w:cs="Simplified Arabic"/>
          <w:sz w:val="24"/>
          <w:szCs w:val="24"/>
          <w:rtl/>
          <w:lang w:bidi="ar-IQ"/>
        </w:rPr>
        <w:t>لو الدراسات العربية من الإشارة أ</w:t>
      </w:r>
      <w:r w:rsidRPr="00E34CCD">
        <w:rPr>
          <w:rFonts w:ascii="Simplified Arabic" w:hAnsi="Simplified Arabic" w:cs="Simplified Arabic"/>
          <w:sz w:val="24"/>
          <w:szCs w:val="24"/>
          <w:rtl/>
          <w:lang w:bidi="ar-IQ"/>
        </w:rPr>
        <w:t>و الإ</w:t>
      </w:r>
      <w:r w:rsidR="00015F7A" w:rsidRPr="00E34CCD">
        <w:rPr>
          <w:rFonts w:ascii="Simplified Arabic" w:hAnsi="Simplified Arabic" w:cs="Simplified Arabic"/>
          <w:sz w:val="24"/>
          <w:szCs w:val="24"/>
          <w:rtl/>
          <w:lang w:bidi="ar-IQ"/>
        </w:rPr>
        <w:t>فادة من مو</w:t>
      </w:r>
      <w:r w:rsidRPr="00E34CCD">
        <w:rPr>
          <w:rFonts w:ascii="Simplified Arabic" w:hAnsi="Simplified Arabic" w:cs="Simplified Arabic"/>
          <w:sz w:val="24"/>
          <w:szCs w:val="24"/>
          <w:rtl/>
          <w:lang w:bidi="ar-IQ"/>
        </w:rPr>
        <w:t>ضوعات الذاكرة أ</w:t>
      </w:r>
      <w:r w:rsidR="00015F7A" w:rsidRPr="00E34CCD">
        <w:rPr>
          <w:rFonts w:ascii="Simplified Arabic" w:hAnsi="Simplified Arabic" w:cs="Simplified Arabic"/>
          <w:sz w:val="24"/>
          <w:szCs w:val="24"/>
          <w:rtl/>
          <w:lang w:bidi="ar-IQ"/>
        </w:rPr>
        <w:t>مر</w:t>
      </w:r>
      <w:r w:rsidRPr="00E34CCD">
        <w:rPr>
          <w:rFonts w:ascii="Simplified Arabic" w:hAnsi="Simplified Arabic" w:cs="Simplified Arabic"/>
          <w:sz w:val="24"/>
          <w:szCs w:val="24"/>
          <w:rtl/>
          <w:lang w:bidi="ar-IQ"/>
        </w:rPr>
        <w:t>ا</w:t>
      </w:r>
      <w:r w:rsidR="00015F7A" w:rsidRPr="00E34CCD">
        <w:rPr>
          <w:rFonts w:ascii="Simplified Arabic" w:hAnsi="Simplified Arabic" w:cs="Simplified Arabic"/>
          <w:sz w:val="24"/>
          <w:szCs w:val="24"/>
          <w:rtl/>
          <w:lang w:bidi="ar-IQ"/>
        </w:rPr>
        <w:t xml:space="preserve"> من نافلة القول. وهذا الكتاب، من ثم، دليل كاف </w:t>
      </w:r>
      <w:r w:rsidRPr="00E34CCD">
        <w:rPr>
          <w:rFonts w:ascii="Simplified Arabic" w:hAnsi="Simplified Arabic" w:cs="Simplified Arabic"/>
          <w:sz w:val="24"/>
          <w:szCs w:val="24"/>
          <w:rtl/>
          <w:lang w:bidi="ar-IQ"/>
        </w:rPr>
        <w:t xml:space="preserve">على </w:t>
      </w:r>
      <w:r w:rsidR="00015F7A" w:rsidRPr="00E34CCD">
        <w:rPr>
          <w:rFonts w:ascii="Simplified Arabic" w:hAnsi="Simplified Arabic" w:cs="Simplified Arabic"/>
          <w:sz w:val="24"/>
          <w:szCs w:val="24"/>
          <w:rtl/>
          <w:lang w:bidi="ar-IQ"/>
        </w:rPr>
        <w:t>إهمال النقد العربي بقسمه الخاص بخطاب ما بعد الاستعمار ل</w:t>
      </w:r>
      <w:r w:rsidR="00171A64">
        <w:rPr>
          <w:rFonts w:ascii="Simplified Arabic" w:hAnsi="Simplified Arabic" w:cs="Simplified Arabic" w:hint="cs"/>
          <w:sz w:val="24"/>
          <w:szCs w:val="24"/>
          <w:rtl/>
          <w:lang w:bidi="ar-IQ"/>
        </w:rPr>
        <w:t>ل</w:t>
      </w:r>
      <w:r w:rsidR="00015F7A" w:rsidRPr="00E34CCD">
        <w:rPr>
          <w:rFonts w:ascii="Simplified Arabic" w:hAnsi="Simplified Arabic" w:cs="Simplified Arabic"/>
          <w:sz w:val="24"/>
          <w:szCs w:val="24"/>
          <w:rtl/>
          <w:lang w:bidi="ar-IQ"/>
        </w:rPr>
        <w:t>ذاكرة وسياساتها في النقد الع</w:t>
      </w:r>
      <w:r w:rsidRPr="00E34CCD">
        <w:rPr>
          <w:rFonts w:ascii="Simplified Arabic" w:hAnsi="Simplified Arabic" w:cs="Simplified Arabic"/>
          <w:sz w:val="24"/>
          <w:szCs w:val="24"/>
          <w:rtl/>
          <w:lang w:bidi="ar-IQ"/>
        </w:rPr>
        <w:t>ربي. فالأسماء النقدية وما تحيل إ</w:t>
      </w:r>
      <w:r w:rsidR="00015F7A" w:rsidRPr="00E34CCD">
        <w:rPr>
          <w:rFonts w:ascii="Simplified Arabic" w:hAnsi="Simplified Arabic" w:cs="Simplified Arabic"/>
          <w:sz w:val="24"/>
          <w:szCs w:val="24"/>
          <w:rtl/>
          <w:lang w:bidi="ar-IQ"/>
        </w:rPr>
        <w:t>ليه من مؤلفات</w:t>
      </w:r>
      <w:r w:rsidRPr="00E34CCD">
        <w:rPr>
          <w:rFonts w:ascii="Simplified Arabic" w:hAnsi="Simplified Arabic" w:cs="Simplified Arabic"/>
          <w:sz w:val="24"/>
          <w:szCs w:val="24"/>
          <w:rtl/>
          <w:lang w:bidi="ar-IQ"/>
        </w:rPr>
        <w:t xml:space="preserve"> نقدية وضعت في صلب هذا الخطاب، أ</w:t>
      </w:r>
      <w:r w:rsidR="00015F7A" w:rsidRPr="00E34CCD">
        <w:rPr>
          <w:rFonts w:ascii="Simplified Arabic" w:hAnsi="Simplified Arabic" w:cs="Simplified Arabic"/>
          <w:sz w:val="24"/>
          <w:szCs w:val="24"/>
          <w:rtl/>
          <w:lang w:bidi="ar-IQ"/>
        </w:rPr>
        <w:t xml:space="preserve">نما راكمت وسايرت التوجهات العالمية عند </w:t>
      </w:r>
      <w:r w:rsidR="00793439" w:rsidRPr="00E34CCD">
        <w:rPr>
          <w:rFonts w:ascii="Simplified Arabic" w:hAnsi="Simplified Arabic" w:cs="Simplified Arabic"/>
          <w:sz w:val="24"/>
          <w:szCs w:val="24"/>
          <w:rtl/>
          <w:lang w:bidi="ar-IQ"/>
        </w:rPr>
        <w:t>(سعيد) أ</w:t>
      </w:r>
      <w:r w:rsidR="00015F7A" w:rsidRPr="00E34CCD">
        <w:rPr>
          <w:rFonts w:ascii="Simplified Arabic" w:hAnsi="Simplified Arabic" w:cs="Simplified Arabic"/>
          <w:sz w:val="24"/>
          <w:szCs w:val="24"/>
          <w:rtl/>
          <w:lang w:bidi="ar-IQ"/>
        </w:rPr>
        <w:t>و (باب</w:t>
      </w:r>
      <w:r w:rsidR="00793439" w:rsidRPr="00E34CCD">
        <w:rPr>
          <w:rFonts w:ascii="Simplified Arabic" w:hAnsi="Simplified Arabic" w:cs="Simplified Arabic"/>
          <w:sz w:val="24"/>
          <w:szCs w:val="24"/>
          <w:rtl/>
          <w:lang w:bidi="ar-IQ"/>
        </w:rPr>
        <w:t>ا) أ</w:t>
      </w:r>
      <w:r w:rsidRPr="00E34CCD">
        <w:rPr>
          <w:rFonts w:ascii="Simplified Arabic" w:hAnsi="Simplified Arabic" w:cs="Simplified Arabic"/>
          <w:sz w:val="24"/>
          <w:szCs w:val="24"/>
          <w:rtl/>
          <w:lang w:bidi="ar-IQ"/>
        </w:rPr>
        <w:t>و (</w:t>
      </w:r>
      <w:proofErr w:type="spellStart"/>
      <w:r w:rsidRPr="00E34CCD">
        <w:rPr>
          <w:rFonts w:ascii="Simplified Arabic" w:hAnsi="Simplified Arabic" w:cs="Simplified Arabic"/>
          <w:sz w:val="24"/>
          <w:szCs w:val="24"/>
          <w:rtl/>
          <w:lang w:bidi="ar-IQ"/>
        </w:rPr>
        <w:t>سبيفاك</w:t>
      </w:r>
      <w:proofErr w:type="spellEnd"/>
      <w:r w:rsidRPr="00E34CCD">
        <w:rPr>
          <w:rFonts w:ascii="Simplified Arabic" w:hAnsi="Simplified Arabic" w:cs="Simplified Arabic"/>
          <w:sz w:val="24"/>
          <w:szCs w:val="24"/>
          <w:rtl/>
          <w:lang w:bidi="ar-IQ"/>
        </w:rPr>
        <w:t>) وغيرهم. فلا عجب أن تقف حيثما وقفت الأ</w:t>
      </w:r>
      <w:r w:rsidR="00015F7A" w:rsidRPr="00E34CCD">
        <w:rPr>
          <w:rFonts w:ascii="Simplified Arabic" w:hAnsi="Simplified Arabic" w:cs="Simplified Arabic"/>
          <w:sz w:val="24"/>
          <w:szCs w:val="24"/>
          <w:rtl/>
          <w:lang w:bidi="ar-IQ"/>
        </w:rPr>
        <w:t xml:space="preserve">سماء العالمية </w:t>
      </w:r>
      <w:r w:rsidR="00015F7A" w:rsidRPr="00E34CCD">
        <w:rPr>
          <w:rFonts w:ascii="Simplified Arabic" w:hAnsi="Simplified Arabic" w:cs="Simplified Arabic"/>
          <w:sz w:val="24"/>
          <w:szCs w:val="24"/>
          <w:rtl/>
          <w:lang w:bidi="ar-IQ"/>
        </w:rPr>
        <w:lastRenderedPageBreak/>
        <w:t>المعروفة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00"/>
      </w:r>
      <w:r w:rsidR="00E34CCD" w:rsidRPr="00E34CCD">
        <w:rPr>
          <w:rStyle w:val="aa"/>
          <w:rFonts w:ascii="Simplified Arabic" w:hAnsi="Simplified Arabic" w:cs="Simplified Arabic"/>
          <w:sz w:val="24"/>
          <w:szCs w:val="24"/>
          <w:rtl/>
          <w:lang w:bidi="ar-IQ"/>
        </w:rPr>
        <w:t>)</w:t>
      </w:r>
      <w:r w:rsidR="00BE06A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والباحث</w:t>
      </w:r>
      <w:r w:rsidR="00015F7A" w:rsidRPr="00E34CCD">
        <w:rPr>
          <w:rFonts w:ascii="Simplified Arabic" w:hAnsi="Simplified Arabic" w:cs="Simplified Arabic"/>
          <w:sz w:val="24"/>
          <w:szCs w:val="24"/>
          <w:rtl/>
          <w:lang w:bidi="ar-IQ"/>
        </w:rPr>
        <w:t xml:space="preserve"> ومعه النقد العربي ال</w:t>
      </w:r>
      <w:r w:rsidRPr="00E34CCD">
        <w:rPr>
          <w:rFonts w:ascii="Simplified Arabic" w:hAnsi="Simplified Arabic" w:cs="Simplified Arabic"/>
          <w:sz w:val="24"/>
          <w:szCs w:val="24"/>
          <w:rtl/>
          <w:lang w:bidi="ar-IQ"/>
        </w:rPr>
        <w:t>معاصر يضيف مشكلة جديدة، عربية بامتياز خاص؛ عندما يقفز على السؤال الأهم برأينا، وهو هل يوجد لدينا أ</w:t>
      </w:r>
      <w:r w:rsidR="00015F7A" w:rsidRPr="00E34CCD">
        <w:rPr>
          <w:rFonts w:ascii="Simplified Arabic" w:hAnsi="Simplified Arabic" w:cs="Simplified Arabic"/>
          <w:sz w:val="24"/>
          <w:szCs w:val="24"/>
          <w:rtl/>
          <w:lang w:bidi="ar-IQ"/>
        </w:rPr>
        <w:t>دب ما بعد الاستعمار؟ وبتحديد</w:t>
      </w:r>
      <w:r w:rsidR="00690F78" w:rsidRPr="00E34CCD">
        <w:rPr>
          <w:rFonts w:ascii="Simplified Arabic" w:hAnsi="Simplified Arabic" w:cs="Simplified Arabic"/>
          <w:sz w:val="24"/>
          <w:szCs w:val="24"/>
          <w:rtl/>
          <w:lang w:bidi="ar-IQ"/>
        </w:rPr>
        <w:t xml:space="preserve"> أ</w:t>
      </w:r>
      <w:r w:rsidR="00015F7A" w:rsidRPr="00E34CCD">
        <w:rPr>
          <w:rFonts w:ascii="Simplified Arabic" w:hAnsi="Simplified Arabic" w:cs="Simplified Arabic"/>
          <w:sz w:val="24"/>
          <w:szCs w:val="24"/>
          <w:rtl/>
          <w:lang w:bidi="ar-IQ"/>
        </w:rPr>
        <w:t xml:space="preserve">كثر: هل توجد لدينا رواية عربية كتبت من منطق </w:t>
      </w:r>
      <w:r w:rsidR="00690F78" w:rsidRPr="00E34CCD">
        <w:rPr>
          <w:rFonts w:ascii="Simplified Arabic" w:hAnsi="Simplified Arabic" w:cs="Simplified Arabic"/>
          <w:sz w:val="24"/>
          <w:szCs w:val="24"/>
          <w:rtl/>
          <w:lang w:bidi="ar-IQ"/>
        </w:rPr>
        <w:t>خطاب ما بعد الاستعمار؟ هل يحقق أدب "أو رواية" ما بعد الاستعمار، إ</w:t>
      </w:r>
      <w:r w:rsidR="00015F7A" w:rsidRPr="00E34CCD">
        <w:rPr>
          <w:rFonts w:ascii="Simplified Arabic" w:hAnsi="Simplified Arabic" w:cs="Simplified Arabic"/>
          <w:sz w:val="24"/>
          <w:szCs w:val="24"/>
          <w:rtl/>
          <w:lang w:bidi="ar-IQ"/>
        </w:rPr>
        <w:t>ن وجد عربيا، مواصفات وخصا</w:t>
      </w:r>
      <w:r w:rsidR="00690F78" w:rsidRPr="00E34CCD">
        <w:rPr>
          <w:rFonts w:ascii="Simplified Arabic" w:hAnsi="Simplified Arabic" w:cs="Simplified Arabic"/>
          <w:sz w:val="24"/>
          <w:szCs w:val="24"/>
          <w:rtl/>
          <w:lang w:bidi="ar-IQ"/>
        </w:rPr>
        <w:t xml:space="preserve">ئص النصوص العالمية مما عد وصنف </w:t>
      </w:r>
      <w:r w:rsidR="00015F7A" w:rsidRPr="00E34CCD">
        <w:rPr>
          <w:rFonts w:ascii="Simplified Arabic" w:hAnsi="Simplified Arabic" w:cs="Simplified Arabic"/>
          <w:sz w:val="24"/>
          <w:szCs w:val="24"/>
          <w:rtl/>
          <w:lang w:bidi="ar-IQ"/>
        </w:rPr>
        <w:t xml:space="preserve">أدب "رواية" ما بعد الاستعمار؟! وهل يشكِّل هذا </w:t>
      </w:r>
      <w:r w:rsidR="00CC45C9" w:rsidRPr="00E34CCD">
        <w:rPr>
          <w:rFonts w:ascii="Simplified Arabic" w:hAnsi="Simplified Arabic" w:cs="Simplified Arabic"/>
          <w:sz w:val="24"/>
          <w:szCs w:val="24"/>
          <w:rtl/>
          <w:lang w:bidi="ar-IQ"/>
        </w:rPr>
        <w:t>الأ</w:t>
      </w:r>
      <w:r w:rsidR="00690F78" w:rsidRPr="00E34CCD">
        <w:rPr>
          <w:rFonts w:ascii="Simplified Arabic" w:hAnsi="Simplified Arabic" w:cs="Simplified Arabic"/>
          <w:sz w:val="24"/>
          <w:szCs w:val="24"/>
          <w:rtl/>
          <w:lang w:bidi="ar-IQ"/>
        </w:rPr>
        <w:t>دب "الرواية" قسما مهما في الأ</w:t>
      </w:r>
      <w:r w:rsidR="00015F7A" w:rsidRPr="00E34CCD">
        <w:rPr>
          <w:rFonts w:ascii="Simplified Arabic" w:hAnsi="Simplified Arabic" w:cs="Simplified Arabic"/>
          <w:sz w:val="24"/>
          <w:szCs w:val="24"/>
          <w:rtl/>
          <w:lang w:bidi="ar-IQ"/>
        </w:rPr>
        <w:t>دب العربي؟</w:t>
      </w:r>
    </w:p>
    <w:p w:rsidR="00BE06A2" w:rsidRDefault="00015F7A" w:rsidP="0099576C">
      <w:pPr>
        <w:pStyle w:val="a3"/>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 xml:space="preserve">هذه الاسئلة وغيرها تغيب كليا عن منطق صاحب كتاب </w:t>
      </w:r>
      <w:proofErr w:type="spellStart"/>
      <w:r w:rsidRPr="00E34CCD">
        <w:rPr>
          <w:rFonts w:ascii="Simplified Arabic" w:hAnsi="Simplified Arabic" w:cs="Simplified Arabic"/>
          <w:sz w:val="24"/>
          <w:szCs w:val="24"/>
          <w:rtl/>
          <w:lang w:bidi="ar-IQ"/>
        </w:rPr>
        <w:t>الرس</w:t>
      </w:r>
      <w:r w:rsidR="00690F78" w:rsidRPr="00E34CCD">
        <w:rPr>
          <w:rFonts w:ascii="Simplified Arabic" w:hAnsi="Simplified Arabic" w:cs="Simplified Arabic"/>
          <w:sz w:val="24"/>
          <w:szCs w:val="24"/>
          <w:rtl/>
          <w:lang w:bidi="ar-IQ"/>
        </w:rPr>
        <w:t>يس</w:t>
      </w:r>
      <w:proofErr w:type="spellEnd"/>
      <w:r w:rsidR="00690F78" w:rsidRPr="00E34CCD">
        <w:rPr>
          <w:rFonts w:ascii="Simplified Arabic" w:hAnsi="Simplified Arabic" w:cs="Simplified Arabic"/>
          <w:sz w:val="24"/>
          <w:szCs w:val="24"/>
          <w:rtl/>
          <w:lang w:bidi="ar-IQ"/>
        </w:rPr>
        <w:t xml:space="preserve"> والمخاتلة، وهي غائبة عن ذهن أ</w:t>
      </w:r>
      <w:r w:rsidR="00793439" w:rsidRPr="00E34CCD">
        <w:rPr>
          <w:rFonts w:ascii="Simplified Arabic" w:hAnsi="Simplified Arabic" w:cs="Simplified Arabic"/>
          <w:sz w:val="24"/>
          <w:szCs w:val="24"/>
          <w:rtl/>
          <w:lang w:bidi="ar-IQ"/>
        </w:rPr>
        <w:t>غلب النقاد العرب أ</w:t>
      </w:r>
      <w:r w:rsidRPr="00E34CCD">
        <w:rPr>
          <w:rFonts w:ascii="Simplified Arabic" w:hAnsi="Simplified Arabic" w:cs="Simplified Arabic"/>
          <w:sz w:val="24"/>
          <w:szCs w:val="24"/>
          <w:rtl/>
          <w:lang w:bidi="ar-IQ"/>
        </w:rPr>
        <w:t>يضا ممن درس ا</w:t>
      </w:r>
      <w:r w:rsidR="00690F78" w:rsidRPr="00E34CCD">
        <w:rPr>
          <w:rFonts w:ascii="Simplified Arabic" w:hAnsi="Simplified Arabic" w:cs="Simplified Arabic"/>
          <w:sz w:val="24"/>
          <w:szCs w:val="24"/>
          <w:rtl/>
          <w:lang w:bidi="ar-IQ"/>
        </w:rPr>
        <w:t>لباحث فهمهم وتطبيقاتهم. وهذه الأ</w:t>
      </w:r>
      <w:r w:rsidRPr="00E34CCD">
        <w:rPr>
          <w:rFonts w:ascii="Simplified Arabic" w:hAnsi="Simplified Arabic" w:cs="Simplified Arabic"/>
          <w:sz w:val="24"/>
          <w:szCs w:val="24"/>
          <w:rtl/>
          <w:lang w:bidi="ar-IQ"/>
        </w:rPr>
        <w:t xml:space="preserve">سئلة تكتسب مشروعيتها من توسع وتضخم المتن النقدي العربي المختص </w:t>
      </w:r>
      <w:r w:rsidR="00690F78" w:rsidRPr="00E34CCD">
        <w:rPr>
          <w:rFonts w:ascii="Simplified Arabic" w:hAnsi="Simplified Arabic" w:cs="Simplified Arabic"/>
          <w:sz w:val="24"/>
          <w:szCs w:val="24"/>
          <w:rtl/>
          <w:lang w:bidi="ar-IQ"/>
        </w:rPr>
        <w:t>بخطاب ما بعد الاستعمار. بينما الأ</w:t>
      </w:r>
      <w:r w:rsidRPr="00E34CCD">
        <w:rPr>
          <w:rFonts w:ascii="Simplified Arabic" w:hAnsi="Simplified Arabic" w:cs="Simplified Arabic"/>
          <w:sz w:val="24"/>
          <w:szCs w:val="24"/>
          <w:rtl/>
          <w:lang w:bidi="ar-IQ"/>
        </w:rPr>
        <w:t>صل في</w:t>
      </w:r>
      <w:r w:rsidR="00690F78" w:rsidRPr="00E34CCD">
        <w:rPr>
          <w:rFonts w:ascii="Simplified Arabic" w:hAnsi="Simplified Arabic" w:cs="Simplified Arabic"/>
          <w:sz w:val="24"/>
          <w:szCs w:val="24"/>
          <w:rtl/>
          <w:lang w:bidi="ar-IQ"/>
        </w:rPr>
        <w:t xml:space="preserve"> هذا الخطاب النقدي إ</w:t>
      </w:r>
      <w:r w:rsidRPr="00E34CCD">
        <w:rPr>
          <w:rFonts w:ascii="Simplified Arabic" w:hAnsi="Simplified Arabic" w:cs="Simplified Arabic"/>
          <w:sz w:val="24"/>
          <w:szCs w:val="24"/>
          <w:rtl/>
          <w:lang w:bidi="ar-IQ"/>
        </w:rPr>
        <w:t>نما يتعلق، كما نُظِّر له عالميا، بالأدب والرواية بصفة خاصة، مما كُتب باللغة الانكليزية تحديدا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01"/>
      </w:r>
      <w:r w:rsidR="00E34CCD" w:rsidRPr="00E34CCD">
        <w:rPr>
          <w:rStyle w:val="aa"/>
          <w:rFonts w:ascii="Simplified Arabic" w:hAnsi="Simplified Arabic" w:cs="Simplified Arabic"/>
          <w:sz w:val="24"/>
          <w:szCs w:val="24"/>
          <w:rtl/>
          <w:lang w:bidi="ar-IQ"/>
        </w:rPr>
        <w:t>)</w:t>
      </w:r>
      <w:r w:rsidR="00690F78" w:rsidRPr="00E34CCD">
        <w:rPr>
          <w:rFonts w:ascii="Simplified Arabic" w:hAnsi="Simplified Arabic" w:cs="Simplified Arabic"/>
          <w:sz w:val="24"/>
          <w:szCs w:val="24"/>
          <w:rtl/>
          <w:lang w:bidi="ar-IQ"/>
        </w:rPr>
        <w:t>، فهو أدب المستعمرات البريطانية أو هو أ</w:t>
      </w:r>
      <w:r w:rsidRPr="00E34CCD">
        <w:rPr>
          <w:rFonts w:ascii="Simplified Arabic" w:hAnsi="Simplified Arabic" w:cs="Simplified Arabic"/>
          <w:sz w:val="24"/>
          <w:szCs w:val="24"/>
          <w:rtl/>
          <w:lang w:bidi="ar-IQ"/>
        </w:rPr>
        <w:t>دب دول الكومنولث</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02"/>
      </w:r>
      <w:r w:rsidR="00E34CCD" w:rsidRPr="00E34CCD">
        <w:rPr>
          <w:rStyle w:val="aa"/>
          <w:rFonts w:ascii="Simplified Arabic" w:hAnsi="Simplified Arabic" w:cs="Simplified Arabic"/>
          <w:sz w:val="24"/>
          <w:szCs w:val="24"/>
          <w:rtl/>
          <w:lang w:bidi="ar-IQ"/>
        </w:rPr>
        <w:t>)</w:t>
      </w:r>
      <w:r w:rsidR="00BE06A2">
        <w:rPr>
          <w:rFonts w:ascii="Simplified Arabic" w:hAnsi="Simplified Arabic" w:cs="Simplified Arabic" w:hint="cs"/>
          <w:sz w:val="24"/>
          <w:szCs w:val="24"/>
          <w:rtl/>
          <w:lang w:bidi="ar-IQ"/>
        </w:rPr>
        <w:t>.</w:t>
      </w:r>
      <w:r w:rsidRPr="00E34CCD">
        <w:rPr>
          <w:rFonts w:ascii="Simplified Arabic" w:hAnsi="Simplified Arabic" w:cs="Simplified Arabic"/>
          <w:sz w:val="24"/>
          <w:szCs w:val="24"/>
          <w:rtl/>
          <w:lang w:bidi="ar-IQ"/>
        </w:rPr>
        <w:t xml:space="preserve"> وهذا التحديد ذو اهمية بالغة، يتصل بجو</w:t>
      </w:r>
      <w:r w:rsidR="00690F78" w:rsidRPr="00E34CCD">
        <w:rPr>
          <w:rFonts w:ascii="Simplified Arabic" w:hAnsi="Simplified Arabic" w:cs="Simplified Arabic"/>
          <w:sz w:val="24"/>
          <w:szCs w:val="24"/>
          <w:rtl/>
          <w:lang w:bidi="ar-IQ"/>
        </w:rPr>
        <w:t>هر اشكاليات هذا الخطاب النقدي وآلياته وأ</w:t>
      </w:r>
      <w:r w:rsidRPr="00E34CCD">
        <w:rPr>
          <w:rFonts w:ascii="Simplified Arabic" w:hAnsi="Simplified Arabic" w:cs="Simplified Arabic"/>
          <w:sz w:val="24"/>
          <w:szCs w:val="24"/>
          <w:rtl/>
          <w:lang w:bidi="ar-IQ"/>
        </w:rPr>
        <w:t>دواته المنهجية، كال</w:t>
      </w:r>
      <w:r w:rsidR="00690F78" w:rsidRPr="00E34CCD">
        <w:rPr>
          <w:rFonts w:ascii="Simplified Arabic" w:hAnsi="Simplified Arabic" w:cs="Simplified Arabic"/>
          <w:sz w:val="24"/>
          <w:szCs w:val="24"/>
          <w:rtl/>
          <w:lang w:bidi="ar-IQ"/>
        </w:rPr>
        <w:t>هيمنة والهجنة وقضايا المكان والإ</w:t>
      </w:r>
      <w:r w:rsidRPr="00E34CCD">
        <w:rPr>
          <w:rFonts w:ascii="Simplified Arabic" w:hAnsi="Simplified Arabic" w:cs="Simplified Arabic"/>
          <w:sz w:val="24"/>
          <w:szCs w:val="24"/>
          <w:rtl/>
          <w:lang w:bidi="ar-IQ"/>
        </w:rPr>
        <w:t>زاحة عنه وغيرها</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03"/>
      </w:r>
      <w:r w:rsidR="00E34CCD" w:rsidRPr="00E34CCD">
        <w:rPr>
          <w:rStyle w:val="aa"/>
          <w:rFonts w:ascii="Simplified Arabic" w:hAnsi="Simplified Arabic" w:cs="Simplified Arabic"/>
          <w:sz w:val="24"/>
          <w:szCs w:val="24"/>
          <w:rtl/>
          <w:lang w:bidi="ar-IQ"/>
        </w:rPr>
        <w:t>)</w:t>
      </w:r>
      <w:r w:rsidR="00BE06A2">
        <w:rPr>
          <w:rFonts w:ascii="Simplified Arabic" w:hAnsi="Simplified Arabic" w:cs="Simplified Arabic" w:hint="cs"/>
          <w:sz w:val="24"/>
          <w:szCs w:val="24"/>
          <w:rtl/>
          <w:lang w:bidi="ar-IQ"/>
        </w:rPr>
        <w:t>.</w:t>
      </w:r>
      <w:r w:rsidR="00690F78" w:rsidRPr="00E34CCD">
        <w:rPr>
          <w:rFonts w:ascii="Simplified Arabic" w:hAnsi="Simplified Arabic" w:cs="Simplified Arabic"/>
          <w:sz w:val="24"/>
          <w:szCs w:val="24"/>
          <w:rtl/>
          <w:lang w:bidi="ar-IQ"/>
        </w:rPr>
        <w:t xml:space="preserve"> والأهم من هذا أ</w:t>
      </w:r>
      <w:r w:rsidRPr="00E34CCD">
        <w:rPr>
          <w:rFonts w:ascii="Simplified Arabic" w:hAnsi="Simplified Arabic" w:cs="Simplified Arabic"/>
          <w:sz w:val="24"/>
          <w:szCs w:val="24"/>
          <w:rtl/>
          <w:lang w:bidi="ar-IQ"/>
        </w:rPr>
        <w:t>ن ربط هذا الخطاب بالأدب المكتوب بالإنكليزية يتصل بأصل فكرة التمثيل عند التابع، وهو جوهر المنطق الذي تحدثت به الناقدة الهندية الش</w:t>
      </w:r>
      <w:r w:rsidR="00690F78" w:rsidRPr="00E34CCD">
        <w:rPr>
          <w:rFonts w:ascii="Simplified Arabic" w:hAnsi="Simplified Arabic" w:cs="Simplified Arabic"/>
          <w:sz w:val="24"/>
          <w:szCs w:val="24"/>
          <w:rtl/>
          <w:lang w:bidi="ar-IQ"/>
        </w:rPr>
        <w:t xml:space="preserve">هيرة </w:t>
      </w:r>
      <w:proofErr w:type="spellStart"/>
      <w:r w:rsidR="00690F78" w:rsidRPr="00E34CCD">
        <w:rPr>
          <w:rFonts w:ascii="Simplified Arabic" w:hAnsi="Simplified Arabic" w:cs="Simplified Arabic"/>
          <w:sz w:val="24"/>
          <w:szCs w:val="24"/>
          <w:rtl/>
          <w:lang w:bidi="ar-IQ"/>
        </w:rPr>
        <w:t>سبيفاك</w:t>
      </w:r>
      <w:proofErr w:type="spellEnd"/>
      <w:r w:rsidR="00690F78" w:rsidRPr="00E34CCD">
        <w:rPr>
          <w:rFonts w:ascii="Simplified Arabic" w:hAnsi="Simplified Arabic" w:cs="Simplified Arabic"/>
          <w:sz w:val="24"/>
          <w:szCs w:val="24"/>
          <w:rtl/>
          <w:lang w:bidi="ar-IQ"/>
        </w:rPr>
        <w:t>، عندما سألت وحاولت أ</w:t>
      </w:r>
      <w:r w:rsidRPr="00E34CCD">
        <w:rPr>
          <w:rFonts w:ascii="Simplified Arabic" w:hAnsi="Simplified Arabic" w:cs="Simplified Arabic"/>
          <w:sz w:val="24"/>
          <w:szCs w:val="24"/>
          <w:rtl/>
          <w:lang w:bidi="ar-IQ"/>
        </w:rPr>
        <w:t>ن تجيب: هل يمكن لل</w:t>
      </w:r>
      <w:r w:rsidR="00690F78" w:rsidRPr="00E34CCD">
        <w:rPr>
          <w:rFonts w:ascii="Simplified Arabic" w:hAnsi="Simplified Arabic" w:cs="Simplified Arabic"/>
          <w:sz w:val="24"/>
          <w:szCs w:val="24"/>
          <w:rtl/>
          <w:lang w:bidi="ar-IQ"/>
        </w:rPr>
        <w:t>تابع أ</w:t>
      </w:r>
      <w:r w:rsidRPr="00E34CCD">
        <w:rPr>
          <w:rFonts w:ascii="Simplified Arabic" w:hAnsi="Simplified Arabic" w:cs="Simplified Arabic"/>
          <w:sz w:val="24"/>
          <w:szCs w:val="24"/>
          <w:rtl/>
          <w:lang w:bidi="ar-IQ"/>
        </w:rPr>
        <w:t>ن يتكلم "يمثل"</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04"/>
      </w:r>
      <w:r w:rsidR="00E34CCD" w:rsidRPr="00E34CCD">
        <w:rPr>
          <w:rStyle w:val="aa"/>
          <w:rFonts w:ascii="Simplified Arabic" w:hAnsi="Simplified Arabic" w:cs="Simplified Arabic"/>
          <w:sz w:val="24"/>
          <w:szCs w:val="24"/>
          <w:rtl/>
          <w:lang w:bidi="ar-IQ"/>
        </w:rPr>
        <w:t>)</w:t>
      </w:r>
      <w:r w:rsidR="00BE06A2">
        <w:rPr>
          <w:rFonts w:ascii="Simplified Arabic" w:hAnsi="Simplified Arabic" w:cs="Simplified Arabic" w:hint="cs"/>
          <w:sz w:val="24"/>
          <w:szCs w:val="24"/>
          <w:rtl/>
          <w:lang w:bidi="ar-IQ"/>
        </w:rPr>
        <w:t>؟</w:t>
      </w:r>
      <w:r w:rsidR="00690F78" w:rsidRPr="00E34CCD">
        <w:rPr>
          <w:rFonts w:ascii="Simplified Arabic" w:hAnsi="Simplified Arabic" w:cs="Simplified Arabic"/>
          <w:sz w:val="24"/>
          <w:szCs w:val="24"/>
          <w:rtl/>
          <w:lang w:bidi="ar-IQ"/>
        </w:rPr>
        <w:t xml:space="preserve"> فنظام التمثيل عند إدوارد سعيد يحيل إلى اللغة أولا ثم إلى السرد، وهما أداتا احتكار</w:t>
      </w:r>
      <w:r w:rsidRPr="00E34CCD">
        <w:rPr>
          <w:rFonts w:ascii="Simplified Arabic" w:hAnsi="Simplified Arabic" w:cs="Simplified Arabic"/>
          <w:sz w:val="24"/>
          <w:szCs w:val="24"/>
          <w:rtl/>
          <w:lang w:bidi="ar-IQ"/>
        </w:rPr>
        <w:t xml:space="preserve"> التمثيل عند الغرب.</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05"/>
      </w:r>
      <w:r w:rsidR="00E34CCD" w:rsidRPr="00E34CCD">
        <w:rPr>
          <w:rStyle w:val="aa"/>
          <w:rFonts w:ascii="Simplified Arabic" w:hAnsi="Simplified Arabic" w:cs="Simplified Arabic"/>
          <w:sz w:val="24"/>
          <w:szCs w:val="24"/>
          <w:rtl/>
          <w:lang w:bidi="ar-IQ"/>
        </w:rPr>
        <w:t>)</w:t>
      </w:r>
      <w:r w:rsidR="00690F78" w:rsidRPr="00E34CCD">
        <w:rPr>
          <w:rFonts w:ascii="Simplified Arabic" w:hAnsi="Simplified Arabic" w:cs="Simplified Arabic"/>
          <w:sz w:val="24"/>
          <w:szCs w:val="24"/>
          <w:rtl/>
          <w:lang w:bidi="ar-IQ"/>
        </w:rPr>
        <w:t xml:space="preserve"> والأ</w:t>
      </w:r>
      <w:r w:rsidRPr="00E34CCD">
        <w:rPr>
          <w:rFonts w:ascii="Simplified Arabic" w:hAnsi="Simplified Arabic" w:cs="Simplified Arabic"/>
          <w:sz w:val="24"/>
          <w:szCs w:val="24"/>
          <w:rtl/>
          <w:lang w:bidi="ar-IQ"/>
        </w:rPr>
        <w:t>مر كذلك على صلة بقضية المقاومة ونقض التجربة الاستعمارية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06"/>
      </w:r>
      <w:r w:rsidR="00E34CCD" w:rsidRPr="00E34CCD">
        <w:rPr>
          <w:rStyle w:val="aa"/>
          <w:rFonts w:ascii="Simplified Arabic" w:hAnsi="Simplified Arabic" w:cs="Simplified Arabic"/>
          <w:sz w:val="24"/>
          <w:szCs w:val="24"/>
          <w:rtl/>
          <w:lang w:bidi="ar-IQ"/>
        </w:rPr>
        <w:t>)</w:t>
      </w:r>
      <w:r w:rsidR="00BE06A2">
        <w:rPr>
          <w:rFonts w:ascii="Simplified Arabic" w:hAnsi="Simplified Arabic" w:cs="Simplified Arabic" w:hint="cs"/>
          <w:sz w:val="24"/>
          <w:szCs w:val="24"/>
          <w:rtl/>
          <w:lang w:bidi="ar-IQ"/>
        </w:rPr>
        <w:t>.</w:t>
      </w:r>
    </w:p>
    <w:p w:rsidR="00BE06A2" w:rsidRDefault="00015F7A"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وبصورة عامة فأن هناك عشوائية كبيرة في التصنيف والتوصيف، وحتى في التفكير ال</w:t>
      </w:r>
      <w:r w:rsidR="00690F78" w:rsidRPr="00E34CCD">
        <w:rPr>
          <w:rFonts w:ascii="Simplified Arabic" w:hAnsi="Simplified Arabic" w:cs="Simplified Arabic"/>
          <w:sz w:val="24"/>
          <w:szCs w:val="24"/>
          <w:rtl/>
          <w:lang w:bidi="ar-IQ"/>
        </w:rPr>
        <w:t>نقدي في هذا الحقل. وفيما يخص الأ</w:t>
      </w:r>
      <w:r w:rsidRPr="00E34CCD">
        <w:rPr>
          <w:rFonts w:ascii="Simplified Arabic" w:hAnsi="Simplified Arabic" w:cs="Simplified Arabic"/>
          <w:sz w:val="24"/>
          <w:szCs w:val="24"/>
          <w:rtl/>
          <w:lang w:bidi="ar-IQ"/>
        </w:rPr>
        <w:t>دب ا</w:t>
      </w:r>
      <w:r w:rsidR="00690F78" w:rsidRPr="00E34CCD">
        <w:rPr>
          <w:rFonts w:ascii="Simplified Arabic" w:hAnsi="Simplified Arabic" w:cs="Simplified Arabic"/>
          <w:sz w:val="24"/>
          <w:szCs w:val="24"/>
          <w:rtl/>
          <w:lang w:bidi="ar-IQ"/>
        </w:rPr>
        <w:t>لعربي فإننا نجد تعسفا كبيرا في إدراج نصوص كتبها أ</w:t>
      </w:r>
      <w:r w:rsidRPr="00E34CCD">
        <w:rPr>
          <w:rFonts w:ascii="Simplified Arabic" w:hAnsi="Simplified Arabic" w:cs="Simplified Arabic"/>
          <w:sz w:val="24"/>
          <w:szCs w:val="24"/>
          <w:rtl/>
          <w:lang w:bidi="ar-IQ"/>
        </w:rPr>
        <w:t>دبا</w:t>
      </w:r>
      <w:r w:rsidR="00690F78" w:rsidRPr="00E34CCD">
        <w:rPr>
          <w:rFonts w:ascii="Simplified Arabic" w:hAnsi="Simplified Arabic" w:cs="Simplified Arabic"/>
          <w:sz w:val="24"/>
          <w:szCs w:val="24"/>
          <w:rtl/>
          <w:lang w:bidi="ar-IQ"/>
        </w:rPr>
        <w:t>ء عرب بلغات عالمية كالإنكليزية أو الفرنسية أو الاسبانية أو الالمانية ضمن أ</w:t>
      </w:r>
      <w:r w:rsidRPr="00E34CCD">
        <w:rPr>
          <w:rFonts w:ascii="Simplified Arabic" w:hAnsi="Simplified Arabic" w:cs="Simplified Arabic"/>
          <w:sz w:val="24"/>
          <w:szCs w:val="24"/>
          <w:rtl/>
          <w:lang w:bidi="ar-IQ"/>
        </w:rPr>
        <w:t>دب ما بعد الاستعمار؛ اعتماد</w:t>
      </w:r>
      <w:r w:rsidR="00CC45C9" w:rsidRPr="00E34CCD">
        <w:rPr>
          <w:rFonts w:ascii="Simplified Arabic" w:hAnsi="Simplified Arabic" w:cs="Simplified Arabic"/>
          <w:sz w:val="24"/>
          <w:szCs w:val="24"/>
          <w:rtl/>
          <w:lang w:bidi="ar-IQ"/>
        </w:rPr>
        <w:t>ا على كون اولئك الأ</w:t>
      </w:r>
      <w:r w:rsidR="00690F78" w:rsidRPr="00E34CCD">
        <w:rPr>
          <w:rFonts w:ascii="Simplified Arabic" w:hAnsi="Simplified Arabic" w:cs="Simplified Arabic"/>
          <w:sz w:val="24"/>
          <w:szCs w:val="24"/>
          <w:rtl/>
          <w:lang w:bidi="ar-IQ"/>
        </w:rPr>
        <w:t>دباء قد أقاموا في الغرب الأ</w:t>
      </w:r>
      <w:r w:rsidRPr="00E34CCD">
        <w:rPr>
          <w:rFonts w:ascii="Simplified Arabic" w:hAnsi="Simplified Arabic" w:cs="Simplified Arabic"/>
          <w:sz w:val="24"/>
          <w:szCs w:val="24"/>
          <w:rtl/>
          <w:lang w:bidi="ar-IQ"/>
        </w:rPr>
        <w:t>وروبي، ي</w:t>
      </w:r>
      <w:r w:rsidR="00690F78" w:rsidRPr="00E34CCD">
        <w:rPr>
          <w:rFonts w:ascii="Simplified Arabic" w:hAnsi="Simplified Arabic" w:cs="Simplified Arabic"/>
          <w:sz w:val="24"/>
          <w:szCs w:val="24"/>
          <w:rtl/>
          <w:lang w:bidi="ar-IQ"/>
        </w:rPr>
        <w:t>قابل هذا الأمر ثمة إقصاء لآخرين كتبوا أدبا تنطبق عليه توصيفات أ</w:t>
      </w:r>
      <w:r w:rsidRPr="00E34CCD">
        <w:rPr>
          <w:rFonts w:ascii="Simplified Arabic" w:hAnsi="Simplified Arabic" w:cs="Simplified Arabic"/>
          <w:sz w:val="24"/>
          <w:szCs w:val="24"/>
          <w:rtl/>
          <w:lang w:bidi="ar-IQ"/>
        </w:rPr>
        <w:t>دب ما بعد</w:t>
      </w:r>
      <w:r w:rsidR="00690F78" w:rsidRPr="00E34CCD">
        <w:rPr>
          <w:rFonts w:ascii="Simplified Arabic" w:hAnsi="Simplified Arabic" w:cs="Simplified Arabic"/>
          <w:sz w:val="24"/>
          <w:szCs w:val="24"/>
          <w:rtl/>
          <w:lang w:bidi="ar-IQ"/>
        </w:rPr>
        <w:t xml:space="preserve"> الاستعمار، ولا يجري تصنيفه والاعتراف به بوصفه أدب ما بعد الاستعمار. وأفضل وأرسخ الأ</w:t>
      </w:r>
      <w:r w:rsidRPr="00E34CCD">
        <w:rPr>
          <w:rFonts w:ascii="Simplified Arabic" w:hAnsi="Simplified Arabic" w:cs="Simplified Arabic"/>
          <w:sz w:val="24"/>
          <w:szCs w:val="24"/>
          <w:rtl/>
          <w:lang w:bidi="ar-IQ"/>
        </w:rPr>
        <w:t>مثلة رواية الكاتب السوداني الطيب صالح: موسم الهجرة للشمال</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07"/>
      </w:r>
      <w:r w:rsidR="00E34CCD" w:rsidRPr="00E34CCD">
        <w:rPr>
          <w:rStyle w:val="aa"/>
          <w:rFonts w:ascii="Simplified Arabic" w:hAnsi="Simplified Arabic" w:cs="Simplified Arabic"/>
          <w:sz w:val="24"/>
          <w:szCs w:val="24"/>
          <w:rtl/>
          <w:lang w:bidi="ar-IQ"/>
        </w:rPr>
        <w:t>)</w:t>
      </w:r>
      <w:r w:rsidR="00BE06A2">
        <w:rPr>
          <w:rFonts w:ascii="Simplified Arabic" w:hAnsi="Simplified Arabic" w:cs="Simplified Arabic" w:hint="cs"/>
          <w:sz w:val="24"/>
          <w:szCs w:val="24"/>
          <w:rtl/>
          <w:lang w:bidi="ar-IQ"/>
        </w:rPr>
        <w:t>.</w:t>
      </w:r>
      <w:r w:rsidR="00690F78" w:rsidRPr="00E34CCD">
        <w:rPr>
          <w:rFonts w:ascii="Simplified Arabic" w:hAnsi="Simplified Arabic" w:cs="Simplified Arabic"/>
          <w:sz w:val="24"/>
          <w:szCs w:val="24"/>
          <w:rtl/>
          <w:lang w:bidi="ar-IQ"/>
        </w:rPr>
        <w:t xml:space="preserve"> وحتى هنا فثمة مفارقة، وإ</w:t>
      </w:r>
      <w:r w:rsidRPr="00E34CCD">
        <w:rPr>
          <w:rFonts w:ascii="Simplified Arabic" w:hAnsi="Simplified Arabic" w:cs="Simplified Arabic"/>
          <w:sz w:val="24"/>
          <w:szCs w:val="24"/>
          <w:rtl/>
          <w:lang w:bidi="ar-IQ"/>
        </w:rPr>
        <w:t>ن شئنا الدقة قلنا: ثم</w:t>
      </w:r>
      <w:r w:rsidR="00690F78" w:rsidRPr="00E34CCD">
        <w:rPr>
          <w:rFonts w:ascii="Simplified Arabic" w:hAnsi="Simplified Arabic" w:cs="Simplified Arabic"/>
          <w:sz w:val="24"/>
          <w:szCs w:val="24"/>
          <w:rtl/>
          <w:lang w:bidi="ar-IQ"/>
        </w:rPr>
        <w:t>ة مغالطة؛ فالطيب صالح، وإ</w:t>
      </w:r>
      <w:r w:rsidRPr="00E34CCD">
        <w:rPr>
          <w:rFonts w:ascii="Simplified Arabic" w:hAnsi="Simplified Arabic" w:cs="Simplified Arabic"/>
          <w:sz w:val="24"/>
          <w:szCs w:val="24"/>
          <w:rtl/>
          <w:lang w:bidi="ar-IQ"/>
        </w:rPr>
        <w:t>ن كان كاتبا سودانيا، فإنه عاش ما يزيد عن ثلاثة عقود في بريطانيا، وعمل في المؤسس</w:t>
      </w:r>
      <w:r w:rsidR="00690F78" w:rsidRPr="00E34CCD">
        <w:rPr>
          <w:rFonts w:ascii="Simplified Arabic" w:hAnsi="Simplified Arabic" w:cs="Simplified Arabic"/>
          <w:sz w:val="24"/>
          <w:szCs w:val="24"/>
          <w:rtl/>
          <w:lang w:bidi="ar-IQ"/>
        </w:rPr>
        <w:t>ات الثقافية البريطانية كهيأة الإ</w:t>
      </w:r>
      <w:r w:rsidRPr="00E34CCD">
        <w:rPr>
          <w:rFonts w:ascii="Simplified Arabic" w:hAnsi="Simplified Arabic" w:cs="Simplified Arabic"/>
          <w:sz w:val="24"/>
          <w:szCs w:val="24"/>
          <w:rtl/>
          <w:lang w:bidi="ar-IQ"/>
        </w:rPr>
        <w:t>ذاعة البريطانية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08"/>
      </w:r>
      <w:r w:rsidR="00E34CCD" w:rsidRPr="00E34CCD">
        <w:rPr>
          <w:rStyle w:val="aa"/>
          <w:rFonts w:ascii="Simplified Arabic" w:hAnsi="Simplified Arabic" w:cs="Simplified Arabic"/>
          <w:sz w:val="24"/>
          <w:szCs w:val="24"/>
          <w:rtl/>
          <w:lang w:bidi="ar-IQ"/>
        </w:rPr>
        <w:t>)</w:t>
      </w:r>
      <w:r w:rsidRPr="00E34CCD">
        <w:rPr>
          <w:rFonts w:ascii="Simplified Arabic" w:hAnsi="Simplified Arabic" w:cs="Simplified Arabic"/>
          <w:sz w:val="24"/>
          <w:szCs w:val="24"/>
          <w:rtl/>
          <w:lang w:bidi="ar-IQ"/>
        </w:rPr>
        <w:t>، فلماذا لم يجرِ تصنيفه كأحد كتَّاب ما بعد الاستعمار</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09"/>
      </w:r>
      <w:r w:rsidR="00E34CCD" w:rsidRPr="00E34CCD">
        <w:rPr>
          <w:rStyle w:val="aa"/>
          <w:rFonts w:ascii="Simplified Arabic" w:hAnsi="Simplified Arabic" w:cs="Simplified Arabic"/>
          <w:sz w:val="24"/>
          <w:szCs w:val="24"/>
          <w:rtl/>
          <w:lang w:bidi="ar-IQ"/>
        </w:rPr>
        <w:t>)</w:t>
      </w:r>
      <w:r w:rsidR="00BE06A2">
        <w:rPr>
          <w:rFonts w:ascii="Simplified Arabic" w:hAnsi="Simplified Arabic" w:cs="Simplified Arabic" w:hint="cs"/>
          <w:sz w:val="24"/>
          <w:szCs w:val="24"/>
          <w:rtl/>
          <w:lang w:bidi="ar-IQ"/>
        </w:rPr>
        <w:t>؟</w:t>
      </w:r>
      <w:r w:rsidR="00104961" w:rsidRPr="00E34CCD">
        <w:rPr>
          <w:rFonts w:ascii="Simplified Arabic" w:hAnsi="Simplified Arabic" w:cs="Simplified Arabic"/>
          <w:sz w:val="24"/>
          <w:szCs w:val="24"/>
          <w:rtl/>
          <w:lang w:bidi="ar-IQ"/>
        </w:rPr>
        <w:t xml:space="preserve"> غير أن (سعيد) نفسه يشير إ</w:t>
      </w:r>
      <w:r w:rsidRPr="00E34CCD">
        <w:rPr>
          <w:rFonts w:ascii="Simplified Arabic" w:hAnsi="Simplified Arabic" w:cs="Simplified Arabic"/>
          <w:sz w:val="24"/>
          <w:szCs w:val="24"/>
          <w:rtl/>
          <w:lang w:bidi="ar-IQ"/>
        </w:rPr>
        <w:t>لى جدارة رواية الكاتب ال</w:t>
      </w:r>
      <w:r w:rsidR="00104961" w:rsidRPr="00E34CCD">
        <w:rPr>
          <w:rFonts w:ascii="Simplified Arabic" w:hAnsi="Simplified Arabic" w:cs="Simplified Arabic"/>
          <w:sz w:val="24"/>
          <w:szCs w:val="24"/>
          <w:rtl/>
          <w:lang w:bidi="ar-IQ"/>
        </w:rPr>
        <w:t>سوداني الطيب صالح "موسم الهجرة إ</w:t>
      </w:r>
      <w:r w:rsidRPr="00E34CCD">
        <w:rPr>
          <w:rFonts w:ascii="Simplified Arabic" w:hAnsi="Simplified Arabic" w:cs="Simplified Arabic"/>
          <w:sz w:val="24"/>
          <w:szCs w:val="24"/>
          <w:rtl/>
          <w:lang w:bidi="ar-IQ"/>
        </w:rPr>
        <w:t>لى الشمال"</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10"/>
      </w:r>
      <w:r w:rsidR="00E34CCD" w:rsidRPr="00E34CCD">
        <w:rPr>
          <w:rStyle w:val="aa"/>
          <w:rFonts w:ascii="Simplified Arabic" w:hAnsi="Simplified Arabic" w:cs="Simplified Arabic"/>
          <w:sz w:val="24"/>
          <w:szCs w:val="24"/>
          <w:rtl/>
          <w:lang w:bidi="ar-IQ"/>
        </w:rPr>
        <w:t>)</w:t>
      </w:r>
      <w:r w:rsidR="00BE06A2">
        <w:rPr>
          <w:rFonts w:ascii="Simplified Arabic" w:hAnsi="Simplified Arabic" w:cs="Simplified Arabic" w:hint="cs"/>
          <w:sz w:val="24"/>
          <w:szCs w:val="24"/>
          <w:rtl/>
          <w:lang w:bidi="ar-IQ"/>
        </w:rPr>
        <w:t>.</w:t>
      </w:r>
      <w:r w:rsidR="00690F78" w:rsidRPr="00E34CCD">
        <w:rPr>
          <w:rFonts w:ascii="Simplified Arabic" w:hAnsi="Simplified Arabic" w:cs="Simplified Arabic"/>
          <w:sz w:val="24"/>
          <w:szCs w:val="24"/>
          <w:rtl/>
          <w:lang w:bidi="ar-IQ"/>
        </w:rPr>
        <w:t xml:space="preserve"> كأحد أ</w:t>
      </w:r>
      <w:r w:rsidRPr="00E34CCD">
        <w:rPr>
          <w:rFonts w:ascii="Simplified Arabic" w:hAnsi="Simplified Arabic" w:cs="Simplified Arabic"/>
          <w:sz w:val="24"/>
          <w:szCs w:val="24"/>
          <w:rtl/>
          <w:lang w:bidi="ar-IQ"/>
        </w:rPr>
        <w:t>هم نصوص ما بعد ا</w:t>
      </w:r>
      <w:r w:rsidR="00690F78" w:rsidRPr="00E34CCD">
        <w:rPr>
          <w:rFonts w:ascii="Simplified Arabic" w:hAnsi="Simplified Arabic" w:cs="Simplified Arabic"/>
          <w:sz w:val="24"/>
          <w:szCs w:val="24"/>
          <w:rtl/>
          <w:lang w:bidi="ar-IQ"/>
        </w:rPr>
        <w:t>لاستعمار، والرواية كُتب نصها الأ</w:t>
      </w:r>
      <w:r w:rsidRPr="00E34CCD">
        <w:rPr>
          <w:rFonts w:ascii="Simplified Arabic" w:hAnsi="Simplified Arabic" w:cs="Simplified Arabic"/>
          <w:sz w:val="24"/>
          <w:szCs w:val="24"/>
          <w:rtl/>
          <w:lang w:bidi="ar-IQ"/>
        </w:rPr>
        <w:t>صل باللغة العربية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11"/>
      </w:r>
      <w:r w:rsidR="00E34CCD" w:rsidRPr="00E34CCD">
        <w:rPr>
          <w:rStyle w:val="aa"/>
          <w:rFonts w:ascii="Simplified Arabic" w:hAnsi="Simplified Arabic" w:cs="Simplified Arabic"/>
          <w:sz w:val="24"/>
          <w:szCs w:val="24"/>
          <w:rtl/>
          <w:lang w:bidi="ar-IQ"/>
        </w:rPr>
        <w:t>)</w:t>
      </w:r>
      <w:r w:rsidR="00BE06A2">
        <w:rPr>
          <w:rFonts w:ascii="Simplified Arabic" w:hAnsi="Simplified Arabic" w:cs="Simplified Arabic" w:hint="cs"/>
          <w:sz w:val="24"/>
          <w:szCs w:val="24"/>
          <w:rtl/>
          <w:lang w:bidi="ar-IQ"/>
        </w:rPr>
        <w:t>.</w:t>
      </w:r>
      <w:r w:rsidR="00690F78" w:rsidRPr="00E34CCD">
        <w:rPr>
          <w:rFonts w:ascii="Simplified Arabic" w:hAnsi="Simplified Arabic" w:cs="Simplified Arabic"/>
          <w:sz w:val="24"/>
          <w:szCs w:val="24"/>
          <w:rtl/>
          <w:lang w:bidi="ar-IQ"/>
        </w:rPr>
        <w:t xml:space="preserve"> وهذه إشارة مهمة كان يجب أ</w:t>
      </w:r>
      <w:r w:rsidRPr="00E34CCD">
        <w:rPr>
          <w:rFonts w:ascii="Simplified Arabic" w:hAnsi="Simplified Arabic" w:cs="Simplified Arabic"/>
          <w:sz w:val="24"/>
          <w:szCs w:val="24"/>
          <w:rtl/>
          <w:lang w:bidi="ar-IQ"/>
        </w:rPr>
        <w:t>ن يبدأ</w:t>
      </w:r>
      <w:r w:rsidR="00690F78" w:rsidRPr="00E34CCD">
        <w:rPr>
          <w:rFonts w:ascii="Simplified Arabic" w:hAnsi="Simplified Arabic" w:cs="Simplified Arabic"/>
          <w:sz w:val="24"/>
          <w:szCs w:val="24"/>
          <w:rtl/>
          <w:lang w:bidi="ar-IQ"/>
        </w:rPr>
        <w:t xml:space="preserve"> النقد العربي المعاصر منها، في إعادة رسم خارطة أ</w:t>
      </w:r>
      <w:r w:rsidR="00E6274C" w:rsidRPr="00E34CCD">
        <w:rPr>
          <w:rFonts w:ascii="Simplified Arabic" w:hAnsi="Simplified Arabic" w:cs="Simplified Arabic"/>
          <w:sz w:val="24"/>
          <w:szCs w:val="24"/>
          <w:rtl/>
          <w:lang w:bidi="ar-IQ"/>
        </w:rPr>
        <w:t>دب ما بعد الاستعمار ليشمل الأ</w:t>
      </w:r>
      <w:r w:rsidRPr="00E34CCD">
        <w:rPr>
          <w:rFonts w:ascii="Simplified Arabic" w:hAnsi="Simplified Arabic" w:cs="Simplified Arabic"/>
          <w:sz w:val="24"/>
          <w:szCs w:val="24"/>
          <w:rtl/>
          <w:lang w:bidi="ar-IQ"/>
        </w:rPr>
        <w:t xml:space="preserve">دب العربي، وهو ما لم يحدث مع </w:t>
      </w:r>
      <w:r w:rsidR="00690F78" w:rsidRPr="00E34CCD">
        <w:rPr>
          <w:rFonts w:ascii="Simplified Arabic" w:hAnsi="Simplified Arabic" w:cs="Simplified Arabic"/>
          <w:sz w:val="24"/>
          <w:szCs w:val="24"/>
          <w:rtl/>
          <w:lang w:bidi="ar-IQ"/>
        </w:rPr>
        <w:t xml:space="preserve">الأسف الا </w:t>
      </w:r>
      <w:r w:rsidR="00DA3E0E">
        <w:rPr>
          <w:rFonts w:ascii="Simplified Arabic" w:hAnsi="Simplified Arabic" w:cs="Simplified Arabic" w:hint="cs"/>
          <w:sz w:val="24"/>
          <w:szCs w:val="24"/>
          <w:rtl/>
          <w:lang w:bidi="ar-IQ"/>
        </w:rPr>
        <w:t>في</w:t>
      </w:r>
      <w:r w:rsidR="00690F78" w:rsidRPr="00E34CCD">
        <w:rPr>
          <w:rFonts w:ascii="Simplified Arabic" w:hAnsi="Simplified Arabic" w:cs="Simplified Arabic"/>
          <w:sz w:val="24"/>
          <w:szCs w:val="24"/>
          <w:rtl/>
          <w:lang w:bidi="ar-IQ"/>
        </w:rPr>
        <w:t>ما ندر، مع أن هناك اعترافا</w:t>
      </w:r>
      <w:r w:rsidRPr="00E34CCD">
        <w:rPr>
          <w:rFonts w:ascii="Simplified Arabic" w:hAnsi="Simplified Arabic" w:cs="Simplified Arabic"/>
          <w:sz w:val="24"/>
          <w:szCs w:val="24"/>
          <w:rtl/>
          <w:lang w:bidi="ar-IQ"/>
        </w:rPr>
        <w:t xml:space="preserve"> عربيا يقول بضعف المؤثر الاستعماري في العالم والثقافة العربية</w:t>
      </w:r>
      <w:r w:rsidR="00E34CCD" w:rsidRPr="00E34CCD">
        <w:rPr>
          <w:rStyle w:val="aa"/>
          <w:rFonts w:ascii="Simplified Arabic" w:hAnsi="Simplified Arabic" w:cs="Simplified Arabic"/>
          <w:sz w:val="24"/>
          <w:szCs w:val="24"/>
          <w:rtl/>
          <w:lang w:bidi="ar-IQ"/>
        </w:rPr>
        <w:t>(</w:t>
      </w:r>
      <w:r w:rsidR="00E34CCD" w:rsidRPr="00E34CCD">
        <w:rPr>
          <w:rStyle w:val="aa"/>
          <w:rFonts w:ascii="Simplified Arabic" w:hAnsi="Simplified Arabic" w:cs="Simplified Arabic"/>
          <w:sz w:val="24"/>
          <w:szCs w:val="24"/>
          <w:rtl/>
          <w:lang w:bidi="ar-IQ"/>
        </w:rPr>
        <w:endnoteReference w:id="212"/>
      </w:r>
      <w:r w:rsidR="00E34CCD" w:rsidRPr="00E34CCD">
        <w:rPr>
          <w:rStyle w:val="aa"/>
          <w:rFonts w:ascii="Simplified Arabic" w:hAnsi="Simplified Arabic" w:cs="Simplified Arabic"/>
          <w:sz w:val="24"/>
          <w:szCs w:val="24"/>
          <w:rtl/>
          <w:lang w:bidi="ar-IQ"/>
        </w:rPr>
        <w:t>)</w:t>
      </w:r>
      <w:r w:rsidR="00BE06A2">
        <w:rPr>
          <w:rFonts w:ascii="Simplified Arabic" w:hAnsi="Simplified Arabic" w:cs="Simplified Arabic" w:hint="cs"/>
          <w:sz w:val="24"/>
          <w:szCs w:val="24"/>
          <w:rtl/>
          <w:lang w:bidi="ar-IQ"/>
        </w:rPr>
        <w:t>.</w:t>
      </w:r>
    </w:p>
    <w:p w:rsidR="00BE06A2" w:rsidRPr="0099576C" w:rsidRDefault="00C325F4" w:rsidP="0099576C">
      <w:pPr>
        <w:pStyle w:val="a3"/>
        <w:ind w:firstLine="720"/>
        <w:jc w:val="lowKashida"/>
        <w:rPr>
          <w:rFonts w:ascii="Simplified Arabic" w:hAnsi="Simplified Arabic" w:cs="Simplified Arabic"/>
          <w:sz w:val="24"/>
          <w:szCs w:val="24"/>
          <w:rtl/>
          <w:lang w:bidi="ar-IQ"/>
        </w:rPr>
      </w:pPr>
      <w:r w:rsidRPr="00E34CCD">
        <w:rPr>
          <w:rFonts w:ascii="Simplified Arabic" w:hAnsi="Simplified Arabic" w:cs="Simplified Arabic"/>
          <w:sz w:val="24"/>
          <w:szCs w:val="24"/>
          <w:rtl/>
          <w:lang w:bidi="ar-IQ"/>
        </w:rPr>
        <w:t>ولقد مهَّدت هذه الحقيقة السبيل</w:t>
      </w:r>
      <w:r w:rsidR="00076C5F" w:rsidRPr="00E34CCD">
        <w:rPr>
          <w:rFonts w:ascii="Simplified Arabic" w:hAnsi="Simplified Arabic" w:cs="Simplified Arabic"/>
          <w:sz w:val="24"/>
          <w:szCs w:val="24"/>
          <w:rtl/>
          <w:lang w:bidi="ar-IQ"/>
        </w:rPr>
        <w:t xml:space="preserve"> </w:t>
      </w:r>
      <w:r w:rsidRPr="00E34CCD">
        <w:rPr>
          <w:rFonts w:ascii="Simplified Arabic" w:hAnsi="Simplified Arabic" w:cs="Simplified Arabic"/>
          <w:sz w:val="24"/>
          <w:szCs w:val="24"/>
          <w:rtl/>
          <w:lang w:bidi="ar-IQ"/>
        </w:rPr>
        <w:t>لأمور</w:t>
      </w:r>
      <w:r w:rsidR="00076C5F" w:rsidRPr="00E34CCD">
        <w:rPr>
          <w:rFonts w:ascii="Simplified Arabic" w:hAnsi="Simplified Arabic" w:cs="Simplified Arabic"/>
          <w:sz w:val="24"/>
          <w:szCs w:val="24"/>
          <w:rtl/>
          <w:lang w:bidi="ar-IQ"/>
        </w:rPr>
        <w:t xml:space="preserve"> كثيرة فيما كتبه النقاد العرب عن خطاب ما بعد الاستعمار؛ فإن عدم ادراكها جيدا، ثم عزوف النقاد العرب عن انتاج معرفة بنمط الاستعما</w:t>
      </w:r>
      <w:r w:rsidR="009623BE" w:rsidRPr="00E34CCD">
        <w:rPr>
          <w:rFonts w:ascii="Simplified Arabic" w:hAnsi="Simplified Arabic" w:cs="Simplified Arabic"/>
          <w:sz w:val="24"/>
          <w:szCs w:val="24"/>
          <w:rtl/>
          <w:lang w:bidi="ar-IQ"/>
        </w:rPr>
        <w:t>ر الذي شكَّل دولنا ومجتمعاتنا، إنما مهَّد السبيل أ</w:t>
      </w:r>
      <w:r w:rsidR="00076C5F" w:rsidRPr="00E34CCD">
        <w:rPr>
          <w:rFonts w:ascii="Simplified Arabic" w:hAnsi="Simplified Arabic" w:cs="Simplified Arabic"/>
          <w:sz w:val="24"/>
          <w:szCs w:val="24"/>
          <w:rtl/>
          <w:lang w:bidi="ar-IQ"/>
        </w:rPr>
        <w:t>ن تكون دراساتهم تكرارا لدراسات عال</w:t>
      </w:r>
      <w:r w:rsidR="009623BE" w:rsidRPr="00E34CCD">
        <w:rPr>
          <w:rFonts w:ascii="Simplified Arabic" w:hAnsi="Simplified Arabic" w:cs="Simplified Arabic"/>
          <w:sz w:val="24"/>
          <w:szCs w:val="24"/>
          <w:rtl/>
          <w:lang w:bidi="ar-IQ"/>
        </w:rPr>
        <w:t>مية في هذا المجال. ومثلما غابت أ</w:t>
      </w:r>
      <w:r w:rsidR="00076C5F" w:rsidRPr="00E34CCD">
        <w:rPr>
          <w:rFonts w:ascii="Simplified Arabic" w:hAnsi="Simplified Arabic" w:cs="Simplified Arabic"/>
          <w:sz w:val="24"/>
          <w:szCs w:val="24"/>
          <w:rtl/>
          <w:lang w:bidi="ar-IQ"/>
        </w:rPr>
        <w:t>و غُيبت الذاكرة في الدراسات ال</w:t>
      </w:r>
      <w:r w:rsidR="00512099" w:rsidRPr="00E34CCD">
        <w:rPr>
          <w:rFonts w:ascii="Simplified Arabic" w:hAnsi="Simplified Arabic" w:cs="Simplified Arabic"/>
          <w:sz w:val="24"/>
          <w:szCs w:val="24"/>
          <w:rtl/>
          <w:lang w:bidi="ar-IQ"/>
        </w:rPr>
        <w:t>اجنبية جرى كذلك تغي</w:t>
      </w:r>
      <w:r w:rsidR="009623BE" w:rsidRPr="00E34CCD">
        <w:rPr>
          <w:rFonts w:ascii="Simplified Arabic" w:hAnsi="Simplified Arabic" w:cs="Simplified Arabic"/>
          <w:sz w:val="24"/>
          <w:szCs w:val="24"/>
          <w:rtl/>
          <w:lang w:bidi="ar-IQ"/>
        </w:rPr>
        <w:t>بها في الدراسات العربية. ويكفي أ</w:t>
      </w:r>
      <w:r w:rsidR="00512099" w:rsidRPr="00E34CCD">
        <w:rPr>
          <w:rFonts w:ascii="Simplified Arabic" w:hAnsi="Simplified Arabic" w:cs="Simplified Arabic"/>
          <w:sz w:val="24"/>
          <w:szCs w:val="24"/>
          <w:rtl/>
          <w:lang w:bidi="ar-IQ"/>
        </w:rPr>
        <w:t xml:space="preserve">ن نعرف أن </w:t>
      </w:r>
      <w:r w:rsidR="00875CC3" w:rsidRPr="00E34CCD">
        <w:rPr>
          <w:rFonts w:ascii="Simplified Arabic" w:hAnsi="Simplified Arabic" w:cs="Simplified Arabic"/>
          <w:sz w:val="24"/>
          <w:szCs w:val="24"/>
          <w:rtl/>
          <w:lang w:bidi="ar-IQ"/>
        </w:rPr>
        <w:t>الدراسة العربية الوحيدة المختصة بالذاكرة</w:t>
      </w:r>
      <w:r w:rsidR="00D82401" w:rsidRPr="00E34CCD">
        <w:rPr>
          <w:rFonts w:ascii="Simplified Arabic" w:hAnsi="Simplified Arabic" w:cs="Simplified Arabic"/>
          <w:sz w:val="24"/>
          <w:szCs w:val="24"/>
          <w:rtl/>
          <w:lang w:bidi="ar-IQ"/>
        </w:rPr>
        <w:t>،</w:t>
      </w:r>
      <w:r w:rsidR="00512099" w:rsidRPr="00E34CCD">
        <w:rPr>
          <w:rFonts w:ascii="Simplified Arabic" w:hAnsi="Simplified Arabic" w:cs="Simplified Arabic"/>
          <w:sz w:val="24"/>
          <w:szCs w:val="24"/>
          <w:rtl/>
          <w:lang w:bidi="ar-IQ"/>
        </w:rPr>
        <w:t xml:space="preserve"> وهي دراسة ال</w:t>
      </w:r>
      <w:r w:rsidR="00D82401" w:rsidRPr="00E34CCD">
        <w:rPr>
          <w:rFonts w:ascii="Simplified Arabic" w:hAnsi="Simplified Arabic" w:cs="Simplified Arabic"/>
          <w:sz w:val="24"/>
          <w:szCs w:val="24"/>
          <w:rtl/>
          <w:lang w:bidi="ar-IQ"/>
        </w:rPr>
        <w:t xml:space="preserve">دكتور جمال </w:t>
      </w:r>
      <w:proofErr w:type="spellStart"/>
      <w:r w:rsidR="00D82401" w:rsidRPr="00E34CCD">
        <w:rPr>
          <w:rFonts w:ascii="Simplified Arabic" w:hAnsi="Simplified Arabic" w:cs="Simplified Arabic"/>
          <w:sz w:val="24"/>
          <w:szCs w:val="24"/>
          <w:rtl/>
          <w:lang w:bidi="ar-IQ"/>
        </w:rPr>
        <w:t>شحيد</w:t>
      </w:r>
      <w:proofErr w:type="spellEnd"/>
      <w:r w:rsidR="00D82401" w:rsidRPr="00E34CCD">
        <w:rPr>
          <w:rFonts w:ascii="Simplified Arabic" w:hAnsi="Simplified Arabic" w:cs="Simplified Arabic"/>
          <w:sz w:val="24"/>
          <w:szCs w:val="24"/>
          <w:rtl/>
          <w:lang w:bidi="ar-IQ"/>
        </w:rPr>
        <w:t xml:space="preserve"> (الذاكرة في الرواية العربية المعاصرة)، كانت قد صدرت عام 2011</w:t>
      </w:r>
      <w:r w:rsidR="00533F38" w:rsidRPr="00E34CCD">
        <w:rPr>
          <w:rFonts w:ascii="Simplified Arabic" w:hAnsi="Simplified Arabic" w:cs="Simplified Arabic"/>
          <w:sz w:val="24"/>
          <w:szCs w:val="24"/>
          <w:rtl/>
          <w:lang w:bidi="ar-IQ"/>
        </w:rPr>
        <w:t>، وه</w:t>
      </w:r>
      <w:r w:rsidR="009623BE" w:rsidRPr="00E34CCD">
        <w:rPr>
          <w:rFonts w:ascii="Simplified Arabic" w:hAnsi="Simplified Arabic" w:cs="Simplified Arabic"/>
          <w:sz w:val="24"/>
          <w:szCs w:val="24"/>
          <w:rtl/>
          <w:lang w:bidi="ar-IQ"/>
        </w:rPr>
        <w:t>و تاريخ متأخر كثيرا؛ فكيف يمكن أ</w:t>
      </w:r>
      <w:r w:rsidR="00533F38" w:rsidRPr="00E34CCD">
        <w:rPr>
          <w:rFonts w:ascii="Simplified Arabic" w:hAnsi="Simplified Arabic" w:cs="Simplified Arabic"/>
          <w:sz w:val="24"/>
          <w:szCs w:val="24"/>
          <w:rtl/>
          <w:lang w:bidi="ar-IQ"/>
        </w:rPr>
        <w:t xml:space="preserve">ن يفيدوا من موضوعات الذاكرة في تحليل النصوص </w:t>
      </w:r>
      <w:r w:rsidR="009623BE" w:rsidRPr="00E34CCD">
        <w:rPr>
          <w:rFonts w:ascii="Simplified Arabic" w:hAnsi="Simplified Arabic" w:cs="Simplified Arabic"/>
          <w:sz w:val="24"/>
          <w:szCs w:val="24"/>
          <w:rtl/>
          <w:lang w:bidi="ar-IQ"/>
        </w:rPr>
        <w:t>الأ</w:t>
      </w:r>
      <w:r w:rsidR="00EC1E42" w:rsidRPr="00E34CCD">
        <w:rPr>
          <w:rFonts w:ascii="Simplified Arabic" w:hAnsi="Simplified Arabic" w:cs="Simplified Arabic"/>
          <w:sz w:val="24"/>
          <w:szCs w:val="24"/>
          <w:rtl/>
          <w:lang w:bidi="ar-IQ"/>
        </w:rPr>
        <w:t>دبي</w:t>
      </w:r>
      <w:r w:rsidR="009623BE" w:rsidRPr="00E34CCD">
        <w:rPr>
          <w:rFonts w:ascii="Simplified Arabic" w:hAnsi="Simplified Arabic" w:cs="Simplified Arabic"/>
          <w:sz w:val="24"/>
          <w:szCs w:val="24"/>
          <w:rtl/>
          <w:lang w:bidi="ar-IQ"/>
        </w:rPr>
        <w:t>ة العربية عامة، وفي تحليل أ</w:t>
      </w:r>
      <w:r w:rsidR="00533F38" w:rsidRPr="00E34CCD">
        <w:rPr>
          <w:rFonts w:ascii="Simplified Arabic" w:hAnsi="Simplified Arabic" w:cs="Simplified Arabic"/>
          <w:sz w:val="24"/>
          <w:szCs w:val="24"/>
          <w:rtl/>
          <w:lang w:bidi="ar-IQ"/>
        </w:rPr>
        <w:t xml:space="preserve">دب ما بعد الاستعمار في العالم العربي؟ </w:t>
      </w:r>
    </w:p>
    <w:p w:rsidR="00906125" w:rsidRPr="0099576C" w:rsidRDefault="00906125" w:rsidP="0099576C">
      <w:pPr>
        <w:pStyle w:val="a3"/>
        <w:rPr>
          <w:rFonts w:ascii="Simplified Arabic" w:hAnsi="Simplified Arabic" w:cs="Simplified Arabic"/>
          <w:b/>
          <w:bCs/>
          <w:sz w:val="24"/>
          <w:szCs w:val="24"/>
          <w:rtl/>
          <w:lang w:bidi="ar-IQ"/>
        </w:rPr>
      </w:pPr>
      <w:r w:rsidRPr="0099576C">
        <w:rPr>
          <w:rFonts w:ascii="Simplified Arabic" w:hAnsi="Simplified Arabic" w:cs="Simplified Arabic"/>
          <w:b/>
          <w:bCs/>
          <w:sz w:val="24"/>
          <w:szCs w:val="24"/>
          <w:rtl/>
          <w:lang w:bidi="ar-IQ"/>
        </w:rPr>
        <w:t>الخاتمة</w:t>
      </w:r>
    </w:p>
    <w:p w:rsidR="00A63257" w:rsidRDefault="00F110AB" w:rsidP="0099576C">
      <w:pPr>
        <w:pStyle w:val="a3"/>
        <w:numPr>
          <w:ilvl w:val="0"/>
          <w:numId w:val="5"/>
        </w:numPr>
        <w:tabs>
          <w:tab w:val="left" w:pos="237"/>
        </w:tabs>
        <w:ind w:left="0" w:hanging="46"/>
        <w:jc w:val="lowKashida"/>
        <w:rPr>
          <w:rFonts w:ascii="Simplified Arabic" w:hAnsi="Simplified Arabic" w:cs="Simplified Arabic"/>
          <w:sz w:val="24"/>
          <w:szCs w:val="24"/>
          <w:lang w:bidi="ar-IQ"/>
        </w:rPr>
      </w:pPr>
      <w:r>
        <w:rPr>
          <w:rFonts w:ascii="Simplified Arabic" w:hAnsi="Simplified Arabic" w:cs="Simplified Arabic" w:hint="cs"/>
          <w:sz w:val="24"/>
          <w:szCs w:val="24"/>
          <w:rtl/>
          <w:lang w:bidi="ar-IQ"/>
        </w:rPr>
        <w:lastRenderedPageBreak/>
        <w:t xml:space="preserve">اظهر البحث أن خطاب ما بعد الاستعمار قد أهمل </w:t>
      </w:r>
      <w:r w:rsidR="00593D09">
        <w:rPr>
          <w:rFonts w:ascii="Simplified Arabic" w:hAnsi="Simplified Arabic" w:cs="Simplified Arabic" w:hint="cs"/>
          <w:sz w:val="24"/>
          <w:szCs w:val="24"/>
          <w:rtl/>
          <w:lang w:bidi="ar-IQ"/>
        </w:rPr>
        <w:t>مفهوم</w:t>
      </w:r>
      <w:r>
        <w:rPr>
          <w:rFonts w:ascii="Simplified Arabic" w:hAnsi="Simplified Arabic" w:cs="Simplified Arabic" w:hint="cs"/>
          <w:sz w:val="24"/>
          <w:szCs w:val="24"/>
          <w:rtl/>
          <w:lang w:bidi="ar-IQ"/>
        </w:rPr>
        <w:t xml:space="preserve"> الذاكرة </w:t>
      </w:r>
      <w:r w:rsidR="00593D09">
        <w:rPr>
          <w:rFonts w:ascii="Simplified Arabic" w:hAnsi="Simplified Arabic" w:cs="Simplified Arabic" w:hint="cs"/>
          <w:sz w:val="24"/>
          <w:szCs w:val="24"/>
          <w:rtl/>
          <w:lang w:bidi="ar-IQ"/>
        </w:rPr>
        <w:t xml:space="preserve">ومباحثها في تحليل </w:t>
      </w:r>
      <w:r w:rsidR="001339BB">
        <w:rPr>
          <w:rFonts w:ascii="Simplified Arabic" w:hAnsi="Simplified Arabic" w:cs="Simplified Arabic" w:hint="cs"/>
          <w:sz w:val="24"/>
          <w:szCs w:val="24"/>
          <w:rtl/>
          <w:lang w:bidi="ar-IQ"/>
        </w:rPr>
        <w:t>ال</w:t>
      </w:r>
      <w:r w:rsidR="00593D09">
        <w:rPr>
          <w:rFonts w:ascii="Simplified Arabic" w:hAnsi="Simplified Arabic" w:cs="Simplified Arabic" w:hint="cs"/>
          <w:sz w:val="24"/>
          <w:szCs w:val="24"/>
          <w:rtl/>
          <w:lang w:bidi="ar-IQ"/>
        </w:rPr>
        <w:t xml:space="preserve">خطاب </w:t>
      </w:r>
      <w:r w:rsidR="001339BB">
        <w:rPr>
          <w:rFonts w:ascii="Simplified Arabic" w:hAnsi="Simplified Arabic" w:cs="Simplified Arabic" w:hint="cs"/>
          <w:sz w:val="24"/>
          <w:szCs w:val="24"/>
          <w:rtl/>
          <w:lang w:bidi="ar-IQ"/>
        </w:rPr>
        <w:t>الاستعماري</w:t>
      </w:r>
      <w:r w:rsidR="00593D09">
        <w:rPr>
          <w:rFonts w:ascii="Simplified Arabic" w:hAnsi="Simplified Arabic" w:cs="Simplified Arabic" w:hint="cs"/>
          <w:sz w:val="24"/>
          <w:szCs w:val="24"/>
          <w:rtl/>
          <w:lang w:bidi="ar-IQ"/>
        </w:rPr>
        <w:t xml:space="preserve">، بل وعمد منظروه الكبار (سعيد، وبابا، </w:t>
      </w:r>
      <w:proofErr w:type="spellStart"/>
      <w:r w:rsidR="00593D09">
        <w:rPr>
          <w:rFonts w:ascii="Simplified Arabic" w:hAnsi="Simplified Arabic" w:cs="Simplified Arabic" w:hint="cs"/>
          <w:sz w:val="24"/>
          <w:szCs w:val="24"/>
          <w:rtl/>
          <w:lang w:bidi="ar-IQ"/>
        </w:rPr>
        <w:t>وسبيفاك</w:t>
      </w:r>
      <w:proofErr w:type="spellEnd"/>
      <w:r w:rsidR="00593D09">
        <w:rPr>
          <w:rFonts w:ascii="Simplified Arabic" w:hAnsi="Simplified Arabic" w:cs="Simplified Arabic" w:hint="cs"/>
          <w:sz w:val="24"/>
          <w:szCs w:val="24"/>
          <w:rtl/>
          <w:lang w:bidi="ar-IQ"/>
        </w:rPr>
        <w:t xml:space="preserve">) الى تغييبها. في حين، وهذا ما نعتقد به، كان على اولئك المنظرين </w:t>
      </w:r>
      <w:r w:rsidR="001339BB">
        <w:rPr>
          <w:rFonts w:ascii="Simplified Arabic" w:hAnsi="Simplified Arabic" w:cs="Simplified Arabic" w:hint="cs"/>
          <w:sz w:val="24"/>
          <w:szCs w:val="24"/>
          <w:rtl/>
          <w:lang w:bidi="ar-IQ"/>
        </w:rPr>
        <w:t>الاهتمام</w:t>
      </w:r>
      <w:r w:rsidR="00593D09">
        <w:rPr>
          <w:rFonts w:ascii="Simplified Arabic" w:hAnsi="Simplified Arabic" w:cs="Simplified Arabic" w:hint="cs"/>
          <w:sz w:val="24"/>
          <w:szCs w:val="24"/>
          <w:rtl/>
          <w:lang w:bidi="ar-IQ"/>
        </w:rPr>
        <w:t xml:space="preserve"> كثيرا بالذاكرة والتذكر، وأن يجعلوها مقابلا للتاريخ في بحوثهم ودراساتهم الطامحة لتقويض الخطاب الاستعماري. </w:t>
      </w:r>
    </w:p>
    <w:p w:rsidR="00593D09" w:rsidRDefault="001339BB" w:rsidP="0099576C">
      <w:pPr>
        <w:pStyle w:val="a3"/>
        <w:numPr>
          <w:ilvl w:val="0"/>
          <w:numId w:val="5"/>
        </w:numPr>
        <w:tabs>
          <w:tab w:val="left" w:pos="237"/>
        </w:tabs>
        <w:ind w:left="0" w:hanging="46"/>
        <w:jc w:val="lowKashida"/>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ولقد </w:t>
      </w:r>
      <w:r w:rsidR="007E0199">
        <w:rPr>
          <w:rFonts w:ascii="Simplified Arabic" w:hAnsi="Simplified Arabic" w:cs="Simplified Arabic" w:hint="cs"/>
          <w:sz w:val="24"/>
          <w:szCs w:val="24"/>
          <w:rtl/>
          <w:lang w:bidi="ar-IQ"/>
        </w:rPr>
        <w:t>تأسس على تغييب الذاكرة امور</w:t>
      </w:r>
      <w:r>
        <w:rPr>
          <w:rFonts w:ascii="Simplified Arabic" w:hAnsi="Simplified Arabic" w:cs="Simplified Arabic" w:hint="cs"/>
          <w:sz w:val="24"/>
          <w:szCs w:val="24"/>
          <w:rtl/>
          <w:lang w:bidi="ar-IQ"/>
        </w:rPr>
        <w:t xml:space="preserve"> متعددة، </w:t>
      </w:r>
      <w:r w:rsidR="007E0199">
        <w:rPr>
          <w:rFonts w:ascii="Simplified Arabic" w:hAnsi="Simplified Arabic" w:cs="Simplified Arabic" w:hint="cs"/>
          <w:sz w:val="24"/>
          <w:szCs w:val="24"/>
          <w:rtl/>
          <w:lang w:bidi="ar-IQ"/>
        </w:rPr>
        <w:t xml:space="preserve">أهمها من وجهة نظرنا أن </w:t>
      </w:r>
      <w:r w:rsidR="00AC600C">
        <w:rPr>
          <w:rFonts w:ascii="Simplified Arabic" w:hAnsi="Simplified Arabic" w:cs="Simplified Arabic" w:hint="cs"/>
          <w:sz w:val="24"/>
          <w:szCs w:val="24"/>
          <w:rtl/>
          <w:lang w:bidi="ar-IQ"/>
        </w:rPr>
        <w:t>استبعاد الذاكرة قد الحق أ</w:t>
      </w:r>
      <w:r w:rsidR="00A220A8">
        <w:rPr>
          <w:rFonts w:ascii="Simplified Arabic" w:hAnsi="Simplified Arabic" w:cs="Simplified Arabic" w:hint="cs"/>
          <w:sz w:val="24"/>
          <w:szCs w:val="24"/>
          <w:rtl/>
          <w:lang w:bidi="ar-IQ"/>
        </w:rPr>
        <w:t xml:space="preserve">ضرارا كبيرة بمنظومة خطاب ما بعد الاستعمار الفكرية والمنهجية. ويبرز هذا الامر في </w:t>
      </w:r>
      <w:r w:rsidR="003A319C">
        <w:rPr>
          <w:rFonts w:ascii="Simplified Arabic" w:hAnsi="Simplified Arabic" w:cs="Simplified Arabic" w:hint="cs"/>
          <w:sz w:val="24"/>
          <w:szCs w:val="24"/>
          <w:rtl/>
          <w:lang w:bidi="ar-IQ"/>
        </w:rPr>
        <w:t xml:space="preserve">طبيعة الاسئلة والمنهج المتبع، بل وحتى في النتائج التي انتهى اليها اصحاب هذا الخطاب النقدي. </w:t>
      </w:r>
      <w:r w:rsidR="00FF1A4C">
        <w:rPr>
          <w:rFonts w:ascii="Simplified Arabic" w:hAnsi="Simplified Arabic" w:cs="Simplified Arabic" w:hint="cs"/>
          <w:sz w:val="24"/>
          <w:szCs w:val="24"/>
          <w:rtl/>
          <w:lang w:bidi="ar-IQ"/>
        </w:rPr>
        <w:t xml:space="preserve">فالأسئلة التي </w:t>
      </w:r>
      <w:r w:rsidR="002858B0">
        <w:rPr>
          <w:rFonts w:ascii="Simplified Arabic" w:hAnsi="Simplified Arabic" w:cs="Simplified Arabic" w:hint="cs"/>
          <w:sz w:val="24"/>
          <w:szCs w:val="24"/>
          <w:rtl/>
          <w:lang w:bidi="ar-IQ"/>
        </w:rPr>
        <w:t xml:space="preserve">اثيرت وحاول منظرو هذا الخطاب الاجابة عنها كانت في صميم نظام الهيمنة الغربية ونصوصها المسيطرة. ثم إن اعتمادهم التاريخ، وهو المنظومة السردية الكبرى في الغرب، كان خيارا خاطئا ومدمرا. </w:t>
      </w:r>
    </w:p>
    <w:p w:rsidR="00FC729B" w:rsidRDefault="00FC729B" w:rsidP="0099576C">
      <w:pPr>
        <w:pStyle w:val="a3"/>
        <w:numPr>
          <w:ilvl w:val="0"/>
          <w:numId w:val="5"/>
        </w:numPr>
        <w:tabs>
          <w:tab w:val="left" w:pos="237"/>
        </w:tabs>
        <w:ind w:left="0" w:hanging="46"/>
        <w:jc w:val="lowKashida"/>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وفي هذا السياق، فقد جادل البحث في أن الذاكرة هي الحافظ والخازن لسرديات وتواريخ المهزومين. في المقابل كان التاريخ هو صناعة الغرب الماهرة والمتقنة. </w:t>
      </w:r>
    </w:p>
    <w:p w:rsidR="00CE13F0" w:rsidRPr="00CE13F0" w:rsidRDefault="00FC729B" w:rsidP="0099576C">
      <w:pPr>
        <w:pStyle w:val="a3"/>
        <w:numPr>
          <w:ilvl w:val="0"/>
          <w:numId w:val="5"/>
        </w:numPr>
        <w:tabs>
          <w:tab w:val="left" w:pos="237"/>
        </w:tabs>
        <w:ind w:left="0" w:hanging="46"/>
        <w:jc w:val="lowKashida"/>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إن تعلُّق المنظرين الثلاثة المهمين في هذا الخطاب النقدي بالتاريخ قد فرض عليهم، لاسيما كتابات إدوارد سعيد، قد حصرت دراساتهم في النصوص السردية الرئيسة في الغرب، وقلما سعت تلك الكتابات ان تدرس وتحلل خطابات التابعين والمقهورين والمستعمَرين؛ ففي نصوص </w:t>
      </w:r>
      <w:proofErr w:type="spellStart"/>
      <w:r>
        <w:rPr>
          <w:rFonts w:ascii="Simplified Arabic" w:hAnsi="Simplified Arabic" w:cs="Simplified Arabic" w:hint="cs"/>
          <w:sz w:val="24"/>
          <w:szCs w:val="24"/>
          <w:rtl/>
          <w:lang w:bidi="ar-IQ"/>
        </w:rPr>
        <w:t>كونراد</w:t>
      </w:r>
      <w:proofErr w:type="spellEnd"/>
      <w:r>
        <w:rPr>
          <w:rFonts w:ascii="Simplified Arabic" w:hAnsi="Simplified Arabic" w:cs="Simplified Arabic" w:hint="cs"/>
          <w:sz w:val="24"/>
          <w:szCs w:val="24"/>
          <w:rtl/>
          <w:lang w:bidi="ar-IQ"/>
        </w:rPr>
        <w:t xml:space="preserve"> وكامو وغيرهما انما تجلت اقصى صيغ التمثيل السردي للتابع المستعمَر.</w:t>
      </w:r>
      <w:r w:rsidR="00CE13F0">
        <w:rPr>
          <w:rFonts w:ascii="Simplified Arabic" w:hAnsi="Simplified Arabic" w:cs="Simplified Arabic" w:hint="cs"/>
          <w:sz w:val="24"/>
          <w:szCs w:val="24"/>
          <w:rtl/>
          <w:lang w:bidi="ar-IQ"/>
        </w:rPr>
        <w:t xml:space="preserve"> </w:t>
      </w:r>
      <w:r w:rsidR="00CE13F0" w:rsidRPr="00E34CCD">
        <w:rPr>
          <w:rFonts w:ascii="Simplified Arabic" w:hAnsi="Simplified Arabic" w:cs="Simplified Arabic"/>
          <w:sz w:val="24"/>
          <w:szCs w:val="24"/>
          <w:rtl/>
          <w:lang w:bidi="ar-IQ"/>
        </w:rPr>
        <w:t xml:space="preserve">إن المركزية الغربية إنما </w:t>
      </w:r>
      <w:r w:rsidR="00CE13F0">
        <w:rPr>
          <w:rFonts w:ascii="Simplified Arabic" w:hAnsi="Simplified Arabic" w:cs="Simplified Arabic" w:hint="cs"/>
          <w:sz w:val="24"/>
          <w:szCs w:val="24"/>
          <w:rtl/>
          <w:lang w:bidi="ar-IQ"/>
        </w:rPr>
        <w:t>جرى تأسيسها</w:t>
      </w:r>
      <w:r w:rsidR="00CE13F0" w:rsidRPr="00E34CCD">
        <w:rPr>
          <w:rFonts w:ascii="Simplified Arabic" w:hAnsi="Simplified Arabic" w:cs="Simplified Arabic"/>
          <w:sz w:val="24"/>
          <w:szCs w:val="24"/>
          <w:rtl/>
          <w:lang w:bidi="ar-IQ"/>
        </w:rPr>
        <w:t xml:space="preserve"> على إشكالية التمثيل، وهذه تربط بمركزية التاريخ في الثقافات الغربية. فكان يجب أن نبحث هنا في التمثيل عند فوكو ثم نستجلي صوره وكيفية فهمه وتوظيفه في خطاب ما بعد الاستعمار. </w:t>
      </w:r>
      <w:r w:rsidR="00CE13F0">
        <w:rPr>
          <w:rFonts w:ascii="Simplified Arabic" w:hAnsi="Simplified Arabic" w:cs="Simplified Arabic" w:hint="cs"/>
          <w:sz w:val="24"/>
          <w:szCs w:val="24"/>
          <w:rtl/>
          <w:lang w:bidi="ar-IQ"/>
        </w:rPr>
        <w:t xml:space="preserve"> مع ذلك، فإن الاصل في </w:t>
      </w:r>
      <w:r w:rsidR="00CE13F0" w:rsidRPr="00E34CCD">
        <w:rPr>
          <w:rFonts w:ascii="Simplified Arabic" w:hAnsi="Simplified Arabic" w:cs="Simplified Arabic"/>
          <w:sz w:val="24"/>
          <w:szCs w:val="24"/>
          <w:rtl/>
          <w:lang w:bidi="ar-IQ"/>
        </w:rPr>
        <w:t xml:space="preserve">خطاب ما بعد الاستعمار </w:t>
      </w:r>
      <w:r w:rsidR="00CE13F0">
        <w:rPr>
          <w:rFonts w:ascii="Simplified Arabic" w:hAnsi="Simplified Arabic" w:cs="Simplified Arabic" w:hint="cs"/>
          <w:sz w:val="24"/>
          <w:szCs w:val="24"/>
          <w:rtl/>
          <w:lang w:bidi="ar-IQ"/>
        </w:rPr>
        <w:t xml:space="preserve">انما </w:t>
      </w:r>
      <w:r w:rsidR="00CE13F0" w:rsidRPr="00E34CCD">
        <w:rPr>
          <w:rFonts w:ascii="Simplified Arabic" w:hAnsi="Simplified Arabic" w:cs="Simplified Arabic"/>
          <w:sz w:val="24"/>
          <w:szCs w:val="24"/>
          <w:rtl/>
          <w:lang w:bidi="ar-IQ"/>
        </w:rPr>
        <w:t>يتعل</w:t>
      </w:r>
      <w:r w:rsidR="00CE13F0">
        <w:rPr>
          <w:rFonts w:ascii="Simplified Arabic" w:hAnsi="Simplified Arabic" w:cs="Simplified Arabic" w:hint="cs"/>
          <w:sz w:val="24"/>
          <w:szCs w:val="24"/>
          <w:rtl/>
          <w:lang w:bidi="ar-IQ"/>
        </w:rPr>
        <w:t>َّ</w:t>
      </w:r>
      <w:r w:rsidR="00CE13F0" w:rsidRPr="00E34CCD">
        <w:rPr>
          <w:rFonts w:ascii="Simplified Arabic" w:hAnsi="Simplified Arabic" w:cs="Simplified Arabic"/>
          <w:sz w:val="24"/>
          <w:szCs w:val="24"/>
          <w:rtl/>
          <w:lang w:bidi="ar-IQ"/>
        </w:rPr>
        <w:t>ق ويختص</w:t>
      </w:r>
      <w:r w:rsidR="00CE13F0">
        <w:rPr>
          <w:rFonts w:ascii="Simplified Arabic" w:hAnsi="Simplified Arabic" w:cs="Simplified Arabic" w:hint="cs"/>
          <w:sz w:val="24"/>
          <w:szCs w:val="24"/>
          <w:rtl/>
          <w:lang w:bidi="ar-IQ"/>
        </w:rPr>
        <w:t>ُّ</w:t>
      </w:r>
      <w:r w:rsidR="00CE13F0" w:rsidRPr="00E34CCD">
        <w:rPr>
          <w:rFonts w:ascii="Simplified Arabic" w:hAnsi="Simplified Arabic" w:cs="Simplified Arabic"/>
          <w:sz w:val="24"/>
          <w:szCs w:val="24"/>
          <w:rtl/>
          <w:lang w:bidi="ar-IQ"/>
        </w:rPr>
        <w:t xml:space="preserve"> بآداب الشعوب المستعمَرة المكتوبة باللغة الانكليزية بصورة خاصة، وباللغات الاستعمارية الاخرى كالفرنسية على سبيل المثال. وهذا الالتزام أبعد نصوصا، وقد نقول آدابا كاملة عن دائرة الاهتمام والدراسة فيما يخص هذا الخطاب. </w:t>
      </w:r>
      <w:r w:rsidR="00CE13F0" w:rsidRPr="00FC729B">
        <w:rPr>
          <w:rFonts w:ascii="Simplified Arabic" w:hAnsi="Simplified Arabic" w:cs="Simplified Arabic" w:hint="cs"/>
          <w:sz w:val="24"/>
          <w:szCs w:val="24"/>
          <w:rtl/>
          <w:lang w:bidi="ar-IQ"/>
        </w:rPr>
        <w:t xml:space="preserve"> </w:t>
      </w:r>
    </w:p>
    <w:p w:rsidR="00FC729B" w:rsidRDefault="00FC729B" w:rsidP="0099576C">
      <w:pPr>
        <w:pStyle w:val="a3"/>
        <w:numPr>
          <w:ilvl w:val="0"/>
          <w:numId w:val="5"/>
        </w:numPr>
        <w:tabs>
          <w:tab w:val="left" w:pos="237"/>
        </w:tabs>
        <w:ind w:left="0" w:hanging="46"/>
        <w:jc w:val="lowKashida"/>
        <w:rPr>
          <w:rFonts w:ascii="Simplified Arabic" w:hAnsi="Simplified Arabic" w:cs="Simplified Arabic"/>
          <w:sz w:val="24"/>
          <w:szCs w:val="24"/>
          <w:lang w:bidi="ar-IQ"/>
        </w:rPr>
      </w:pPr>
      <w:r w:rsidRPr="00E34CCD">
        <w:rPr>
          <w:rFonts w:ascii="Simplified Arabic" w:hAnsi="Simplified Arabic" w:cs="Simplified Arabic"/>
          <w:sz w:val="24"/>
          <w:szCs w:val="24"/>
          <w:rtl/>
          <w:lang w:bidi="ar-IQ"/>
        </w:rPr>
        <w:t>اتخذت دراستنا من الذاكرة الثقافية سبيلا في قراءة ومراجعة أفكار هذا الخطاب النقدي. ولقد وجدنا أن هذا الخطاب قد غيَّب الذاكرة الثقافية تماما، واعتمد منهجا تقويضا يعتمد التاريخ. في حين أن أهم مقاصد هذا الخطاب هو تحليل الخطاب الاستعماري، ومن ثم دراسة آداب الشعوب المستعمَرة في ضوء منطق المقاومة الثقافية – الأدبية للاستعمار وخطاباته.</w:t>
      </w:r>
    </w:p>
    <w:p w:rsidR="00CE13F0" w:rsidRPr="00E34CCD" w:rsidRDefault="00CE13F0" w:rsidP="0099576C">
      <w:pPr>
        <w:pStyle w:val="a3"/>
        <w:numPr>
          <w:ilvl w:val="0"/>
          <w:numId w:val="5"/>
        </w:numPr>
        <w:tabs>
          <w:tab w:val="left" w:pos="237"/>
        </w:tabs>
        <w:ind w:left="0" w:hanging="46"/>
        <w:jc w:val="lowKashida"/>
        <w:rPr>
          <w:rFonts w:ascii="Simplified Arabic" w:hAnsi="Simplified Arabic" w:cs="Simplified Arabic"/>
          <w:sz w:val="24"/>
          <w:szCs w:val="24"/>
          <w:lang w:bidi="ar-IQ"/>
        </w:rPr>
      </w:pPr>
      <w:r>
        <w:rPr>
          <w:rFonts w:ascii="Simplified Arabic" w:hAnsi="Simplified Arabic" w:cs="Simplified Arabic" w:hint="cs"/>
          <w:sz w:val="24"/>
          <w:szCs w:val="24"/>
          <w:rtl/>
          <w:lang w:bidi="ar-IQ"/>
        </w:rPr>
        <w:t>إن</w:t>
      </w:r>
      <w:r w:rsidRPr="00E34CCD">
        <w:rPr>
          <w:rFonts w:ascii="Simplified Arabic" w:hAnsi="Simplified Arabic" w:cs="Simplified Arabic"/>
          <w:sz w:val="24"/>
          <w:szCs w:val="24"/>
          <w:rtl/>
          <w:lang w:bidi="ar-IQ"/>
        </w:rPr>
        <w:t xml:space="preserve"> الذاكرة الثقافية </w:t>
      </w:r>
      <w:r>
        <w:rPr>
          <w:rFonts w:ascii="Simplified Arabic" w:hAnsi="Simplified Arabic" w:cs="Simplified Arabic" w:hint="cs"/>
          <w:sz w:val="24"/>
          <w:szCs w:val="24"/>
          <w:rtl/>
          <w:lang w:bidi="ar-IQ"/>
        </w:rPr>
        <w:t xml:space="preserve">تعمل </w:t>
      </w:r>
      <w:r w:rsidRPr="00E34CCD">
        <w:rPr>
          <w:rFonts w:ascii="Simplified Arabic" w:hAnsi="Simplified Arabic" w:cs="Simplified Arabic"/>
          <w:sz w:val="24"/>
          <w:szCs w:val="24"/>
          <w:rtl/>
          <w:lang w:bidi="ar-IQ"/>
        </w:rPr>
        <w:t xml:space="preserve">على صعيدين، الخطاب الاستعماري نفسه؛ فكيف تشكَّل، وكيف كوَّن المستعمِر ذاكرته الثقافية في سياق تمثيله الشعوب المستعمَرة </w:t>
      </w:r>
      <w:proofErr w:type="spellStart"/>
      <w:r w:rsidRPr="00E34CCD">
        <w:rPr>
          <w:rFonts w:ascii="Simplified Arabic" w:hAnsi="Simplified Arabic" w:cs="Simplified Arabic"/>
          <w:sz w:val="24"/>
          <w:szCs w:val="24"/>
          <w:rtl/>
          <w:lang w:bidi="ar-IQ"/>
        </w:rPr>
        <w:t>وجغرافيتها</w:t>
      </w:r>
      <w:proofErr w:type="spellEnd"/>
      <w:r w:rsidRPr="00E34CCD">
        <w:rPr>
          <w:rFonts w:ascii="Simplified Arabic" w:hAnsi="Simplified Arabic" w:cs="Simplified Arabic"/>
          <w:sz w:val="24"/>
          <w:szCs w:val="24"/>
          <w:rtl/>
          <w:lang w:bidi="ar-IQ"/>
        </w:rPr>
        <w:t xml:space="preserve">؟ وهي الأسئلة الأهم مما جرى إهماله في دراسات هذا الخطاب. وهي، كذلك، أداة وسبيل بيد كتاب المستعمرات لاقتراح وكتابة تاريخهم المُلغى استعماريا. </w:t>
      </w:r>
    </w:p>
    <w:p w:rsidR="00CE13F0" w:rsidRPr="00E34CCD" w:rsidRDefault="00CE13F0" w:rsidP="0099576C">
      <w:pPr>
        <w:pStyle w:val="a3"/>
        <w:numPr>
          <w:ilvl w:val="0"/>
          <w:numId w:val="5"/>
        </w:numPr>
        <w:tabs>
          <w:tab w:val="left" w:pos="237"/>
        </w:tabs>
        <w:ind w:left="0" w:hanging="46"/>
        <w:jc w:val="lowKashida"/>
        <w:rPr>
          <w:rFonts w:ascii="Simplified Arabic" w:hAnsi="Simplified Arabic" w:cs="Simplified Arabic"/>
          <w:sz w:val="24"/>
          <w:szCs w:val="24"/>
          <w:lang w:bidi="ar-IQ"/>
        </w:rPr>
      </w:pPr>
      <w:r w:rsidRPr="00E34CCD">
        <w:rPr>
          <w:rFonts w:ascii="Simplified Arabic" w:hAnsi="Simplified Arabic" w:cs="Simplified Arabic"/>
          <w:sz w:val="24"/>
          <w:szCs w:val="24"/>
          <w:rtl/>
          <w:lang w:bidi="ar-IQ"/>
        </w:rPr>
        <w:t xml:space="preserve">يدخل في موضوع الذاكرة الثقافية كل ما جرى اهماله، بل ومحوه بمنعه من الظهور في الخطاب الاستعماري، وفرض الصمت عليه إجباريا. نتحدث عن مواد ونصوص وسرديات وثقافة شعبية. وهذا تتعلق بذاكرة شعب أو امة أو بلد. ويتعلق الأمر هنا بكيفية تذكر الماضي، بل بما هو أهم؛ فما هو هذا الماضي؟ وما هو شكل تاريخ المستعمرات في ظل إنكار استعماري أن تلك المستعمرات لم تكن تملك تاريخا بعينه قبل أن يصلها الرجل الأبيض؟! ومن هنا أهمية الذاكرة كمقابل للتاريخ الاستعماري. </w:t>
      </w:r>
    </w:p>
    <w:p w:rsidR="00AC600C" w:rsidRPr="00E34CCD" w:rsidRDefault="00AC600C" w:rsidP="0099576C">
      <w:pPr>
        <w:pStyle w:val="a3"/>
        <w:numPr>
          <w:ilvl w:val="0"/>
          <w:numId w:val="5"/>
        </w:numPr>
        <w:tabs>
          <w:tab w:val="left" w:pos="237"/>
        </w:tabs>
        <w:ind w:left="0" w:hanging="46"/>
        <w:jc w:val="lowKashida"/>
        <w:rPr>
          <w:rFonts w:ascii="Simplified Arabic" w:hAnsi="Simplified Arabic" w:cs="Simplified Arabic"/>
          <w:sz w:val="24"/>
          <w:szCs w:val="24"/>
          <w:lang w:bidi="ar-IQ"/>
        </w:rPr>
      </w:pPr>
      <w:r w:rsidRPr="00E34CCD">
        <w:rPr>
          <w:rFonts w:ascii="Simplified Arabic" w:hAnsi="Simplified Arabic" w:cs="Simplified Arabic"/>
          <w:sz w:val="24"/>
          <w:szCs w:val="24"/>
          <w:rtl/>
          <w:lang w:bidi="ar-IQ"/>
        </w:rPr>
        <w:t>لم تخرج أفكار الهندين (بابا) و(</w:t>
      </w:r>
      <w:proofErr w:type="spellStart"/>
      <w:r w:rsidRPr="00E34CCD">
        <w:rPr>
          <w:rFonts w:ascii="Simplified Arabic" w:hAnsi="Simplified Arabic" w:cs="Simplified Arabic"/>
          <w:sz w:val="24"/>
          <w:szCs w:val="24"/>
          <w:rtl/>
          <w:lang w:bidi="ar-IQ"/>
        </w:rPr>
        <w:t>سبيفاك</w:t>
      </w:r>
      <w:proofErr w:type="spellEnd"/>
      <w:r w:rsidRPr="00E34CCD">
        <w:rPr>
          <w:rFonts w:ascii="Simplified Arabic" w:hAnsi="Simplified Arabic" w:cs="Simplified Arabic"/>
          <w:sz w:val="24"/>
          <w:szCs w:val="24"/>
          <w:rtl/>
          <w:lang w:bidi="ar-IQ"/>
        </w:rPr>
        <w:t xml:space="preserve">) في جوهرها عن الفرضيات الكبرى التي صاغها إدوارد سعيد في كتابيه. ونقصد أن عملهما لم يؤدِ إلى اعتماد الذاكرة الثقافية بوصفها استراتيجية كبرى في تحليل الخطاب الاستعماري ونظام التمثيل. </w:t>
      </w:r>
    </w:p>
    <w:p w:rsidR="00CE13F0" w:rsidRPr="0099576C" w:rsidRDefault="00AC600C" w:rsidP="0099576C">
      <w:pPr>
        <w:pStyle w:val="a3"/>
        <w:numPr>
          <w:ilvl w:val="0"/>
          <w:numId w:val="5"/>
        </w:numPr>
        <w:tabs>
          <w:tab w:val="left" w:pos="237"/>
        </w:tabs>
        <w:ind w:left="0" w:hanging="46"/>
        <w:jc w:val="lowKashida"/>
        <w:rPr>
          <w:rFonts w:ascii="Simplified Arabic" w:hAnsi="Simplified Arabic" w:cs="Simplified Arabic"/>
          <w:sz w:val="24"/>
          <w:szCs w:val="24"/>
          <w:lang w:bidi="ar-IQ"/>
        </w:rPr>
      </w:pPr>
      <w:r w:rsidRPr="00E34CCD">
        <w:rPr>
          <w:rFonts w:ascii="Simplified Arabic" w:hAnsi="Simplified Arabic" w:cs="Simplified Arabic"/>
          <w:sz w:val="24"/>
          <w:szCs w:val="24"/>
          <w:rtl/>
          <w:lang w:bidi="ar-IQ"/>
        </w:rPr>
        <w:lastRenderedPageBreak/>
        <w:t xml:space="preserve">وفي النقد العربي يجد الباحث متنا نقديا كبيرا، وهو آخذ بالتوسع والنمو، حتى يمكن القول إنه المتن النقدي العربي الأكبر، وقد كانت أفكار سعيد محوره. لكن هذا المتن الموسَّع لم ينتج معرفة عربية بشكل ونمط الاستعمار الذي أسس البلدان العربية. وهذه قضية محورية كان يجب أن يبدأ منها النقاد العرب. غير أنهم فضلوا أن يتوسعوا في كتابة الشروحات المختلفة لمتن سعيد ورفاقه. فكان أن كرر النقد العربي الأفكار ذاتها، وفعل الأمر نفسه، أن أهمل الذاكرة ومباحثها. </w:t>
      </w:r>
    </w:p>
    <w:p w:rsidR="0068355F" w:rsidRPr="00BE06A2" w:rsidRDefault="00BE06A2" w:rsidP="0099576C">
      <w:pPr>
        <w:pStyle w:val="a3"/>
        <w:jc w:val="lowKashida"/>
        <w:rPr>
          <w:rFonts w:ascii="Simplified Arabic" w:hAnsi="Simplified Arabic" w:cs="Simplified Arabic"/>
          <w:b/>
          <w:bCs/>
          <w:sz w:val="28"/>
          <w:szCs w:val="28"/>
          <w:rtl/>
        </w:rPr>
      </w:pPr>
      <w:r w:rsidRPr="00BE06A2">
        <w:rPr>
          <w:rFonts w:ascii="Simplified Arabic" w:hAnsi="Simplified Arabic" w:cs="Simplified Arabic" w:hint="cs"/>
          <w:b/>
          <w:bCs/>
          <w:sz w:val="28"/>
          <w:szCs w:val="28"/>
          <w:rtl/>
          <w:lang w:bidi="ar-IQ"/>
        </w:rPr>
        <w:t>هوامش البحث</w:t>
      </w:r>
    </w:p>
    <w:sectPr w:rsidR="0068355F" w:rsidRPr="00BE06A2" w:rsidSect="002C59BF">
      <w:headerReference w:type="even" r:id="rId11"/>
      <w:headerReference w:type="default" r:id="rId12"/>
      <w:endnotePr>
        <w:numFmt w:val="decimal"/>
      </w:endnotePr>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F8E" w:rsidRDefault="004E0F8E" w:rsidP="00B145A6">
      <w:pPr>
        <w:spacing w:after="0" w:line="240" w:lineRule="auto"/>
      </w:pPr>
      <w:r>
        <w:separator/>
      </w:r>
    </w:p>
  </w:endnote>
  <w:endnote w:type="continuationSeparator" w:id="0">
    <w:p w:rsidR="004E0F8E" w:rsidRDefault="004E0F8E" w:rsidP="00B145A6">
      <w:pPr>
        <w:spacing w:after="0" w:line="240" w:lineRule="auto"/>
      </w:pPr>
      <w:r>
        <w:continuationSeparator/>
      </w:r>
    </w:p>
  </w:endnote>
  <w:endnote w:id="1">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دليل الناقد الأدبي، ص 158. </w:t>
      </w:r>
    </w:p>
  </w:endnote>
  <w:endnote w:id="2">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proofErr w:type="spellStart"/>
      <w:r w:rsidRPr="00BE06A2">
        <w:rPr>
          <w:rFonts w:ascii="Simplified Arabic" w:hAnsi="Simplified Arabic" w:cs="Simplified Arabic"/>
          <w:rtl/>
        </w:rPr>
        <w:t>الرسيس</w:t>
      </w:r>
      <w:proofErr w:type="spellEnd"/>
      <w:r w:rsidRPr="00BE06A2">
        <w:rPr>
          <w:rFonts w:ascii="Simplified Arabic" w:hAnsi="Simplified Arabic" w:cs="Simplified Arabic"/>
          <w:rtl/>
        </w:rPr>
        <w:t xml:space="preserve"> والمخاتلة: خطاب ما بعد </w:t>
      </w:r>
      <w:proofErr w:type="spellStart"/>
      <w:r w:rsidRPr="00BE06A2">
        <w:rPr>
          <w:rFonts w:ascii="Simplified Arabic" w:hAnsi="Simplified Arabic" w:cs="Simplified Arabic"/>
          <w:rtl/>
        </w:rPr>
        <w:t>الكولونياليّة</w:t>
      </w:r>
      <w:proofErr w:type="spellEnd"/>
      <w:r w:rsidRPr="00BE06A2">
        <w:rPr>
          <w:rFonts w:ascii="Simplified Arabic" w:hAnsi="Simplified Arabic" w:cs="Simplified Arabic"/>
          <w:rtl/>
        </w:rPr>
        <w:t xml:space="preserve"> في النقد العربي المعاصر، د. رامي أبو شهاب، المؤسسة العربية للدراسات والنشر، بيروت، 41.</w:t>
      </w:r>
    </w:p>
  </w:endnote>
  <w:endnote w:id="3">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دراسات ما بعد </w:t>
      </w:r>
      <w:proofErr w:type="spellStart"/>
      <w:r w:rsidRPr="00BE06A2">
        <w:rPr>
          <w:rFonts w:ascii="Simplified Arabic" w:hAnsi="Simplified Arabic" w:cs="Simplified Arabic"/>
          <w:rtl/>
        </w:rPr>
        <w:t>الكولونيالية</w:t>
      </w:r>
      <w:proofErr w:type="spellEnd"/>
      <w:r w:rsidRPr="00BE06A2">
        <w:rPr>
          <w:rFonts w:ascii="Simplified Arabic" w:hAnsi="Simplified Arabic" w:cs="Simplified Arabic"/>
          <w:rtl/>
        </w:rPr>
        <w:t xml:space="preserve"> المفاهيم الرئيسية، بيل </w:t>
      </w:r>
      <w:proofErr w:type="spellStart"/>
      <w:r w:rsidRPr="00BE06A2">
        <w:rPr>
          <w:rFonts w:ascii="Simplified Arabic" w:hAnsi="Simplified Arabic" w:cs="Simplified Arabic"/>
          <w:rtl/>
        </w:rPr>
        <w:t>اشكروفت</w:t>
      </w:r>
      <w:proofErr w:type="spellEnd"/>
      <w:r w:rsidRPr="00BE06A2">
        <w:rPr>
          <w:rFonts w:ascii="Simplified Arabic" w:hAnsi="Simplified Arabic" w:cs="Simplified Arabic"/>
          <w:rtl/>
        </w:rPr>
        <w:t xml:space="preserve"> وجاريت جريفين وهلين </w:t>
      </w:r>
      <w:proofErr w:type="spellStart"/>
      <w:r w:rsidRPr="00BE06A2">
        <w:rPr>
          <w:rFonts w:ascii="Simplified Arabic" w:hAnsi="Simplified Arabic" w:cs="Simplified Arabic"/>
          <w:rtl/>
        </w:rPr>
        <w:t>تيفين</w:t>
      </w:r>
      <w:proofErr w:type="spellEnd"/>
      <w:r w:rsidRPr="00BE06A2">
        <w:rPr>
          <w:rFonts w:ascii="Simplified Arabic" w:hAnsi="Simplified Arabic" w:cs="Simplified Arabic"/>
          <w:rtl/>
        </w:rPr>
        <w:t xml:space="preserve">، المركز القومي للترجمة، القاهرة، ط1، 2010، ص 7. </w:t>
      </w:r>
    </w:p>
  </w:endnote>
  <w:endnote w:id="4">
    <w:p w:rsidR="007B617D" w:rsidRPr="00BE06A2" w:rsidRDefault="007B617D" w:rsidP="0038751D">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proofErr w:type="spellStart"/>
      <w:r w:rsidRPr="00BE06A2">
        <w:rPr>
          <w:rFonts w:ascii="Simplified Arabic" w:hAnsi="Simplified Arabic" w:cs="Simplified Arabic"/>
          <w:rtl/>
        </w:rPr>
        <w:t>الكولونيالية</w:t>
      </w:r>
      <w:proofErr w:type="spellEnd"/>
      <w:r w:rsidRPr="00BE06A2">
        <w:rPr>
          <w:rFonts w:ascii="Simplified Arabic" w:hAnsi="Simplified Arabic" w:cs="Simplified Arabic"/>
          <w:rtl/>
        </w:rPr>
        <w:t xml:space="preserve"> وما بعدها، انيا </w:t>
      </w:r>
      <w:proofErr w:type="spellStart"/>
      <w:r w:rsidRPr="00BE06A2">
        <w:rPr>
          <w:rFonts w:ascii="Simplified Arabic" w:hAnsi="Simplified Arabic" w:cs="Simplified Arabic"/>
          <w:rtl/>
        </w:rPr>
        <w:t>لومبا</w:t>
      </w:r>
      <w:proofErr w:type="spellEnd"/>
      <w:r w:rsidRPr="00BE06A2">
        <w:rPr>
          <w:rFonts w:ascii="Simplified Arabic" w:hAnsi="Simplified Arabic" w:cs="Simplified Arabic"/>
          <w:rtl/>
        </w:rPr>
        <w:t xml:space="preserve">، ترجمة د. باسل المسالمة، دار التكوين للتأليف والترجمة والنشر، دمشق، ط1، 2013، ص11. وهناك ترجمة عربية اسبق لهذا الكتاب استخدم فيها المترجم عنوانا آخر، هو: في نظرية الاستعمار وما بعد الاستعمار الأدبية، ترجمة محمد عبد الغني غنوم، دار حوار للنشر والتوزيع، سوريا، ط1، 2007، ص 17 وما بعدها. </w:t>
      </w:r>
    </w:p>
  </w:endnote>
  <w:endnote w:id="5">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استخدمها صاحبا كتاب دليل الناقد الأدبي "105". </w:t>
      </w:r>
    </w:p>
  </w:endnote>
  <w:endnote w:id="6">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وهو الكلمة الشائعة في الترجمات العربية، وما يؤلف ويصدر من مقالات وبحوث وكتب في العالم الناطق بالعربية. ينظر: </w:t>
      </w:r>
      <w:proofErr w:type="spellStart"/>
      <w:r w:rsidRPr="00BE06A2">
        <w:rPr>
          <w:rFonts w:ascii="Simplified Arabic" w:hAnsi="Simplified Arabic" w:cs="Simplified Arabic"/>
          <w:rtl/>
        </w:rPr>
        <w:t>الكولونيالية</w:t>
      </w:r>
      <w:proofErr w:type="spellEnd"/>
      <w:r w:rsidRPr="00BE06A2">
        <w:rPr>
          <w:rFonts w:ascii="Simplified Arabic" w:hAnsi="Simplified Arabic" w:cs="Simplified Arabic"/>
          <w:rtl/>
        </w:rPr>
        <w:t xml:space="preserve"> وما بعدها. </w:t>
      </w:r>
      <w:r w:rsidRPr="00BE06A2">
        <w:rPr>
          <w:rFonts w:ascii="Simplified Arabic" w:hAnsi="Simplified Arabic" w:cs="Simplified Arabic"/>
          <w:rtl/>
          <w:lang w:bidi="ar-IQ"/>
        </w:rPr>
        <w:t>و</w:t>
      </w:r>
      <w:r w:rsidRPr="00BE06A2">
        <w:rPr>
          <w:rFonts w:ascii="Simplified Arabic" w:hAnsi="Simplified Arabic" w:cs="Simplified Arabic"/>
          <w:rtl/>
        </w:rPr>
        <w:t xml:space="preserve">موسوعة كمبريدج في النقد الأدبي –القرن العشرون-. الإشكاليات الثقافية لخطاب ما بعد </w:t>
      </w:r>
      <w:proofErr w:type="spellStart"/>
      <w:r w:rsidRPr="00BE06A2">
        <w:rPr>
          <w:rFonts w:ascii="Simplified Arabic" w:hAnsi="Simplified Arabic" w:cs="Simplified Arabic"/>
          <w:rtl/>
        </w:rPr>
        <w:t>الكولونيالية</w:t>
      </w:r>
      <w:proofErr w:type="spellEnd"/>
      <w:r w:rsidRPr="00BE06A2">
        <w:rPr>
          <w:rFonts w:ascii="Simplified Arabic" w:hAnsi="Simplified Arabic" w:cs="Simplified Arabic"/>
          <w:rtl/>
        </w:rPr>
        <w:t xml:space="preserve"> "المسرح </w:t>
      </w:r>
      <w:proofErr w:type="spellStart"/>
      <w:r w:rsidRPr="00BE06A2">
        <w:rPr>
          <w:rFonts w:ascii="Simplified Arabic" w:hAnsi="Simplified Arabic" w:cs="Simplified Arabic"/>
          <w:rtl/>
        </w:rPr>
        <w:t>إنموذجا</w:t>
      </w:r>
      <w:proofErr w:type="spellEnd"/>
      <w:r w:rsidRPr="00BE06A2">
        <w:rPr>
          <w:rFonts w:ascii="Simplified Arabic" w:hAnsi="Simplified Arabic" w:cs="Simplified Arabic"/>
          <w:rtl/>
        </w:rPr>
        <w:t>"، د. محمد كريم الساعدي، دار الفنون والآداب، العراق. و</w:t>
      </w:r>
      <w:r w:rsidRPr="00BE06A2">
        <w:rPr>
          <w:rFonts w:ascii="Simplified Arabic" w:hAnsi="Simplified Arabic" w:cs="Simplified Arabic"/>
          <w:rtl/>
          <w:lang w:bidi="ar-IQ"/>
        </w:rPr>
        <w:t xml:space="preserve"> الرد بالكتابة:</w:t>
      </w:r>
      <w:r w:rsidRPr="00BE06A2">
        <w:rPr>
          <w:rFonts w:ascii="Simplified Arabic" w:hAnsi="Simplified Arabic" w:cs="Simplified Arabic"/>
          <w:rtl/>
        </w:rPr>
        <w:t xml:space="preserve"> </w:t>
      </w:r>
      <w:r w:rsidRPr="00BE06A2">
        <w:rPr>
          <w:rFonts w:ascii="Simplified Arabic" w:hAnsi="Simplified Arabic" w:cs="Simplified Arabic"/>
          <w:rtl/>
          <w:lang w:bidi="ar-IQ"/>
        </w:rPr>
        <w:t>النظرية والتطبيق في آداب المستعمرات القديمة</w:t>
      </w:r>
      <w:r w:rsidRPr="00BE06A2">
        <w:rPr>
          <w:rFonts w:ascii="Simplified Arabic" w:hAnsi="Simplified Arabic" w:cs="Simplified Arabic"/>
          <w:rtl/>
        </w:rPr>
        <w:t xml:space="preserve">" </w:t>
      </w:r>
      <w:proofErr w:type="spellStart"/>
      <w:r w:rsidRPr="00BE06A2">
        <w:rPr>
          <w:rFonts w:ascii="Simplified Arabic" w:hAnsi="Simplified Arabic" w:cs="Simplified Arabic"/>
          <w:rtl/>
          <w:lang w:bidi="ar-IQ"/>
        </w:rPr>
        <w:t>لبيل</w:t>
      </w:r>
      <w:proofErr w:type="spellEnd"/>
      <w:r w:rsidRPr="00BE06A2">
        <w:rPr>
          <w:rFonts w:ascii="Simplified Arabic" w:hAnsi="Simplified Arabic" w:cs="Simplified Arabic"/>
          <w:rtl/>
          <w:lang w:bidi="ar-IQ"/>
        </w:rPr>
        <w:t xml:space="preserve"> </w:t>
      </w:r>
      <w:proofErr w:type="spellStart"/>
      <w:r w:rsidRPr="00BE06A2">
        <w:rPr>
          <w:rFonts w:ascii="Simplified Arabic" w:hAnsi="Simplified Arabic" w:cs="Simplified Arabic"/>
          <w:rtl/>
          <w:lang w:bidi="ar-IQ"/>
        </w:rPr>
        <w:t>اشكروفت</w:t>
      </w:r>
      <w:proofErr w:type="spellEnd"/>
      <w:r w:rsidRPr="00BE06A2">
        <w:rPr>
          <w:rFonts w:ascii="Simplified Arabic" w:hAnsi="Simplified Arabic" w:cs="Simplified Arabic"/>
          <w:rtl/>
        </w:rPr>
        <w:t xml:space="preserve"> ورفيقيه "</w:t>
      </w:r>
      <w:r w:rsidRPr="00BE06A2">
        <w:rPr>
          <w:rFonts w:ascii="Simplified Arabic" w:hAnsi="Simplified Arabic" w:cs="Simplified Arabic"/>
          <w:rtl/>
          <w:lang w:bidi="ar-IQ"/>
        </w:rPr>
        <w:t xml:space="preserve">ترجمة د. شهرت العالم، المنظمة العربية للترجمة. </w:t>
      </w:r>
    </w:p>
  </w:endnote>
  <w:endnote w:id="7">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proofErr w:type="spellStart"/>
      <w:r w:rsidRPr="00BE06A2">
        <w:rPr>
          <w:rFonts w:ascii="Simplified Arabic" w:hAnsi="Simplified Arabic" w:cs="Simplified Arabic"/>
          <w:rtl/>
        </w:rPr>
        <w:t>الرسيس</w:t>
      </w:r>
      <w:proofErr w:type="spellEnd"/>
      <w:r w:rsidRPr="00BE06A2">
        <w:rPr>
          <w:rFonts w:ascii="Simplified Arabic" w:hAnsi="Simplified Arabic" w:cs="Simplified Arabic"/>
          <w:rtl/>
        </w:rPr>
        <w:t xml:space="preserve"> والمخاتلة، ص 39 و41. </w:t>
      </w:r>
    </w:p>
  </w:endnote>
  <w:endnote w:id="8">
    <w:p w:rsidR="007B617D" w:rsidRPr="00BE06A2" w:rsidRDefault="007B617D" w:rsidP="0038751D">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دليل الناقد الأدبي، ص 158. وموسوعة كمبريدج في النقد الأدبي</w:t>
      </w:r>
      <w:r>
        <w:rPr>
          <w:rFonts w:ascii="Simplified Arabic" w:hAnsi="Simplified Arabic" w:cs="Simplified Arabic" w:hint="cs"/>
          <w:rtl/>
        </w:rPr>
        <w:t xml:space="preserve">- </w:t>
      </w:r>
      <w:r w:rsidRPr="00BE06A2">
        <w:rPr>
          <w:rFonts w:ascii="Simplified Arabic" w:hAnsi="Simplified Arabic" w:cs="Simplified Arabic"/>
          <w:rtl/>
        </w:rPr>
        <w:t xml:space="preserve">القرن العشرون-، ص 339. </w:t>
      </w:r>
    </w:p>
  </w:endnote>
  <w:endnote w:id="9">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اعتمدنا طبعة الاهلية للنشر والتوزيع "عمان – الاردن، 2015" للترجمة الشهيرة للكتاب من قبل سامي </w:t>
      </w:r>
      <w:proofErr w:type="spellStart"/>
      <w:r w:rsidRPr="00BE06A2">
        <w:rPr>
          <w:rFonts w:ascii="Simplified Arabic" w:hAnsi="Simplified Arabic" w:cs="Simplified Arabic"/>
          <w:rtl/>
        </w:rPr>
        <w:t>الدروبي</w:t>
      </w:r>
      <w:proofErr w:type="spellEnd"/>
      <w:r w:rsidRPr="00BE06A2">
        <w:rPr>
          <w:rFonts w:ascii="Simplified Arabic" w:hAnsi="Simplified Arabic" w:cs="Simplified Arabic"/>
          <w:rtl/>
        </w:rPr>
        <w:t xml:space="preserve"> وجمال الاتاسي. </w:t>
      </w:r>
    </w:p>
  </w:endnote>
  <w:endnote w:id="10">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لا يمكن حصر تأثير فرانز فانون داخل حقل خطاب ما بعد الاستعمار ناهيك عن خارجه. وهو امر يخرج حتما عن نطاق ومهمة هذا البحث، لكننا نشير الى بعض المصادر الرئيسة التي اختصت بمناقشة أفكار فانون: فانون المخيلة بعد </w:t>
      </w:r>
      <w:proofErr w:type="spellStart"/>
      <w:r w:rsidRPr="00BE06A2">
        <w:rPr>
          <w:rFonts w:ascii="Simplified Arabic" w:hAnsi="Simplified Arabic" w:cs="Simplified Arabic"/>
          <w:rtl/>
        </w:rPr>
        <w:t>الكولونيالية</w:t>
      </w:r>
      <w:proofErr w:type="spellEnd"/>
      <w:r w:rsidRPr="00BE06A2">
        <w:rPr>
          <w:rFonts w:ascii="Simplified Arabic" w:hAnsi="Simplified Arabic" w:cs="Simplified Arabic"/>
          <w:rtl/>
        </w:rPr>
        <w:t xml:space="preserve">، </w:t>
      </w:r>
      <w:proofErr w:type="spellStart"/>
      <w:r w:rsidRPr="00BE06A2">
        <w:rPr>
          <w:rFonts w:ascii="Simplified Arabic" w:hAnsi="Simplified Arabic" w:cs="Simplified Arabic"/>
          <w:rtl/>
        </w:rPr>
        <w:t>نايجل</w:t>
      </w:r>
      <w:proofErr w:type="spellEnd"/>
      <w:r w:rsidRPr="00BE06A2">
        <w:rPr>
          <w:rFonts w:ascii="Simplified Arabic" w:hAnsi="Simplified Arabic" w:cs="Simplified Arabic"/>
          <w:rtl/>
        </w:rPr>
        <w:t xml:space="preserve"> سي. </w:t>
      </w:r>
      <w:proofErr w:type="spellStart"/>
      <w:r w:rsidRPr="00BE06A2">
        <w:rPr>
          <w:rFonts w:ascii="Simplified Arabic" w:hAnsi="Simplified Arabic" w:cs="Simplified Arabic"/>
          <w:rtl/>
        </w:rPr>
        <w:t>غبسون</w:t>
      </w:r>
      <w:proofErr w:type="spellEnd"/>
      <w:r w:rsidRPr="00BE06A2">
        <w:rPr>
          <w:rFonts w:ascii="Simplified Arabic" w:hAnsi="Simplified Arabic" w:cs="Simplified Arabic"/>
          <w:rtl/>
        </w:rPr>
        <w:t xml:space="preserve">، ترجمة خالد عايد ابو هديب، المركز العربي للأبحاث ودراسة السياسات، الدوحة – قطر، ص 25 وما بعدها. وينظر كذلك: الثقافة والامبريالية، ص 244، 268، 292. والخطاب الاستعماري والنَّظرية ما بعد الاستعمارية "فرانز فانون" </w:t>
      </w:r>
      <w:proofErr w:type="spellStart"/>
      <w:r w:rsidRPr="00BE06A2">
        <w:rPr>
          <w:rFonts w:ascii="Simplified Arabic" w:hAnsi="Simplified Arabic" w:cs="Simplified Arabic"/>
          <w:rtl/>
        </w:rPr>
        <w:t>انموذجا</w:t>
      </w:r>
      <w:proofErr w:type="spellEnd"/>
      <w:r w:rsidRPr="00BE06A2">
        <w:rPr>
          <w:rFonts w:ascii="Simplified Arabic" w:hAnsi="Simplified Arabic" w:cs="Simplified Arabic"/>
          <w:rtl/>
        </w:rPr>
        <w:t xml:space="preserve">، في كتاب الاستشراق والاستعمار والامبريالية: دراسات في ما بعد </w:t>
      </w:r>
      <w:proofErr w:type="spellStart"/>
      <w:r w:rsidRPr="00BE06A2">
        <w:rPr>
          <w:rFonts w:ascii="Simplified Arabic" w:hAnsi="Simplified Arabic" w:cs="Simplified Arabic"/>
          <w:rtl/>
        </w:rPr>
        <w:t>الكولونيالية</w:t>
      </w:r>
      <w:proofErr w:type="spellEnd"/>
      <w:r w:rsidRPr="00BE06A2">
        <w:rPr>
          <w:rFonts w:ascii="Simplified Arabic" w:hAnsi="Simplified Arabic" w:cs="Simplified Arabic"/>
          <w:rtl/>
        </w:rPr>
        <w:t xml:space="preserve">، تنسيق واشراف: خيرالدين </w:t>
      </w:r>
      <w:proofErr w:type="spellStart"/>
      <w:r w:rsidRPr="00BE06A2">
        <w:rPr>
          <w:rFonts w:ascii="Simplified Arabic" w:hAnsi="Simplified Arabic" w:cs="Simplified Arabic"/>
          <w:rtl/>
        </w:rPr>
        <w:t>دعيش</w:t>
      </w:r>
      <w:proofErr w:type="spellEnd"/>
      <w:r w:rsidRPr="00BE06A2">
        <w:rPr>
          <w:rFonts w:ascii="Simplified Arabic" w:hAnsi="Simplified Arabic" w:cs="Simplified Arabic"/>
          <w:rtl/>
        </w:rPr>
        <w:t xml:space="preserve"> والبشير </w:t>
      </w:r>
      <w:proofErr w:type="spellStart"/>
      <w:r w:rsidRPr="00BE06A2">
        <w:rPr>
          <w:rFonts w:ascii="Simplified Arabic" w:hAnsi="Simplified Arabic" w:cs="Simplified Arabic"/>
          <w:rtl/>
        </w:rPr>
        <w:t>ربوح</w:t>
      </w:r>
      <w:proofErr w:type="spellEnd"/>
      <w:r w:rsidRPr="00BE06A2">
        <w:rPr>
          <w:rFonts w:ascii="Simplified Arabic" w:hAnsi="Simplified Arabic" w:cs="Simplified Arabic"/>
          <w:rtl/>
        </w:rPr>
        <w:t xml:space="preserve">، رؤية للنشر والتوزيع، ط1، 2018، ص 272 وما بعدها. وبشرة سمراء اقنعة بيضاء، حميد دبشي، ترجمة حسام الدين خضور، دار </w:t>
      </w:r>
      <w:proofErr w:type="spellStart"/>
      <w:r w:rsidRPr="00BE06A2">
        <w:rPr>
          <w:rFonts w:ascii="Simplified Arabic" w:hAnsi="Simplified Arabic" w:cs="Simplified Arabic"/>
          <w:rtl/>
        </w:rPr>
        <w:t>نينوى</w:t>
      </w:r>
      <w:proofErr w:type="spellEnd"/>
      <w:r w:rsidRPr="00BE06A2">
        <w:rPr>
          <w:rFonts w:ascii="Simplified Arabic" w:hAnsi="Simplified Arabic" w:cs="Simplified Arabic"/>
          <w:rtl/>
        </w:rPr>
        <w:t xml:space="preserve"> للدراسات والنشر والتوزيع، دمشق، ط 1، 2014، ص 40 وما بعدها. </w:t>
      </w:r>
    </w:p>
  </w:endnote>
  <w:endnote w:id="11">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عن مفاهيم </w:t>
      </w:r>
      <w:proofErr w:type="spellStart"/>
      <w:r w:rsidRPr="00BE06A2">
        <w:rPr>
          <w:rFonts w:ascii="Simplified Arabic" w:hAnsi="Simplified Arabic" w:cs="Simplified Arabic"/>
          <w:rtl/>
        </w:rPr>
        <w:t>غرامشي</w:t>
      </w:r>
      <w:proofErr w:type="spellEnd"/>
      <w:r w:rsidRPr="00BE06A2">
        <w:rPr>
          <w:rFonts w:ascii="Simplified Arabic" w:hAnsi="Simplified Arabic" w:cs="Simplified Arabic"/>
          <w:rtl/>
        </w:rPr>
        <w:t>: أعمال ندوة القاهرة 1990 المنشورة في كتاب (</w:t>
      </w:r>
      <w:proofErr w:type="spellStart"/>
      <w:r w:rsidRPr="00BE06A2">
        <w:rPr>
          <w:rFonts w:ascii="Simplified Arabic" w:hAnsi="Simplified Arabic" w:cs="Simplified Arabic"/>
          <w:rtl/>
        </w:rPr>
        <w:t>غرامشي</w:t>
      </w:r>
      <w:proofErr w:type="spellEnd"/>
      <w:r w:rsidRPr="00BE06A2">
        <w:rPr>
          <w:rFonts w:ascii="Simplified Arabic" w:hAnsi="Simplified Arabic" w:cs="Simplified Arabic"/>
          <w:rtl/>
        </w:rPr>
        <w:t xml:space="preserve"> وقضايا المجتمع المدني)، دار كنعان للدراسات والنشر، دمشق. ط1، 1991. وكذلك اشكالية المثقف عند </w:t>
      </w:r>
      <w:proofErr w:type="spellStart"/>
      <w:r w:rsidRPr="00BE06A2">
        <w:rPr>
          <w:rFonts w:ascii="Simplified Arabic" w:hAnsi="Simplified Arabic" w:cs="Simplified Arabic"/>
          <w:rtl/>
        </w:rPr>
        <w:t>غرامشي</w:t>
      </w:r>
      <w:proofErr w:type="spellEnd"/>
      <w:r w:rsidRPr="00BE06A2">
        <w:rPr>
          <w:rFonts w:ascii="Simplified Arabic" w:hAnsi="Simplified Arabic" w:cs="Simplified Arabic"/>
          <w:rtl/>
        </w:rPr>
        <w:t xml:space="preserve">، حيدر علي محمد، رسالة ماجستير مقدمة الى جامعة بغداد كلية الآداب قسم الفلسفة، 2004، ص 181. والترجمة والامبراطورية، ص 38. </w:t>
      </w:r>
    </w:p>
  </w:endnote>
  <w:endnote w:id="12">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الثقافة والامبريالية، ص 117.</w:t>
      </w:r>
    </w:p>
  </w:endnote>
  <w:endnote w:id="13">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اعتمدنا ترجمة الشاعر العراقي سعدي يوسف لهذا الكتاب بطبعتها المزيدة والمنقحة والصادرة عن دار التكوين، دمشق، عام 2011. </w:t>
      </w:r>
    </w:p>
  </w:endnote>
  <w:endnote w:id="14">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تولى الشاعر العراقي سعدي يوسف ترجمة هذه الرواية، وصدرت عن دار التكوين، دمشق. ولقد اعتمدنا طبعة عام 2012. </w:t>
      </w:r>
    </w:p>
  </w:endnote>
  <w:endnote w:id="15">
    <w:p w:rsidR="007B617D"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صدرت ترجمته العربية عن دار الفارابي عام 2013. ولم يتسن لنا الرجوع الى النسخة الورقية من الكتاب، إنما اطلعنا على النسخة الالكترونية المتاحة من الترجمة على الرابط الالكتروني التالي:</w:t>
      </w:r>
    </w:p>
    <w:p w:rsidR="007B617D" w:rsidRPr="00A7590F" w:rsidRDefault="007B617D" w:rsidP="0038751D">
      <w:pPr>
        <w:pStyle w:val="a9"/>
        <w:bidi w:val="0"/>
        <w:jc w:val="lowKashida"/>
        <w:rPr>
          <w:rFonts w:asciiTheme="majorBidi" w:hAnsiTheme="majorBidi" w:cstheme="majorBidi"/>
          <w:lang w:bidi="ar-IQ"/>
        </w:rPr>
      </w:pPr>
      <w:hyperlink r:id="rId1" w:history="1">
        <w:r w:rsidRPr="00A7590F">
          <w:rPr>
            <w:rStyle w:val="Hyperlink"/>
            <w:rFonts w:asciiTheme="majorBidi" w:hAnsiTheme="majorBidi" w:cstheme="majorBidi"/>
          </w:rPr>
          <w:t>http://www.ektab.com/%D8%AE%D8%B7%D8%A7%D8%A8-%D8%B9%D9%86-%D8%A7%D9%84%D8%A7%D8%B3%D8%AA%D8%B9%D9%85%D8%A7%D8%B1</w:t>
        </w:r>
        <w:r w:rsidRPr="00A7590F">
          <w:rPr>
            <w:rStyle w:val="Hyperlink"/>
            <w:rFonts w:asciiTheme="majorBidi" w:hAnsiTheme="majorBidi" w:cstheme="majorBidi"/>
            <w:rtl/>
          </w:rPr>
          <w:t>/</w:t>
        </w:r>
      </w:hyperlink>
      <w:r w:rsidRPr="00A7590F">
        <w:rPr>
          <w:rFonts w:asciiTheme="majorBidi" w:hAnsiTheme="majorBidi" w:cstheme="majorBidi"/>
          <w:rtl/>
        </w:rPr>
        <w:t xml:space="preserve"> </w:t>
      </w:r>
    </w:p>
  </w:endnote>
  <w:endnote w:id="16">
    <w:p w:rsidR="007B617D" w:rsidRPr="00BE06A2" w:rsidRDefault="007B617D" w:rsidP="00A7590F">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تولى ترجمة الكتاب نسيم مجلي ويرين مجلي. وصدر الكتاب الطبعة الاولى من الكتاب عن المركز القومي للترجمة</w:t>
      </w:r>
      <w:r>
        <w:rPr>
          <w:rFonts w:ascii="Simplified Arabic" w:hAnsi="Simplified Arabic" w:cs="Simplified Arabic" w:hint="cs"/>
          <w:rtl/>
        </w:rPr>
        <w:t>-</w:t>
      </w:r>
      <w:r w:rsidRPr="00BE06A2">
        <w:rPr>
          <w:rFonts w:ascii="Simplified Arabic" w:hAnsi="Simplified Arabic" w:cs="Simplified Arabic"/>
          <w:rtl/>
        </w:rPr>
        <w:t xml:space="preserve"> القاهرة، 2016. </w:t>
      </w:r>
    </w:p>
  </w:endnote>
  <w:endnote w:id="17">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proofErr w:type="spellStart"/>
      <w:r w:rsidRPr="00BE06A2">
        <w:rPr>
          <w:rFonts w:ascii="Simplified Arabic" w:hAnsi="Simplified Arabic" w:cs="Simplified Arabic"/>
          <w:rtl/>
        </w:rPr>
        <w:t>الرسيس</w:t>
      </w:r>
      <w:proofErr w:type="spellEnd"/>
      <w:r w:rsidRPr="00BE06A2">
        <w:rPr>
          <w:rFonts w:ascii="Simplified Arabic" w:hAnsi="Simplified Arabic" w:cs="Simplified Arabic"/>
          <w:rtl/>
        </w:rPr>
        <w:t xml:space="preserve"> والمخاتلة، ص 49. </w:t>
      </w:r>
      <w:r w:rsidRPr="00BE06A2">
        <w:rPr>
          <w:rFonts w:ascii="Simplified Arabic" w:hAnsi="Simplified Arabic" w:cs="Simplified Arabic"/>
          <w:rtl/>
          <w:lang w:bidi="ar-IQ"/>
        </w:rPr>
        <w:t>وينظر الترجمة والامبراطورية، ص 27.</w:t>
      </w:r>
    </w:p>
  </w:endnote>
  <w:endnote w:id="18">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Pr>
          <w:rFonts w:ascii="Simplified Arabic" w:hAnsi="Simplified Arabic" w:cs="Simplified Arabic" w:hint="cs"/>
          <w:rtl/>
          <w:lang w:bidi="ar-IQ"/>
        </w:rPr>
        <w:t xml:space="preserve"> </w:t>
      </w:r>
      <w:r w:rsidRPr="00BE06A2">
        <w:rPr>
          <w:rFonts w:ascii="Simplified Arabic" w:hAnsi="Simplified Arabic" w:cs="Simplified Arabic"/>
          <w:rtl/>
          <w:lang w:bidi="ar-IQ"/>
        </w:rPr>
        <w:t xml:space="preserve">المعرفة الاستعمارية، توني </w:t>
      </w:r>
      <w:proofErr w:type="spellStart"/>
      <w:r w:rsidRPr="00BE06A2">
        <w:rPr>
          <w:rFonts w:ascii="Simplified Arabic" w:hAnsi="Simplified Arabic" w:cs="Simplified Arabic"/>
          <w:rtl/>
          <w:lang w:bidi="ar-IQ"/>
        </w:rPr>
        <w:t>بالنتاين</w:t>
      </w:r>
      <w:proofErr w:type="spellEnd"/>
      <w:r w:rsidRPr="00BE06A2">
        <w:rPr>
          <w:rFonts w:ascii="Simplified Arabic" w:hAnsi="Simplified Arabic" w:cs="Simplified Arabic"/>
          <w:rtl/>
          <w:lang w:bidi="ar-IQ"/>
        </w:rPr>
        <w:t xml:space="preserve">، ترجمة ثائر ديب، مجلة عُمران للعلوم الاجتماعية والانسانية، فصلية محكَّمة يصدر المركز العربي للأبحاث ودراسة السياسات، ع 17، مج 5، صيف 2016، ص </w:t>
      </w:r>
      <w:r w:rsidRPr="00BE06A2">
        <w:rPr>
          <w:rFonts w:ascii="Simplified Arabic" w:hAnsi="Simplified Arabic" w:cs="Simplified Arabic"/>
          <w:rtl/>
        </w:rPr>
        <w:t xml:space="preserve">16. </w:t>
      </w:r>
    </w:p>
  </w:endnote>
  <w:endnote w:id="19">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w:t>
      </w:r>
      <w:r w:rsidRPr="00BE06A2">
        <w:rPr>
          <w:rFonts w:ascii="Simplified Arabic" w:hAnsi="Simplified Arabic" w:cs="Simplified Arabic"/>
          <w:rtl/>
          <w:lang w:bidi="ar-IQ"/>
        </w:rPr>
        <w:t xml:space="preserve">دراسات التابع والتاريخ ما بعد </w:t>
      </w:r>
      <w:proofErr w:type="spellStart"/>
      <w:r w:rsidRPr="00BE06A2">
        <w:rPr>
          <w:rFonts w:ascii="Simplified Arabic" w:hAnsi="Simplified Arabic" w:cs="Simplified Arabic"/>
          <w:rtl/>
          <w:lang w:bidi="ar-IQ"/>
        </w:rPr>
        <w:t>الكولونيالي</w:t>
      </w:r>
      <w:proofErr w:type="spellEnd"/>
      <w:r w:rsidRPr="00BE06A2">
        <w:rPr>
          <w:rFonts w:ascii="Simplified Arabic" w:hAnsi="Simplified Arabic" w:cs="Simplified Arabic"/>
          <w:rtl/>
          <w:lang w:bidi="ar-IQ"/>
        </w:rPr>
        <w:t xml:space="preserve"> </w:t>
      </w:r>
      <w:proofErr w:type="spellStart"/>
      <w:r w:rsidRPr="00BE06A2">
        <w:rPr>
          <w:rFonts w:ascii="Simplified Arabic" w:hAnsi="Simplified Arabic" w:cs="Simplified Arabic"/>
          <w:rtl/>
          <w:lang w:bidi="ar-IQ"/>
        </w:rPr>
        <w:t>ديبيش</w:t>
      </w:r>
      <w:proofErr w:type="spellEnd"/>
      <w:r w:rsidRPr="00BE06A2">
        <w:rPr>
          <w:rFonts w:ascii="Simplified Arabic" w:hAnsi="Simplified Arabic" w:cs="Simplified Arabic"/>
          <w:rtl/>
          <w:lang w:bidi="ar-IQ"/>
        </w:rPr>
        <w:t xml:space="preserve"> </w:t>
      </w:r>
      <w:proofErr w:type="spellStart"/>
      <w:r w:rsidRPr="00BE06A2">
        <w:rPr>
          <w:rFonts w:ascii="Simplified Arabic" w:hAnsi="Simplified Arabic" w:cs="Simplified Arabic"/>
          <w:rtl/>
          <w:lang w:bidi="ar-IQ"/>
        </w:rPr>
        <w:t>شاكرابارتي</w:t>
      </w:r>
      <w:proofErr w:type="spellEnd"/>
      <w:r w:rsidRPr="00BE06A2">
        <w:rPr>
          <w:rFonts w:ascii="Simplified Arabic" w:hAnsi="Simplified Arabic" w:cs="Simplified Arabic"/>
          <w:rtl/>
          <w:lang w:bidi="ar-IQ"/>
        </w:rPr>
        <w:t xml:space="preserve">، ترجمة ثائر ديب، مجلة </w:t>
      </w:r>
      <w:proofErr w:type="spellStart"/>
      <w:r w:rsidRPr="00BE06A2">
        <w:rPr>
          <w:rFonts w:ascii="Simplified Arabic" w:hAnsi="Simplified Arabic" w:cs="Simplified Arabic"/>
          <w:rtl/>
          <w:lang w:bidi="ar-IQ"/>
        </w:rPr>
        <w:t>اسطور</w:t>
      </w:r>
      <w:proofErr w:type="spellEnd"/>
      <w:r w:rsidRPr="00BE06A2">
        <w:rPr>
          <w:rFonts w:ascii="Simplified Arabic" w:hAnsi="Simplified Arabic" w:cs="Simplified Arabic"/>
          <w:rtl/>
          <w:lang w:bidi="ar-IQ"/>
        </w:rPr>
        <w:t>، ع 3، كانون الثاني</w:t>
      </w:r>
      <w:r>
        <w:rPr>
          <w:rFonts w:ascii="Simplified Arabic" w:hAnsi="Simplified Arabic" w:cs="Simplified Arabic"/>
          <w:rtl/>
          <w:lang w:bidi="ar-IQ"/>
        </w:rPr>
        <w:t>/</w:t>
      </w:r>
      <w:r w:rsidRPr="00BE06A2">
        <w:rPr>
          <w:rFonts w:ascii="Simplified Arabic" w:hAnsi="Simplified Arabic" w:cs="Simplified Arabic"/>
          <w:rtl/>
          <w:lang w:bidi="ar-IQ"/>
        </w:rPr>
        <w:t xml:space="preserve"> يناير 2016، ص 8 وما بعدها. </w:t>
      </w:r>
    </w:p>
  </w:endnote>
  <w:endnote w:id="20">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المعرفة الاستعمارية، ص 16.</w:t>
      </w:r>
    </w:p>
  </w:endnote>
  <w:endnote w:id="21">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13.</w:t>
      </w:r>
    </w:p>
  </w:endnote>
  <w:endnote w:id="22">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الرد بالكتابة، ص 15. </w:t>
      </w:r>
    </w:p>
  </w:endnote>
  <w:endnote w:id="23">
    <w:p w:rsidR="007B617D" w:rsidRPr="00BE06A2" w:rsidRDefault="007B617D" w:rsidP="00A7590F">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الرد بالكتابة، ص 15</w:t>
      </w:r>
      <w:r>
        <w:rPr>
          <w:rFonts w:ascii="Simplified Arabic" w:hAnsi="Simplified Arabic" w:cs="Simplified Arabic" w:hint="cs"/>
          <w:rtl/>
        </w:rPr>
        <w:t>-</w:t>
      </w:r>
      <w:r w:rsidRPr="00BE06A2">
        <w:rPr>
          <w:rFonts w:ascii="Simplified Arabic" w:hAnsi="Simplified Arabic" w:cs="Simplified Arabic"/>
          <w:rtl/>
        </w:rPr>
        <w:t xml:space="preserve">16. </w:t>
      </w:r>
    </w:p>
  </w:endnote>
  <w:endnote w:id="24">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w:t>
      </w:r>
      <w:proofErr w:type="spellStart"/>
      <w:r w:rsidRPr="00BE06A2">
        <w:rPr>
          <w:rFonts w:ascii="Simplified Arabic" w:hAnsi="Simplified Arabic" w:cs="Simplified Arabic"/>
          <w:rtl/>
        </w:rPr>
        <w:t>الرسيس</w:t>
      </w:r>
      <w:proofErr w:type="spellEnd"/>
      <w:r w:rsidRPr="00BE06A2">
        <w:rPr>
          <w:rFonts w:ascii="Simplified Arabic" w:hAnsi="Simplified Arabic" w:cs="Simplified Arabic"/>
          <w:rtl/>
        </w:rPr>
        <w:t xml:space="preserve"> والمخاتلة، 42. </w:t>
      </w:r>
    </w:p>
  </w:endnote>
  <w:endnote w:id="25">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42. </w:t>
      </w:r>
    </w:p>
  </w:endnote>
  <w:endnote w:id="26">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32. </w:t>
      </w:r>
    </w:p>
  </w:endnote>
  <w:endnote w:id="27">
    <w:p w:rsidR="007B617D" w:rsidRPr="00BE06A2" w:rsidRDefault="007B617D" w:rsidP="00A7590F">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الخطاب، سارة ميلز، ترجمة غريب اسكندر، دار الشؤون الثقافية العامة، بغداد، ط </w:t>
      </w:r>
      <w:r>
        <w:rPr>
          <w:rFonts w:ascii="Simplified Arabic" w:hAnsi="Simplified Arabic" w:cs="Simplified Arabic" w:hint="cs"/>
          <w:rtl/>
        </w:rPr>
        <w:t>1</w:t>
      </w:r>
      <w:r w:rsidRPr="00BE06A2">
        <w:rPr>
          <w:rFonts w:ascii="Simplified Arabic" w:hAnsi="Simplified Arabic" w:cs="Simplified Arabic"/>
          <w:rtl/>
        </w:rPr>
        <w:t>، 2015، ص 15.</w:t>
      </w:r>
    </w:p>
  </w:endnote>
  <w:endnote w:id="28">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مناهج التحليل النقدي للخطاب، ص 26. </w:t>
      </w:r>
    </w:p>
  </w:endnote>
  <w:endnote w:id="29">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26.</w:t>
      </w:r>
    </w:p>
  </w:endnote>
  <w:endnote w:id="30">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26.</w:t>
      </w:r>
    </w:p>
  </w:endnote>
  <w:endnote w:id="31">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نظام الخطاب، ميشيل فوكو، ترجمة د. محمد سبيلا، التنوير، ص 2 وما بعدها. </w:t>
      </w:r>
    </w:p>
  </w:endnote>
  <w:endnote w:id="32">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الاستشراق، ص 39</w:t>
      </w:r>
    </w:p>
  </w:endnote>
  <w:endnote w:id="33">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w:t>
      </w:r>
      <w:proofErr w:type="spellStart"/>
      <w:r w:rsidRPr="00BE06A2">
        <w:rPr>
          <w:rFonts w:ascii="Simplified Arabic" w:hAnsi="Simplified Arabic" w:cs="Simplified Arabic"/>
          <w:rtl/>
        </w:rPr>
        <w:t>الرسيس</w:t>
      </w:r>
      <w:proofErr w:type="spellEnd"/>
      <w:r w:rsidRPr="00BE06A2">
        <w:rPr>
          <w:rFonts w:ascii="Simplified Arabic" w:hAnsi="Simplified Arabic" w:cs="Simplified Arabic"/>
          <w:rtl/>
        </w:rPr>
        <w:t xml:space="preserve"> والمخاتلة، ص 22.</w:t>
      </w:r>
    </w:p>
  </w:endnote>
  <w:endnote w:id="34">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تصدير فريدريك </w:t>
      </w:r>
      <w:proofErr w:type="spellStart"/>
      <w:r w:rsidRPr="00BE06A2">
        <w:rPr>
          <w:rFonts w:ascii="Simplified Arabic" w:hAnsi="Simplified Arabic" w:cs="Simplified Arabic"/>
          <w:rtl/>
        </w:rPr>
        <w:t>جيمسون</w:t>
      </w:r>
      <w:proofErr w:type="spellEnd"/>
      <w:r w:rsidRPr="00BE06A2">
        <w:rPr>
          <w:rFonts w:ascii="Simplified Arabic" w:hAnsi="Simplified Arabic" w:cs="Simplified Arabic"/>
          <w:rtl/>
        </w:rPr>
        <w:t xml:space="preserve"> لمحاضرة جان فرانسوا </w:t>
      </w:r>
      <w:proofErr w:type="spellStart"/>
      <w:r w:rsidRPr="00BE06A2">
        <w:rPr>
          <w:rFonts w:ascii="Simplified Arabic" w:hAnsi="Simplified Arabic" w:cs="Simplified Arabic"/>
          <w:rtl/>
        </w:rPr>
        <w:t>ليوتار</w:t>
      </w:r>
      <w:proofErr w:type="spellEnd"/>
      <w:r w:rsidRPr="00BE06A2">
        <w:rPr>
          <w:rFonts w:ascii="Simplified Arabic" w:hAnsi="Simplified Arabic" w:cs="Simplified Arabic"/>
          <w:rtl/>
        </w:rPr>
        <w:t xml:space="preserve"> في الوضع ما بعد الحداثي، ترجمة احمد حسان، دار شرقيات، القاهرة، ط1، 1994، ص 10. </w:t>
      </w:r>
    </w:p>
  </w:endnote>
  <w:endnote w:id="35">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Pr>
          <w:rFonts w:ascii="Simplified Arabic" w:hAnsi="Simplified Arabic" w:cs="Simplified Arabic" w:hint="cs"/>
          <w:rtl/>
        </w:rPr>
        <w:t xml:space="preserve"> </w:t>
      </w:r>
      <w:r w:rsidRPr="00BE06A2">
        <w:rPr>
          <w:rFonts w:ascii="Simplified Arabic" w:hAnsi="Simplified Arabic" w:cs="Simplified Arabic"/>
          <w:rtl/>
        </w:rPr>
        <w:t xml:space="preserve">م. ن. ص 8. </w:t>
      </w:r>
    </w:p>
  </w:endnote>
  <w:endnote w:id="36">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مراجعات موسعة لمفهوم الخطاب في الخطاب النقدي والفلسفي العالمي: الخطاب، سارة ميلز، ص 11- 19. تحليل الخطاب الاعلامي: أطر نظرية ونماذج تطبيقية، د. محمد شومان، الدار المصرية اللبنانية، القاهرة، ط 1، 2007، ص 21 – 34. تحليل الخطاب الروائي، سعيد يقطين، المركز الثقافي العربي، بيروت – الدار البيضاء، ط 4، 2005، ص 11 – 55. ومناهج التحليل النقدي للخطاب، روث فوداك وميشيل </w:t>
      </w:r>
      <w:proofErr w:type="spellStart"/>
      <w:r w:rsidRPr="00BE06A2">
        <w:rPr>
          <w:rFonts w:ascii="Simplified Arabic" w:hAnsi="Simplified Arabic" w:cs="Simplified Arabic"/>
          <w:rtl/>
        </w:rPr>
        <w:t>ماير</w:t>
      </w:r>
      <w:proofErr w:type="spellEnd"/>
      <w:r w:rsidRPr="00BE06A2">
        <w:rPr>
          <w:rFonts w:ascii="Simplified Arabic" w:hAnsi="Simplified Arabic" w:cs="Simplified Arabic"/>
          <w:rtl/>
        </w:rPr>
        <w:t xml:space="preserve">، ترجمة: حسام احمد فرج وعزة شبل محمد، المركز القومي للترجمة، القاهرة، ط1، 2014، ص 17 – 27. </w:t>
      </w:r>
    </w:p>
  </w:endnote>
  <w:endnote w:id="37">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مناقشات موسعة عن معنى ودلالة اللازمة اللفظية "ما بعد</w:t>
      </w:r>
      <w:r w:rsidRPr="00BE06A2">
        <w:rPr>
          <w:rFonts w:ascii="Simplified Arabic" w:hAnsi="Simplified Arabic" w:cs="Simplified Arabic"/>
          <w:rtl/>
          <w:lang w:bidi="ar-IQ"/>
        </w:rPr>
        <w:t xml:space="preserve"> </w:t>
      </w:r>
      <w:r w:rsidRPr="00A7590F">
        <w:rPr>
          <w:rFonts w:asciiTheme="majorBidi" w:hAnsiTheme="majorBidi" w:cstheme="majorBidi"/>
        </w:rPr>
        <w:t>Pos</w:t>
      </w:r>
      <w:r w:rsidRPr="00A7590F">
        <w:rPr>
          <w:rFonts w:asciiTheme="majorBidi" w:hAnsiTheme="majorBidi" w:cstheme="majorBidi"/>
          <w:lang w:bidi="ar-IQ"/>
        </w:rPr>
        <w:t>t</w:t>
      </w:r>
      <w:r w:rsidRPr="00BE06A2">
        <w:rPr>
          <w:rFonts w:ascii="Simplified Arabic" w:hAnsi="Simplified Arabic" w:cs="Simplified Arabic"/>
          <w:rtl/>
          <w:lang w:bidi="ar-IQ"/>
        </w:rPr>
        <w:t>"</w:t>
      </w:r>
      <w:r w:rsidRPr="00BE06A2">
        <w:rPr>
          <w:rFonts w:ascii="Simplified Arabic" w:hAnsi="Simplified Arabic" w:cs="Simplified Arabic"/>
          <w:rtl/>
        </w:rPr>
        <w:t xml:space="preserve"> المحددة لسياقات حقول معرفية عديدة انتجتها ما بعد الحداثة</w:t>
      </w:r>
      <w:r w:rsidRPr="00BE06A2">
        <w:rPr>
          <w:rFonts w:ascii="Simplified Arabic" w:hAnsi="Simplified Arabic" w:cs="Simplified Arabic"/>
          <w:rtl/>
          <w:lang w:bidi="ar-IQ"/>
        </w:rPr>
        <w:t xml:space="preserve">: خطابات </w:t>
      </w:r>
      <w:proofErr w:type="spellStart"/>
      <w:r w:rsidRPr="00BE06A2">
        <w:rPr>
          <w:rFonts w:ascii="Simplified Arabic" w:hAnsi="Simplified Arabic" w:cs="Simplified Arabic"/>
          <w:rtl/>
          <w:lang w:bidi="ar-IQ"/>
        </w:rPr>
        <w:t>الـ"ما</w:t>
      </w:r>
      <w:proofErr w:type="spellEnd"/>
      <w:r w:rsidRPr="00BE06A2">
        <w:rPr>
          <w:rFonts w:ascii="Simplified Arabic" w:hAnsi="Simplified Arabic" w:cs="Simplified Arabic"/>
          <w:rtl/>
          <w:lang w:bidi="ar-IQ"/>
        </w:rPr>
        <w:t xml:space="preserve"> بعد": في استنفاد أو تعديل المشروعات الفلسفية، اشراف وتقديم د. علي عبود </w:t>
      </w:r>
      <w:proofErr w:type="spellStart"/>
      <w:r w:rsidRPr="00BE06A2">
        <w:rPr>
          <w:rFonts w:ascii="Simplified Arabic" w:hAnsi="Simplified Arabic" w:cs="Simplified Arabic"/>
          <w:rtl/>
          <w:lang w:bidi="ar-IQ"/>
        </w:rPr>
        <w:t>المحمداوي</w:t>
      </w:r>
      <w:proofErr w:type="spellEnd"/>
      <w:r w:rsidRPr="00BE06A2">
        <w:rPr>
          <w:rFonts w:ascii="Simplified Arabic" w:hAnsi="Simplified Arabic" w:cs="Simplified Arabic"/>
          <w:rtl/>
          <w:lang w:bidi="ar-IQ"/>
        </w:rPr>
        <w:t xml:space="preserve">، مجموعة مؤلفين، الرابطة العربية الاكاديمية للفلسفة، ص 13 – 23. </w:t>
      </w:r>
      <w:proofErr w:type="spellStart"/>
      <w:r w:rsidRPr="00BE06A2">
        <w:rPr>
          <w:rFonts w:ascii="Simplified Arabic" w:hAnsi="Simplified Arabic" w:cs="Simplified Arabic"/>
          <w:rtl/>
          <w:lang w:bidi="ar-IQ"/>
        </w:rPr>
        <w:t>وص</w:t>
      </w:r>
      <w:proofErr w:type="spellEnd"/>
      <w:r w:rsidRPr="00BE06A2">
        <w:rPr>
          <w:rFonts w:ascii="Simplified Arabic" w:hAnsi="Simplified Arabic" w:cs="Simplified Arabic"/>
          <w:rtl/>
          <w:lang w:bidi="ar-IQ"/>
        </w:rPr>
        <w:t xml:space="preserve"> 43 وما بعدها. والحداثة وما بعد الحداثة في فلسفة ريتشارد </w:t>
      </w:r>
      <w:proofErr w:type="spellStart"/>
      <w:r w:rsidRPr="00BE06A2">
        <w:rPr>
          <w:rFonts w:ascii="Simplified Arabic" w:hAnsi="Simplified Arabic" w:cs="Simplified Arabic"/>
          <w:rtl/>
          <w:lang w:bidi="ar-IQ"/>
        </w:rPr>
        <w:t>رورتي</w:t>
      </w:r>
      <w:proofErr w:type="spellEnd"/>
      <w:r w:rsidRPr="00BE06A2">
        <w:rPr>
          <w:rFonts w:ascii="Simplified Arabic" w:hAnsi="Simplified Arabic" w:cs="Simplified Arabic"/>
          <w:rtl/>
          <w:lang w:bidi="ar-IQ"/>
        </w:rPr>
        <w:t>، محمد جديدي، الدار العربية للعلوم ناشرون</w:t>
      </w:r>
      <w:r>
        <w:rPr>
          <w:rFonts w:ascii="Simplified Arabic" w:hAnsi="Simplified Arabic" w:cs="Simplified Arabic"/>
          <w:rtl/>
          <w:lang w:bidi="ar-IQ"/>
        </w:rPr>
        <w:t>/</w:t>
      </w:r>
      <w:r w:rsidRPr="00BE06A2">
        <w:rPr>
          <w:rFonts w:ascii="Simplified Arabic" w:hAnsi="Simplified Arabic" w:cs="Simplified Arabic"/>
          <w:rtl/>
          <w:lang w:bidi="ar-IQ"/>
        </w:rPr>
        <w:t xml:space="preserve"> منشورات الاختلاف</w:t>
      </w:r>
      <w:r>
        <w:rPr>
          <w:rFonts w:ascii="Simplified Arabic" w:hAnsi="Simplified Arabic" w:cs="Simplified Arabic"/>
          <w:rtl/>
          <w:lang w:bidi="ar-IQ"/>
        </w:rPr>
        <w:t>/</w:t>
      </w:r>
      <w:r w:rsidRPr="00BE06A2">
        <w:rPr>
          <w:rFonts w:ascii="Simplified Arabic" w:hAnsi="Simplified Arabic" w:cs="Simplified Arabic"/>
          <w:rtl/>
          <w:lang w:bidi="ar-IQ"/>
        </w:rPr>
        <w:t xml:space="preserve"> مؤسسة محمد بن راشد ال مكتوم، الجزائر- بيروت، ط1، 2008، ص 146.</w:t>
      </w:r>
    </w:p>
  </w:endnote>
  <w:endnote w:id="38">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الوضع ما بعد الحداثي، ص 9-10. </w:t>
      </w:r>
    </w:p>
  </w:endnote>
  <w:endnote w:id="39">
    <w:p w:rsidR="007B617D" w:rsidRPr="00BE06A2" w:rsidRDefault="007B617D" w:rsidP="00A7590F">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تجمع كل الدراسات التي عدنا اليها على هذين الأمرين. وسنكتفي بالإشارة إلى اثنين منها فقط للاختصار: الرد بالكتابة، ص 15</w:t>
      </w:r>
      <w:r>
        <w:rPr>
          <w:rFonts w:ascii="Simplified Arabic" w:hAnsi="Simplified Arabic" w:cs="Simplified Arabic" w:hint="cs"/>
          <w:rtl/>
        </w:rPr>
        <w:t>-</w:t>
      </w:r>
      <w:r w:rsidRPr="00BE06A2">
        <w:rPr>
          <w:rFonts w:ascii="Simplified Arabic" w:hAnsi="Simplified Arabic" w:cs="Simplified Arabic"/>
          <w:rtl/>
        </w:rPr>
        <w:t xml:space="preserve">20 وما بعدها. </w:t>
      </w:r>
      <w:proofErr w:type="spellStart"/>
      <w:r w:rsidRPr="00BE06A2">
        <w:rPr>
          <w:rFonts w:ascii="Simplified Arabic" w:hAnsi="Simplified Arabic" w:cs="Simplified Arabic"/>
          <w:rtl/>
        </w:rPr>
        <w:t>والكولونيالية</w:t>
      </w:r>
      <w:proofErr w:type="spellEnd"/>
      <w:r w:rsidRPr="00BE06A2">
        <w:rPr>
          <w:rFonts w:ascii="Simplified Arabic" w:hAnsi="Simplified Arabic" w:cs="Simplified Arabic"/>
          <w:rtl/>
        </w:rPr>
        <w:t xml:space="preserve"> وما بعدها، ص 100</w:t>
      </w:r>
      <w:r>
        <w:rPr>
          <w:rFonts w:ascii="Simplified Arabic" w:hAnsi="Simplified Arabic" w:cs="Simplified Arabic" w:hint="cs"/>
          <w:rtl/>
        </w:rPr>
        <w:t>-</w:t>
      </w:r>
      <w:r w:rsidRPr="00BE06A2">
        <w:rPr>
          <w:rFonts w:ascii="Simplified Arabic" w:hAnsi="Simplified Arabic" w:cs="Simplified Arabic"/>
          <w:rtl/>
        </w:rPr>
        <w:t>130</w:t>
      </w:r>
    </w:p>
  </w:endnote>
  <w:endnote w:id="40">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ينظر في هذا الأمر: الأمل والذاكرة: خلاصة القرن العشرين، تزفيتان </w:t>
      </w:r>
      <w:proofErr w:type="spellStart"/>
      <w:r w:rsidRPr="00BE06A2">
        <w:rPr>
          <w:rFonts w:ascii="Simplified Arabic" w:hAnsi="Simplified Arabic" w:cs="Simplified Arabic"/>
          <w:rtl/>
          <w:lang w:bidi="ar-IQ"/>
        </w:rPr>
        <w:t>تودوروف</w:t>
      </w:r>
      <w:proofErr w:type="spellEnd"/>
      <w:r w:rsidRPr="00BE06A2">
        <w:rPr>
          <w:rFonts w:ascii="Simplified Arabic" w:hAnsi="Simplified Arabic" w:cs="Simplified Arabic"/>
          <w:rtl/>
          <w:lang w:bidi="ar-IQ"/>
        </w:rPr>
        <w:t xml:space="preserve">، ترجمة نرمين العمري، العبيكان. ص 219 وما بعدها. الذاكرة الحضارية: الكتابة والذكرى والهوية السياسية في الحضارات الكبرى الأولى، يان أسمن، ترجمة عبد الحليم عبد الغني رجب، المجلس الأعلى للثقافة – المشروع القومي للترجمة، القاهرة، ص 51 وما بعدها. والتاريخ والذاكرة الثقافية في الرواية </w:t>
      </w:r>
      <w:proofErr w:type="spellStart"/>
      <w:r w:rsidRPr="00BE06A2">
        <w:rPr>
          <w:rFonts w:ascii="Simplified Arabic" w:hAnsi="Simplified Arabic" w:cs="Simplified Arabic"/>
          <w:rtl/>
          <w:lang w:bidi="ar-IQ"/>
        </w:rPr>
        <w:t>الفكتورية</w:t>
      </w:r>
      <w:proofErr w:type="spellEnd"/>
      <w:r w:rsidRPr="00BE06A2">
        <w:rPr>
          <w:rFonts w:ascii="Simplified Arabic" w:hAnsi="Simplified Arabic" w:cs="Simplified Arabic"/>
          <w:rtl/>
          <w:lang w:bidi="ar-IQ"/>
        </w:rPr>
        <w:t xml:space="preserve"> الجديدة، كيت ميتشل، ترجمة أماني ابي رحمة، دار </w:t>
      </w:r>
      <w:proofErr w:type="spellStart"/>
      <w:r w:rsidRPr="00BE06A2">
        <w:rPr>
          <w:rFonts w:ascii="Simplified Arabic" w:hAnsi="Simplified Arabic" w:cs="Simplified Arabic"/>
          <w:rtl/>
          <w:lang w:bidi="ar-IQ"/>
        </w:rPr>
        <w:t>نينوى</w:t>
      </w:r>
      <w:proofErr w:type="spellEnd"/>
      <w:r w:rsidRPr="00BE06A2">
        <w:rPr>
          <w:rFonts w:ascii="Simplified Arabic" w:hAnsi="Simplified Arabic" w:cs="Simplified Arabic"/>
          <w:rtl/>
          <w:lang w:bidi="ar-IQ"/>
        </w:rPr>
        <w:t xml:space="preserve">، ص 31 وما بعدها. والذاكرة في الفلسفة والأدب، ميري </w:t>
      </w:r>
      <w:proofErr w:type="spellStart"/>
      <w:r w:rsidRPr="00BE06A2">
        <w:rPr>
          <w:rFonts w:ascii="Simplified Arabic" w:hAnsi="Simplified Arabic" w:cs="Simplified Arabic"/>
          <w:rtl/>
          <w:lang w:bidi="ar-IQ"/>
        </w:rPr>
        <w:t>ورنوك</w:t>
      </w:r>
      <w:proofErr w:type="spellEnd"/>
      <w:r w:rsidRPr="00BE06A2">
        <w:rPr>
          <w:rFonts w:ascii="Simplified Arabic" w:hAnsi="Simplified Arabic" w:cs="Simplified Arabic"/>
          <w:rtl/>
          <w:lang w:bidi="ar-IQ"/>
        </w:rPr>
        <w:t xml:space="preserve">، ترجمة فلاح رحيم، الكتاب الجديد، ص 9 وما بعدها. والذاكرة في الرواية العربية المعاصرة، جمال </w:t>
      </w:r>
      <w:proofErr w:type="spellStart"/>
      <w:r w:rsidRPr="00BE06A2">
        <w:rPr>
          <w:rFonts w:ascii="Simplified Arabic" w:hAnsi="Simplified Arabic" w:cs="Simplified Arabic"/>
          <w:rtl/>
          <w:lang w:bidi="ar-IQ"/>
        </w:rPr>
        <w:t>شحيد</w:t>
      </w:r>
      <w:proofErr w:type="spellEnd"/>
      <w:r w:rsidRPr="00BE06A2">
        <w:rPr>
          <w:rFonts w:ascii="Simplified Arabic" w:hAnsi="Simplified Arabic" w:cs="Simplified Arabic"/>
          <w:rtl/>
          <w:lang w:bidi="ar-IQ"/>
        </w:rPr>
        <w:t xml:space="preserve">، المؤسسة العربية للدراسات والنشر، ص 39 وما بعدها. استعمالات الذاكرة، نادر كاظم، دار الشؤون الثقافية، ص 9 وما بعدها. الهوية والذاكرة الجمعية: إعادة إنتاج الأدب العربي قبل الإسلام، د. عبد الستار جبر، دار الشؤون الثقافية العامة، ص 33 وما بعدها. </w:t>
      </w:r>
    </w:p>
  </w:endnote>
  <w:endnote w:id="41">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الذاكرة، التاريخ، النسيان، بول </w:t>
      </w:r>
      <w:proofErr w:type="spellStart"/>
      <w:r w:rsidRPr="00BE06A2">
        <w:rPr>
          <w:rFonts w:ascii="Simplified Arabic" w:hAnsi="Simplified Arabic" w:cs="Simplified Arabic"/>
          <w:rtl/>
        </w:rPr>
        <w:t>ريكور</w:t>
      </w:r>
      <w:proofErr w:type="spellEnd"/>
      <w:r w:rsidRPr="00BE06A2">
        <w:rPr>
          <w:rFonts w:ascii="Simplified Arabic" w:hAnsi="Simplified Arabic" w:cs="Simplified Arabic"/>
          <w:rtl/>
        </w:rPr>
        <w:t xml:space="preserve">، ترجمة جورج زيناتي، دار الكتاب الجديد المتحدة، ص 31. </w:t>
      </w:r>
    </w:p>
  </w:endnote>
  <w:endnote w:id="42">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الذاكرة والهوية: جويل </w:t>
      </w:r>
      <w:proofErr w:type="spellStart"/>
      <w:r w:rsidRPr="00BE06A2">
        <w:rPr>
          <w:rFonts w:ascii="Simplified Arabic" w:hAnsi="Simplified Arabic" w:cs="Simplified Arabic"/>
          <w:rtl/>
          <w:lang w:bidi="ar-IQ"/>
        </w:rPr>
        <w:t>كاندو</w:t>
      </w:r>
      <w:proofErr w:type="spellEnd"/>
      <w:r w:rsidRPr="00BE06A2">
        <w:rPr>
          <w:rFonts w:ascii="Simplified Arabic" w:hAnsi="Simplified Arabic" w:cs="Simplified Arabic"/>
          <w:rtl/>
          <w:lang w:bidi="ar-IQ"/>
        </w:rPr>
        <w:t xml:space="preserve">، ترجمة وجيه اسعد، وزارة الثقافة - الهيئة العامة السورية للكتاب، ص 3. </w:t>
      </w:r>
    </w:p>
  </w:endnote>
  <w:endnote w:id="43">
    <w:p w:rsidR="007B617D" w:rsidRPr="00BE06A2" w:rsidRDefault="007B617D" w:rsidP="00A7590F">
      <w:pPr>
        <w:pStyle w:val="a3"/>
        <w:ind w:left="226" w:hanging="226"/>
        <w:jc w:val="lowKashida"/>
        <w:rPr>
          <w:rFonts w:ascii="Simplified Arabic" w:hAnsi="Simplified Arabic" w:cs="Simplified Arabic"/>
          <w:sz w:val="20"/>
          <w:szCs w:val="20"/>
          <w:rtl/>
          <w:lang w:bidi="ar-IQ"/>
        </w:rPr>
      </w:pPr>
      <w:r w:rsidRPr="00BE06A2">
        <w:rPr>
          <w:rStyle w:val="aa"/>
          <w:rFonts w:ascii="Simplified Arabic" w:hAnsi="Simplified Arabic" w:cs="Simplified Arabic"/>
          <w:sz w:val="20"/>
          <w:szCs w:val="20"/>
          <w:rtl/>
        </w:rPr>
        <w:t>(</w:t>
      </w:r>
      <w:r w:rsidRPr="00BE06A2">
        <w:rPr>
          <w:rStyle w:val="aa"/>
          <w:rFonts w:ascii="Simplified Arabic" w:hAnsi="Simplified Arabic" w:cs="Simplified Arabic"/>
          <w:sz w:val="20"/>
          <w:szCs w:val="20"/>
          <w:rtl/>
        </w:rPr>
        <w:endnoteRef/>
      </w:r>
      <w:r w:rsidRPr="00BE06A2">
        <w:rPr>
          <w:rStyle w:val="aa"/>
          <w:rFonts w:ascii="Simplified Arabic" w:hAnsi="Simplified Arabic" w:cs="Simplified Arabic"/>
          <w:sz w:val="20"/>
          <w:szCs w:val="20"/>
          <w:rtl/>
        </w:rPr>
        <w:t>)</w:t>
      </w:r>
      <w:r w:rsidRPr="00BE06A2">
        <w:rPr>
          <w:rFonts w:ascii="Simplified Arabic" w:hAnsi="Simplified Arabic" w:cs="Simplified Arabic"/>
          <w:sz w:val="20"/>
          <w:szCs w:val="20"/>
          <w:rtl/>
        </w:rPr>
        <w:t xml:space="preserve"> ليس هناك كلمة مما استخدمها يان اسمن في عنوان كتابه تحيل إلى معنى الحضارة أو كلمتها في الألمانية. والألمان يستخدمون كلمة تقترب من الكلمة الانكليزية "</w:t>
      </w:r>
      <w:r w:rsidRPr="00BE06A2">
        <w:rPr>
          <w:rFonts w:ascii="Simplified Arabic" w:hAnsi="Simplified Arabic" w:cs="Simplified Arabic"/>
          <w:sz w:val="20"/>
          <w:szCs w:val="20"/>
        </w:rPr>
        <w:t>"</w:t>
      </w:r>
      <w:r w:rsidRPr="00A7590F">
        <w:rPr>
          <w:rFonts w:asciiTheme="majorBidi" w:hAnsiTheme="majorBidi" w:cstheme="majorBidi"/>
          <w:sz w:val="20"/>
          <w:szCs w:val="20"/>
        </w:rPr>
        <w:t>civilization</w:t>
      </w:r>
      <w:r w:rsidRPr="00BE06A2">
        <w:rPr>
          <w:rFonts w:ascii="Simplified Arabic" w:hAnsi="Simplified Arabic" w:cs="Simplified Arabic"/>
          <w:sz w:val="20"/>
          <w:szCs w:val="20"/>
          <w:rtl/>
          <w:lang w:bidi="ar-IQ"/>
        </w:rPr>
        <w:t>، هي "</w:t>
      </w:r>
      <w:proofErr w:type="spellStart"/>
      <w:r w:rsidRPr="00A7590F">
        <w:rPr>
          <w:rFonts w:asciiTheme="majorBidi" w:hAnsiTheme="majorBidi" w:cstheme="majorBidi"/>
          <w:sz w:val="20"/>
          <w:szCs w:val="20"/>
        </w:rPr>
        <w:t>Zivilisatorische</w:t>
      </w:r>
      <w:proofErr w:type="spellEnd"/>
      <w:r w:rsidRPr="00BE06A2">
        <w:rPr>
          <w:rFonts w:ascii="Simplified Arabic" w:hAnsi="Simplified Arabic" w:cs="Simplified Arabic"/>
          <w:sz w:val="20"/>
          <w:szCs w:val="20"/>
          <w:rtl/>
        </w:rPr>
        <w:t>". ولو كان المؤلف يقصد الذاكرة الحضارية لاستخدم مصطلح "</w:t>
      </w:r>
      <w:r w:rsidRPr="00BE06A2">
        <w:rPr>
          <w:rFonts w:ascii="Simplified Arabic" w:hAnsi="Simplified Arabic" w:cs="Simplified Arabic"/>
          <w:sz w:val="20"/>
          <w:szCs w:val="20"/>
        </w:rPr>
        <w:t xml:space="preserve">" </w:t>
      </w:r>
      <w:proofErr w:type="spellStart"/>
      <w:r w:rsidRPr="00A7590F">
        <w:rPr>
          <w:rFonts w:asciiTheme="majorBidi" w:hAnsiTheme="majorBidi" w:cstheme="majorBidi"/>
          <w:sz w:val="20"/>
          <w:szCs w:val="20"/>
        </w:rPr>
        <w:t>Zivilisatorische</w:t>
      </w:r>
      <w:proofErr w:type="spellEnd"/>
      <w:r w:rsidRPr="00BE06A2">
        <w:rPr>
          <w:rFonts w:ascii="Simplified Arabic" w:hAnsi="Simplified Arabic" w:cs="Simplified Arabic"/>
          <w:sz w:val="20"/>
          <w:szCs w:val="20"/>
        </w:rPr>
        <w:t xml:space="preserve"> </w:t>
      </w:r>
      <w:proofErr w:type="spellStart"/>
      <w:r w:rsidRPr="00A7590F">
        <w:rPr>
          <w:rFonts w:asciiTheme="majorBidi" w:hAnsiTheme="majorBidi" w:cstheme="majorBidi"/>
          <w:sz w:val="20"/>
          <w:szCs w:val="20"/>
        </w:rPr>
        <w:t>Erinnerung</w:t>
      </w:r>
      <w:proofErr w:type="spellEnd"/>
      <w:r w:rsidRPr="00BE06A2">
        <w:rPr>
          <w:rFonts w:ascii="Simplified Arabic" w:hAnsi="Simplified Arabic" w:cs="Simplified Arabic"/>
          <w:sz w:val="20"/>
          <w:szCs w:val="20"/>
          <w:rtl/>
          <w:lang w:bidi="ar-IQ"/>
        </w:rPr>
        <w:t>؛ مادامت اللغة المعنية "الألمانية" تميز بين الثقافة والحضارة. اذاً، لا أساس لغوي يسوّغ اعتماد مترجم الكتاب، المصري عبد الحليم عبد الغني رجب مصطلح الذاكرة الحضارية، بينما الأصل يتحدث وينص على الذاكرة الثقافية.</w:t>
      </w:r>
      <w:r w:rsidRPr="00BE06A2">
        <w:rPr>
          <w:rFonts w:ascii="Simplified Arabic" w:hAnsi="Simplified Arabic" w:cs="Simplified Arabic"/>
          <w:sz w:val="20"/>
          <w:szCs w:val="20"/>
          <w:rtl/>
        </w:rPr>
        <w:t xml:space="preserve"> وهي ترجمة مختلفة، وقد نقول مفارقة للأصل الذي أثبته الكاتب نفسه بلغته الأصل الألمانية، وهو كما أثبته المترجم ذاته في بيانات الكتاب: "</w:t>
      </w:r>
      <w:r w:rsidRPr="00A7590F">
        <w:rPr>
          <w:rFonts w:asciiTheme="majorBidi" w:hAnsiTheme="majorBidi" w:cstheme="majorBidi"/>
          <w:sz w:val="20"/>
          <w:szCs w:val="20"/>
        </w:rPr>
        <w:t xml:space="preserve">Das </w:t>
      </w:r>
      <w:proofErr w:type="spellStart"/>
      <w:r w:rsidRPr="00A7590F">
        <w:rPr>
          <w:rFonts w:asciiTheme="majorBidi" w:hAnsiTheme="majorBidi" w:cstheme="majorBidi"/>
          <w:sz w:val="20"/>
          <w:szCs w:val="20"/>
        </w:rPr>
        <w:t>Kulturelle</w:t>
      </w:r>
      <w:proofErr w:type="spellEnd"/>
      <w:r w:rsidRPr="00A7590F">
        <w:rPr>
          <w:rFonts w:asciiTheme="majorBidi" w:hAnsiTheme="majorBidi" w:cstheme="majorBidi"/>
          <w:sz w:val="20"/>
          <w:szCs w:val="20"/>
        </w:rPr>
        <w:t xml:space="preserve"> </w:t>
      </w:r>
      <w:proofErr w:type="spellStart"/>
      <w:r w:rsidRPr="00A7590F">
        <w:rPr>
          <w:rFonts w:asciiTheme="majorBidi" w:hAnsiTheme="majorBidi" w:cstheme="majorBidi"/>
          <w:sz w:val="20"/>
          <w:szCs w:val="20"/>
        </w:rPr>
        <w:t>Gedächtnis</w:t>
      </w:r>
      <w:proofErr w:type="spellEnd"/>
      <w:r w:rsidRPr="00BE06A2">
        <w:rPr>
          <w:rFonts w:ascii="Simplified Arabic" w:hAnsi="Simplified Arabic" w:cs="Simplified Arabic"/>
          <w:sz w:val="20"/>
          <w:szCs w:val="20"/>
          <w:rtl/>
        </w:rPr>
        <w:t xml:space="preserve">". والمشكلة أن لا ذكر لأية كلمة تفيد معنى الحضارة في العنوان الفرعية كذلك: </w:t>
      </w:r>
      <w:proofErr w:type="spellStart"/>
      <w:r w:rsidRPr="00A7590F">
        <w:rPr>
          <w:rFonts w:asciiTheme="majorBidi" w:hAnsiTheme="majorBidi" w:cstheme="majorBidi"/>
          <w:sz w:val="20"/>
          <w:szCs w:val="20"/>
        </w:rPr>
        <w:t>Schrift</w:t>
      </w:r>
      <w:proofErr w:type="spellEnd"/>
      <w:r w:rsidRPr="00BE06A2">
        <w:rPr>
          <w:rFonts w:ascii="Simplified Arabic" w:hAnsi="Simplified Arabic" w:cs="Simplified Arabic"/>
          <w:sz w:val="20"/>
          <w:szCs w:val="20"/>
          <w:rtl/>
        </w:rPr>
        <w:t xml:space="preserve">، </w:t>
      </w:r>
      <w:proofErr w:type="spellStart"/>
      <w:r w:rsidRPr="00A7590F">
        <w:rPr>
          <w:rFonts w:asciiTheme="majorBidi" w:hAnsiTheme="majorBidi" w:cstheme="majorBidi"/>
          <w:sz w:val="20"/>
          <w:szCs w:val="20"/>
        </w:rPr>
        <w:t>Erinnerung</w:t>
      </w:r>
      <w:proofErr w:type="spellEnd"/>
      <w:r w:rsidRPr="00A7590F">
        <w:rPr>
          <w:rFonts w:asciiTheme="majorBidi" w:hAnsiTheme="majorBidi" w:cstheme="majorBidi"/>
          <w:sz w:val="20"/>
          <w:szCs w:val="20"/>
        </w:rPr>
        <w:t xml:space="preserve"> und </w:t>
      </w:r>
      <w:proofErr w:type="spellStart"/>
      <w:r w:rsidRPr="00A7590F">
        <w:rPr>
          <w:rFonts w:asciiTheme="majorBidi" w:hAnsiTheme="majorBidi" w:cstheme="majorBidi"/>
          <w:sz w:val="20"/>
          <w:szCs w:val="20"/>
        </w:rPr>
        <w:t>Politische</w:t>
      </w:r>
      <w:proofErr w:type="spellEnd"/>
      <w:r w:rsidRPr="00A7590F">
        <w:rPr>
          <w:rFonts w:asciiTheme="majorBidi" w:hAnsiTheme="majorBidi" w:cstheme="majorBidi"/>
          <w:sz w:val="20"/>
          <w:szCs w:val="20"/>
        </w:rPr>
        <w:t xml:space="preserve"> </w:t>
      </w:r>
      <w:proofErr w:type="spellStart"/>
      <w:r w:rsidRPr="00A7590F">
        <w:rPr>
          <w:rFonts w:asciiTheme="majorBidi" w:hAnsiTheme="majorBidi" w:cstheme="majorBidi"/>
          <w:sz w:val="20"/>
          <w:szCs w:val="20"/>
        </w:rPr>
        <w:t>Identitt</w:t>
      </w:r>
      <w:proofErr w:type="spellEnd"/>
      <w:r w:rsidRPr="00A7590F">
        <w:rPr>
          <w:rFonts w:asciiTheme="majorBidi" w:hAnsiTheme="majorBidi" w:cstheme="majorBidi"/>
          <w:sz w:val="20"/>
          <w:szCs w:val="20"/>
        </w:rPr>
        <w:t xml:space="preserve"> in </w:t>
      </w:r>
      <w:proofErr w:type="spellStart"/>
      <w:r w:rsidRPr="00A7590F">
        <w:rPr>
          <w:rFonts w:asciiTheme="majorBidi" w:hAnsiTheme="majorBidi" w:cstheme="majorBidi"/>
          <w:sz w:val="20"/>
          <w:szCs w:val="20"/>
        </w:rPr>
        <w:t>Frühen</w:t>
      </w:r>
      <w:proofErr w:type="spellEnd"/>
      <w:r w:rsidRPr="00A7590F">
        <w:rPr>
          <w:rFonts w:asciiTheme="majorBidi" w:hAnsiTheme="majorBidi" w:cstheme="majorBidi"/>
          <w:sz w:val="20"/>
          <w:szCs w:val="20"/>
        </w:rPr>
        <w:t xml:space="preserve"> </w:t>
      </w:r>
      <w:proofErr w:type="spellStart"/>
      <w:r w:rsidRPr="00A7590F">
        <w:rPr>
          <w:rFonts w:asciiTheme="majorBidi" w:hAnsiTheme="majorBidi" w:cstheme="majorBidi"/>
          <w:sz w:val="20"/>
          <w:szCs w:val="20"/>
        </w:rPr>
        <w:t>Hochkulturen</w:t>
      </w:r>
      <w:proofErr w:type="spellEnd"/>
      <w:r w:rsidRPr="00BE06A2">
        <w:rPr>
          <w:rFonts w:ascii="Simplified Arabic" w:hAnsi="Simplified Arabic" w:cs="Simplified Arabic"/>
          <w:sz w:val="20"/>
          <w:szCs w:val="20"/>
          <w:rtl/>
          <w:lang w:bidi="ar-IQ"/>
        </w:rPr>
        <w:t>. ونعتقد أن الترجمة الصحيحة هي الذاكرة الثقافية، كما يشير ويجادل كثيرون أن عالم المصريات يان اسمن، هو أول من وضع مصطلح الذاكرة الثقافية، وتمَّ اعتماده عند المختصين بالآثار والمشتغلين بموضوع الذاكرة. ينظر: دليل مصطلحات الدراسات الثقافية والنقد الثقافي، د. سمير الخليل، دار الكتب العلمية، بيروت، ص 174</w:t>
      </w:r>
      <w:r>
        <w:rPr>
          <w:rFonts w:ascii="Simplified Arabic" w:hAnsi="Simplified Arabic" w:cs="Simplified Arabic" w:hint="cs"/>
          <w:sz w:val="20"/>
          <w:szCs w:val="20"/>
          <w:rtl/>
          <w:lang w:bidi="ar-IQ"/>
        </w:rPr>
        <w:t>-</w:t>
      </w:r>
      <w:r w:rsidRPr="00BE06A2">
        <w:rPr>
          <w:rFonts w:ascii="Simplified Arabic" w:hAnsi="Simplified Arabic" w:cs="Simplified Arabic"/>
          <w:sz w:val="20"/>
          <w:szCs w:val="20"/>
          <w:rtl/>
          <w:lang w:bidi="ar-IQ"/>
        </w:rPr>
        <w:t xml:space="preserve">179. </w:t>
      </w:r>
    </w:p>
  </w:endnote>
  <w:endnote w:id="44">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دليل مصطلحات الدراسات الثقافية والنقد الثقافي، ص 175.</w:t>
      </w:r>
    </w:p>
  </w:endnote>
  <w:endnote w:id="45">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الذاكرة الحضارية، ص 32. </w:t>
      </w:r>
    </w:p>
  </w:endnote>
  <w:endnote w:id="46">
    <w:p w:rsidR="007B617D" w:rsidRPr="00BE06A2" w:rsidRDefault="007B617D" w:rsidP="00A7590F">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42</w:t>
      </w:r>
      <w:r>
        <w:rPr>
          <w:rFonts w:ascii="Simplified Arabic" w:hAnsi="Simplified Arabic" w:cs="Simplified Arabic" w:hint="cs"/>
          <w:rtl/>
        </w:rPr>
        <w:t>-</w:t>
      </w:r>
      <w:r w:rsidRPr="00BE06A2">
        <w:rPr>
          <w:rFonts w:ascii="Simplified Arabic" w:hAnsi="Simplified Arabic" w:cs="Simplified Arabic"/>
          <w:rtl/>
        </w:rPr>
        <w:t xml:space="preserve">43. </w:t>
      </w:r>
    </w:p>
  </w:endnote>
  <w:endnote w:id="47">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185. </w:t>
      </w:r>
    </w:p>
  </w:endnote>
  <w:endnote w:id="48">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التاريخ والذاكرة الثقافية، ص 18.</w:t>
      </w:r>
    </w:p>
  </w:endnote>
  <w:endnote w:id="49">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م. ن. ص 40.</w:t>
      </w:r>
    </w:p>
  </w:endnote>
  <w:endnote w:id="50">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م. ن. ص 37.</w:t>
      </w:r>
    </w:p>
  </w:endnote>
  <w:endnote w:id="51">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18</w:t>
      </w:r>
    </w:p>
  </w:endnote>
  <w:endnote w:id="52">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23.</w:t>
      </w:r>
    </w:p>
  </w:endnote>
  <w:endnote w:id="53">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47.</w:t>
      </w:r>
    </w:p>
  </w:endnote>
  <w:endnote w:id="54">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62.</w:t>
      </w:r>
    </w:p>
  </w:endnote>
  <w:endnote w:id="55">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إدوارد سعيد ونقاده، ليلى غاندي، مجلة الكرمل، ع 81، 2004، ص 51. ولمناقشات موسعة في هذا الموضوع ينظر: دليل الناقد الأدبي، د. </w:t>
      </w:r>
      <w:proofErr w:type="spellStart"/>
      <w:r w:rsidRPr="00BE06A2">
        <w:rPr>
          <w:rFonts w:ascii="Simplified Arabic" w:hAnsi="Simplified Arabic" w:cs="Simplified Arabic"/>
          <w:rtl/>
        </w:rPr>
        <w:t>ميجان</w:t>
      </w:r>
      <w:proofErr w:type="spellEnd"/>
      <w:r w:rsidRPr="00BE06A2">
        <w:rPr>
          <w:rFonts w:ascii="Simplified Arabic" w:hAnsi="Simplified Arabic" w:cs="Simplified Arabic"/>
          <w:rtl/>
        </w:rPr>
        <w:t xml:space="preserve"> الرويلي ود. سعد </w:t>
      </w:r>
      <w:proofErr w:type="spellStart"/>
      <w:r w:rsidRPr="00BE06A2">
        <w:rPr>
          <w:rFonts w:ascii="Simplified Arabic" w:hAnsi="Simplified Arabic" w:cs="Simplified Arabic"/>
          <w:rtl/>
        </w:rPr>
        <w:t>البازعي</w:t>
      </w:r>
      <w:proofErr w:type="spellEnd"/>
      <w:r w:rsidRPr="00BE06A2">
        <w:rPr>
          <w:rFonts w:ascii="Simplified Arabic" w:hAnsi="Simplified Arabic" w:cs="Simplified Arabic"/>
          <w:rtl/>
        </w:rPr>
        <w:t xml:space="preserve">، المركز الثقافي العربي، ص 158. </w:t>
      </w:r>
      <w:proofErr w:type="spellStart"/>
      <w:r w:rsidRPr="00BE06A2">
        <w:rPr>
          <w:rFonts w:ascii="Simplified Arabic" w:hAnsi="Simplified Arabic" w:cs="Simplified Arabic"/>
          <w:rtl/>
        </w:rPr>
        <w:t>والكولونيالية</w:t>
      </w:r>
      <w:proofErr w:type="spellEnd"/>
      <w:r w:rsidRPr="00BE06A2">
        <w:rPr>
          <w:rFonts w:ascii="Simplified Arabic" w:hAnsi="Simplified Arabic" w:cs="Simplified Arabic"/>
          <w:rtl/>
        </w:rPr>
        <w:t xml:space="preserve"> وما بعدها، انيا </w:t>
      </w:r>
      <w:proofErr w:type="spellStart"/>
      <w:r w:rsidRPr="00BE06A2">
        <w:rPr>
          <w:rFonts w:ascii="Simplified Arabic" w:hAnsi="Simplified Arabic" w:cs="Simplified Arabic"/>
          <w:rtl/>
        </w:rPr>
        <w:t>لومبا</w:t>
      </w:r>
      <w:proofErr w:type="spellEnd"/>
      <w:r w:rsidRPr="00BE06A2">
        <w:rPr>
          <w:rFonts w:ascii="Simplified Arabic" w:hAnsi="Simplified Arabic" w:cs="Simplified Arabic"/>
          <w:rtl/>
        </w:rPr>
        <w:t xml:space="preserve">، ترجمة: د. باسل المسالة، دار التكوين، ص 70 وما بعدها. </w:t>
      </w:r>
      <w:proofErr w:type="spellStart"/>
      <w:r w:rsidRPr="00BE06A2">
        <w:rPr>
          <w:rFonts w:ascii="Simplified Arabic" w:hAnsi="Simplified Arabic" w:cs="Simplified Arabic"/>
          <w:rtl/>
        </w:rPr>
        <w:t>والرسيس</w:t>
      </w:r>
      <w:proofErr w:type="spellEnd"/>
      <w:r w:rsidRPr="00BE06A2">
        <w:rPr>
          <w:rFonts w:ascii="Simplified Arabic" w:hAnsi="Simplified Arabic" w:cs="Simplified Arabic"/>
          <w:rtl/>
        </w:rPr>
        <w:t xml:space="preserve"> والمخاتلة: خطاب ما بعد </w:t>
      </w:r>
      <w:proofErr w:type="spellStart"/>
      <w:r w:rsidRPr="00BE06A2">
        <w:rPr>
          <w:rFonts w:ascii="Simplified Arabic" w:hAnsi="Simplified Arabic" w:cs="Simplified Arabic"/>
          <w:rtl/>
        </w:rPr>
        <w:t>الكولونياليّة</w:t>
      </w:r>
      <w:proofErr w:type="spellEnd"/>
      <w:r w:rsidRPr="00BE06A2">
        <w:rPr>
          <w:rFonts w:ascii="Simplified Arabic" w:hAnsi="Simplified Arabic" w:cs="Simplified Arabic"/>
          <w:rtl/>
        </w:rPr>
        <w:t xml:space="preserve"> في النقد العربي المعاصر، د. رامي ابو شهاب، المؤسس</w:t>
      </w:r>
      <w:r>
        <w:rPr>
          <w:rFonts w:ascii="Simplified Arabic" w:hAnsi="Simplified Arabic" w:cs="Simplified Arabic"/>
          <w:rtl/>
        </w:rPr>
        <w:t>ة العربية للدراسات والنشر، ص 61</w:t>
      </w:r>
      <w:r w:rsidRPr="00BE06A2">
        <w:rPr>
          <w:rFonts w:ascii="Simplified Arabic" w:hAnsi="Simplified Arabic" w:cs="Simplified Arabic"/>
          <w:rtl/>
        </w:rPr>
        <w:t xml:space="preserve">. الدراما ما بعد </w:t>
      </w:r>
      <w:proofErr w:type="spellStart"/>
      <w:r w:rsidRPr="00BE06A2">
        <w:rPr>
          <w:rFonts w:ascii="Simplified Arabic" w:hAnsi="Simplified Arabic" w:cs="Simplified Arabic"/>
          <w:rtl/>
        </w:rPr>
        <w:t>الكولونياليّة</w:t>
      </w:r>
      <w:proofErr w:type="spellEnd"/>
      <w:r w:rsidRPr="00BE06A2">
        <w:rPr>
          <w:rFonts w:ascii="Simplified Arabic" w:hAnsi="Simplified Arabic" w:cs="Simplified Arabic"/>
          <w:rtl/>
        </w:rPr>
        <w:t xml:space="preserve">: النظرية والممارسة، هيلين </w:t>
      </w:r>
      <w:proofErr w:type="spellStart"/>
      <w:r w:rsidRPr="00BE06A2">
        <w:rPr>
          <w:rFonts w:ascii="Simplified Arabic" w:hAnsi="Simplified Arabic" w:cs="Simplified Arabic"/>
          <w:rtl/>
        </w:rPr>
        <w:t>جيلبرت</w:t>
      </w:r>
      <w:proofErr w:type="spellEnd"/>
      <w:r w:rsidRPr="00BE06A2">
        <w:rPr>
          <w:rFonts w:ascii="Simplified Arabic" w:hAnsi="Simplified Arabic" w:cs="Simplified Arabic"/>
          <w:rtl/>
        </w:rPr>
        <w:t xml:space="preserve"> وجوان </w:t>
      </w:r>
      <w:proofErr w:type="spellStart"/>
      <w:r w:rsidRPr="00BE06A2">
        <w:rPr>
          <w:rFonts w:ascii="Simplified Arabic" w:hAnsi="Simplified Arabic" w:cs="Simplified Arabic"/>
          <w:rtl/>
        </w:rPr>
        <w:t>تومكينز</w:t>
      </w:r>
      <w:proofErr w:type="spellEnd"/>
      <w:r w:rsidRPr="00BE06A2">
        <w:rPr>
          <w:rFonts w:ascii="Simplified Arabic" w:hAnsi="Simplified Arabic" w:cs="Simplified Arabic"/>
          <w:rtl/>
        </w:rPr>
        <w:t>، ترجمة سامح فكري، مركز اللغات والترجمة، ص 7</w:t>
      </w:r>
      <w:r>
        <w:rPr>
          <w:rFonts w:ascii="Simplified Arabic" w:hAnsi="Simplified Arabic" w:cs="Simplified Arabic" w:hint="cs"/>
          <w:rtl/>
        </w:rPr>
        <w:t>.</w:t>
      </w:r>
    </w:p>
  </w:endnote>
  <w:endnote w:id="56">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صدرت ترجمته العربية عن دار الآداب ببيروت عام 2004 بترجمة كمال ابو ديب. ونحن نعتمد الطبعة الرابعة من الكتاب وقد صدرت عام 2014.</w:t>
      </w:r>
    </w:p>
  </w:endnote>
  <w:endnote w:id="57">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Pr>
          <w:rFonts w:ascii="Simplified Arabic" w:hAnsi="Simplified Arabic" w:cs="Simplified Arabic"/>
          <w:rtl/>
          <w:lang w:bidi="ar-IQ"/>
        </w:rPr>
        <w:t>م. ن ص 13</w:t>
      </w:r>
      <w:r>
        <w:rPr>
          <w:rFonts w:ascii="Simplified Arabic" w:hAnsi="Simplified Arabic" w:cs="Simplified Arabic" w:hint="cs"/>
          <w:rtl/>
          <w:lang w:bidi="ar-IQ"/>
        </w:rPr>
        <w:t>.</w:t>
      </w:r>
    </w:p>
  </w:endnote>
  <w:endnote w:id="58">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عن هذه القضية ينظر مناقشات موسعة في: إدوارد سعيد: مفارقة الهوية، بيل </w:t>
      </w:r>
      <w:proofErr w:type="spellStart"/>
      <w:r w:rsidRPr="00BE06A2">
        <w:rPr>
          <w:rFonts w:ascii="Simplified Arabic" w:hAnsi="Simplified Arabic" w:cs="Simplified Arabic"/>
          <w:rtl/>
          <w:lang w:bidi="ar-IQ"/>
        </w:rPr>
        <w:t>أشكروفت</w:t>
      </w:r>
      <w:proofErr w:type="spellEnd"/>
      <w:r w:rsidRPr="00BE06A2">
        <w:rPr>
          <w:rFonts w:ascii="Simplified Arabic" w:hAnsi="Simplified Arabic" w:cs="Simplified Arabic"/>
          <w:rtl/>
          <w:lang w:bidi="ar-IQ"/>
        </w:rPr>
        <w:t xml:space="preserve"> وبال </w:t>
      </w:r>
      <w:proofErr w:type="spellStart"/>
      <w:r w:rsidRPr="00BE06A2">
        <w:rPr>
          <w:rFonts w:ascii="Simplified Arabic" w:hAnsi="Simplified Arabic" w:cs="Simplified Arabic"/>
          <w:rtl/>
          <w:lang w:bidi="ar-IQ"/>
        </w:rPr>
        <w:t>اهلواليا</w:t>
      </w:r>
      <w:proofErr w:type="spellEnd"/>
      <w:r w:rsidRPr="00BE06A2">
        <w:rPr>
          <w:rFonts w:ascii="Simplified Arabic" w:hAnsi="Simplified Arabic" w:cs="Simplified Arabic"/>
          <w:rtl/>
          <w:lang w:bidi="ar-IQ"/>
        </w:rPr>
        <w:t xml:space="preserve">، ترجمة سهيل نجم، دار </w:t>
      </w:r>
      <w:proofErr w:type="spellStart"/>
      <w:r w:rsidRPr="00BE06A2">
        <w:rPr>
          <w:rFonts w:ascii="Simplified Arabic" w:hAnsi="Simplified Arabic" w:cs="Simplified Arabic"/>
          <w:rtl/>
          <w:lang w:bidi="ar-IQ"/>
        </w:rPr>
        <w:t>نينوى</w:t>
      </w:r>
      <w:proofErr w:type="spellEnd"/>
      <w:r w:rsidRPr="00BE06A2">
        <w:rPr>
          <w:rFonts w:ascii="Simplified Arabic" w:hAnsi="Simplified Arabic" w:cs="Simplified Arabic"/>
          <w:rtl/>
          <w:lang w:bidi="ar-IQ"/>
        </w:rPr>
        <w:t xml:space="preserve">، ص146 وما بعدها. إدوارد سعيد وكتابة التاريخ، شيلي واليا، ترجمة احمد خريس واناصر ابو الهيجا، دار أزمنة، 94 وما بعدها. إدوارد سعيد ونقاده، ليلى غاندي، مجلة الكرمل، ع 81 – 3004، ص 51 وما بعدها. إدوارد سعيد والنقد الثقافي المقارن، عز الدين المناصرة، م فصول، ع 64، ص 129. إدوارد سعيد و"الثقافة والامبريالية"، باتريك </w:t>
      </w:r>
      <w:proofErr w:type="spellStart"/>
      <w:r w:rsidRPr="00BE06A2">
        <w:rPr>
          <w:rFonts w:ascii="Simplified Arabic" w:hAnsi="Simplified Arabic" w:cs="Simplified Arabic"/>
          <w:rtl/>
          <w:lang w:bidi="ar-IQ"/>
        </w:rPr>
        <w:t>بارندر</w:t>
      </w:r>
      <w:proofErr w:type="spellEnd"/>
      <w:r w:rsidRPr="00BE06A2">
        <w:rPr>
          <w:rFonts w:ascii="Simplified Arabic" w:hAnsi="Simplified Arabic" w:cs="Simplified Arabic"/>
          <w:rtl/>
          <w:lang w:bidi="ar-IQ"/>
        </w:rPr>
        <w:t xml:space="preserve">، المجلة الثقافية، الجامعة الأردنية، ع 71، 2008، ص 32. </w:t>
      </w:r>
    </w:p>
  </w:endnote>
  <w:endnote w:id="59">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الثقافة والامبريالية، ص 75،</w:t>
      </w:r>
      <w:r>
        <w:rPr>
          <w:rFonts w:ascii="Simplified Arabic" w:hAnsi="Simplified Arabic" w:cs="Simplified Arabic" w:hint="cs"/>
          <w:rtl/>
        </w:rPr>
        <w:t xml:space="preserve"> </w:t>
      </w:r>
      <w:r w:rsidRPr="00BE06A2">
        <w:rPr>
          <w:rFonts w:ascii="Simplified Arabic" w:hAnsi="Simplified Arabic" w:cs="Simplified Arabic"/>
          <w:rtl/>
        </w:rPr>
        <w:t>ص 85.</w:t>
      </w:r>
    </w:p>
  </w:endnote>
  <w:endnote w:id="60">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نشر المقال عام 2000 بالإنكليزية بالطبع، وترجمه الى العربية رشاد عبد القادر، ونشرت مجلة الكرمل الترجمة العربية في عددها (70 – 71) في شتاء – ربيع 200</w:t>
      </w:r>
      <w:r w:rsidRPr="00BE06A2">
        <w:rPr>
          <w:rFonts w:ascii="Simplified Arabic" w:hAnsi="Simplified Arabic" w:cs="Simplified Arabic"/>
          <w:rtl/>
          <w:lang w:bidi="ar-IQ"/>
        </w:rPr>
        <w:t>2</w:t>
      </w:r>
      <w:r w:rsidRPr="00BE06A2">
        <w:rPr>
          <w:rFonts w:ascii="Simplified Arabic" w:hAnsi="Simplified Arabic" w:cs="Simplified Arabic"/>
          <w:rtl/>
        </w:rPr>
        <w:t xml:space="preserve">. وسنعود الى هذا المقال الرئيس في موضع آخر من هذا البحث. </w:t>
      </w:r>
    </w:p>
  </w:endnote>
  <w:endnote w:id="61">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Pr>
          <w:rFonts w:ascii="Simplified Arabic" w:hAnsi="Simplified Arabic" w:cs="Simplified Arabic"/>
          <w:rtl/>
        </w:rPr>
        <w:t xml:space="preserve"> ينظر </w:t>
      </w:r>
      <w:r>
        <w:rPr>
          <w:rFonts w:ascii="Simplified Arabic" w:hAnsi="Simplified Arabic" w:cs="Simplified Arabic" w:hint="cs"/>
          <w:rtl/>
        </w:rPr>
        <w:t>عن</w:t>
      </w:r>
      <w:r w:rsidRPr="00BE06A2">
        <w:rPr>
          <w:rFonts w:ascii="Simplified Arabic" w:hAnsi="Simplified Arabic" w:cs="Simplified Arabic"/>
          <w:rtl/>
        </w:rPr>
        <w:t xml:space="preserve"> صلة الجغرافيا بالاستعمار: الجغرافيا الثقافية: أهمية الجغرافيا في تفسير الظاهر الانسانية، مايك </w:t>
      </w:r>
      <w:proofErr w:type="spellStart"/>
      <w:r w:rsidRPr="00BE06A2">
        <w:rPr>
          <w:rFonts w:ascii="Simplified Arabic" w:hAnsi="Simplified Arabic" w:cs="Simplified Arabic"/>
          <w:rtl/>
        </w:rPr>
        <w:t>كرانغ</w:t>
      </w:r>
      <w:proofErr w:type="spellEnd"/>
      <w:r w:rsidRPr="00BE06A2">
        <w:rPr>
          <w:rFonts w:ascii="Simplified Arabic" w:hAnsi="Simplified Arabic" w:cs="Simplified Arabic"/>
          <w:rtl/>
        </w:rPr>
        <w:t xml:space="preserve">، ترجمة د. سعيد منتاق، سلسلة عالم المعرفة، ص 106. والجغرافيا السياسية لعالمنا المعاصر: الاقتصاد العالمي، الدولة القومية، المحليات، بيتر </w:t>
      </w:r>
      <w:proofErr w:type="spellStart"/>
      <w:r w:rsidRPr="00BE06A2">
        <w:rPr>
          <w:rFonts w:ascii="Simplified Arabic" w:hAnsi="Simplified Arabic" w:cs="Simplified Arabic"/>
          <w:rtl/>
        </w:rPr>
        <w:t>تيلور</w:t>
      </w:r>
      <w:proofErr w:type="spellEnd"/>
      <w:r w:rsidRPr="00BE06A2">
        <w:rPr>
          <w:rFonts w:ascii="Simplified Arabic" w:hAnsi="Simplified Arabic" w:cs="Simplified Arabic"/>
          <w:rtl/>
        </w:rPr>
        <w:t xml:space="preserve"> وكولن فلنت، ج 1، ترجمة: عبد السلام رضوان ود. اسحق عبيد، سلسلة عالم المعرفة، ص 187</w:t>
      </w:r>
      <w:r w:rsidRPr="00BE06A2">
        <w:rPr>
          <w:rFonts w:ascii="Simplified Arabic" w:hAnsi="Simplified Arabic" w:cs="Simplified Arabic"/>
          <w:rtl/>
          <w:lang w:bidi="ar-IQ"/>
        </w:rPr>
        <w:t xml:space="preserve">. والجغرافيا السياسية للمتوسط، ايف لاكوست، ترجمة زهيدة درويش جبور، هيئة ابو ظبي للثقافة والتراث (كلمة)، ص 36. </w:t>
      </w:r>
    </w:p>
  </w:endnote>
  <w:endnote w:id="62">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الثقافة والامبريالية، ص 78، 90، 146. وينظر كذلك: </w:t>
      </w:r>
      <w:proofErr w:type="spellStart"/>
      <w:r w:rsidRPr="00BE06A2">
        <w:rPr>
          <w:rFonts w:ascii="Simplified Arabic" w:hAnsi="Simplified Arabic" w:cs="Simplified Arabic"/>
          <w:rtl/>
        </w:rPr>
        <w:t>الرسيس</w:t>
      </w:r>
      <w:proofErr w:type="spellEnd"/>
      <w:r w:rsidRPr="00BE06A2">
        <w:rPr>
          <w:rFonts w:ascii="Simplified Arabic" w:hAnsi="Simplified Arabic" w:cs="Simplified Arabic"/>
          <w:rtl/>
        </w:rPr>
        <w:t xml:space="preserve"> والمخاتلة: خطاب ما بعد </w:t>
      </w:r>
      <w:proofErr w:type="spellStart"/>
      <w:r w:rsidRPr="00BE06A2">
        <w:rPr>
          <w:rFonts w:ascii="Simplified Arabic" w:hAnsi="Simplified Arabic" w:cs="Simplified Arabic"/>
          <w:rtl/>
        </w:rPr>
        <w:t>الكولونيالية</w:t>
      </w:r>
      <w:proofErr w:type="spellEnd"/>
      <w:r w:rsidRPr="00BE06A2">
        <w:rPr>
          <w:rFonts w:ascii="Simplified Arabic" w:hAnsi="Simplified Arabic" w:cs="Simplified Arabic"/>
          <w:rtl/>
        </w:rPr>
        <w:t xml:space="preserve"> في النقد العربي المعاصر النظرية والتطبيق، د. رامي ابو شهاب، المؤسسة العربية للدراسات والنشر، ص 72.</w:t>
      </w:r>
    </w:p>
  </w:endnote>
  <w:endnote w:id="63">
    <w:p w:rsidR="007B617D" w:rsidRPr="00BE06A2" w:rsidRDefault="007B617D" w:rsidP="00A7590F">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يكتب السيد كمال ابو ديب في مقدمته للكتاب: "ومن المفاهيم </w:t>
      </w:r>
      <w:proofErr w:type="spellStart"/>
      <w:r w:rsidRPr="00BE06A2">
        <w:rPr>
          <w:rFonts w:ascii="Simplified Arabic" w:hAnsi="Simplified Arabic" w:cs="Simplified Arabic"/>
          <w:rtl/>
        </w:rPr>
        <w:t>المنمّاة</w:t>
      </w:r>
      <w:proofErr w:type="spellEnd"/>
      <w:r w:rsidRPr="00BE06A2">
        <w:rPr>
          <w:rFonts w:ascii="Simplified Arabic" w:hAnsi="Simplified Arabic" w:cs="Simplified Arabic"/>
          <w:rtl/>
        </w:rPr>
        <w:t xml:space="preserve"> هنا ايضا مفهوم </w:t>
      </w:r>
      <w:proofErr w:type="spellStart"/>
      <w:r w:rsidRPr="00BE06A2">
        <w:rPr>
          <w:rFonts w:ascii="Simplified Arabic" w:hAnsi="Simplified Arabic" w:cs="Simplified Arabic"/>
          <w:rtl/>
        </w:rPr>
        <w:t>الاصلاني</w:t>
      </w:r>
      <w:proofErr w:type="spellEnd"/>
      <w:r w:rsidRPr="00BE06A2">
        <w:rPr>
          <w:rFonts w:ascii="Simplified Arabic" w:hAnsi="Simplified Arabic" w:cs="Simplified Arabic"/>
          <w:rtl/>
        </w:rPr>
        <w:t xml:space="preserve"> الصامت الذي لا صوت له، والذي مثّله الغرب نيابة عنه، وهو الان يستعيد صوته وينطق ليُمثّل نفسه.". والحق ان "ادوارد سعيد" لم يستعمل ما يفيد كلمة "</w:t>
      </w:r>
      <w:proofErr w:type="spellStart"/>
      <w:r w:rsidRPr="00BE06A2">
        <w:rPr>
          <w:rFonts w:ascii="Simplified Arabic" w:hAnsi="Simplified Arabic" w:cs="Simplified Arabic"/>
          <w:rtl/>
        </w:rPr>
        <w:t>الاصلاني</w:t>
      </w:r>
      <w:proofErr w:type="spellEnd"/>
      <w:r w:rsidRPr="00BE06A2">
        <w:rPr>
          <w:rFonts w:ascii="Simplified Arabic" w:hAnsi="Simplified Arabic" w:cs="Simplified Arabic"/>
          <w:rtl/>
        </w:rPr>
        <w:t xml:space="preserve">" في كتابه "الثقافة والامبريالية"، انما استعمل جملا أخرى تفيد معنى ابن البلد "الصامت"، مثل </w:t>
      </w:r>
      <w:r w:rsidRPr="00BE06A2">
        <w:rPr>
          <w:rStyle w:val="m1511440632801917142s2"/>
          <w:rFonts w:ascii="Simplified Arabic" w:hAnsi="Simplified Arabic" w:cs="Simplified Arabic"/>
          <w:rtl/>
        </w:rPr>
        <w:t>الهنود</w:t>
      </w:r>
      <w:r w:rsidRPr="00BE06A2">
        <w:rPr>
          <w:rStyle w:val="m1511440632801917142s1"/>
          <w:rFonts w:ascii="Simplified Arabic" w:hAnsi="Simplified Arabic" w:cs="Simplified Arabic"/>
          <w:rtl/>
        </w:rPr>
        <w:t xml:space="preserve"> </w:t>
      </w:r>
      <w:r w:rsidRPr="00BE06A2">
        <w:rPr>
          <w:rStyle w:val="m1511440632801917142s2"/>
          <w:rFonts w:ascii="Simplified Arabic" w:hAnsi="Simplified Arabic" w:cs="Simplified Arabic"/>
          <w:rtl/>
        </w:rPr>
        <w:t>الحمر</w:t>
      </w:r>
      <w:r w:rsidRPr="00BE06A2">
        <w:rPr>
          <w:rStyle w:val="m1511440632801917142s1"/>
          <w:rFonts w:ascii="Simplified Arabic" w:hAnsi="Simplified Arabic" w:cs="Simplified Arabic"/>
          <w:rtl/>
        </w:rPr>
        <w:t xml:space="preserve"> </w:t>
      </w:r>
      <w:r w:rsidRPr="00BE06A2">
        <w:rPr>
          <w:rStyle w:val="m1511440632801917142s2"/>
          <w:rFonts w:ascii="Simplified Arabic" w:hAnsi="Simplified Arabic" w:cs="Simplified Arabic"/>
          <w:rtl/>
        </w:rPr>
        <w:t>مثلا</w:t>
      </w:r>
      <w:r w:rsidRPr="00BE06A2">
        <w:rPr>
          <w:rStyle w:val="m1511440632801917142s1"/>
          <w:rFonts w:ascii="Simplified Arabic" w:hAnsi="Simplified Arabic" w:cs="Simplified Arabic"/>
          <w:rtl/>
        </w:rPr>
        <w:t xml:space="preserve"> </w:t>
      </w:r>
      <w:r w:rsidRPr="00BE06A2">
        <w:rPr>
          <w:rStyle w:val="m1511440632801917142s2"/>
          <w:rFonts w:ascii="Simplified Arabic" w:hAnsi="Simplified Arabic" w:cs="Simplified Arabic"/>
          <w:rtl/>
        </w:rPr>
        <w:t>في</w:t>
      </w:r>
      <w:r w:rsidRPr="00BE06A2">
        <w:rPr>
          <w:rStyle w:val="m1511440632801917142s1"/>
          <w:rFonts w:ascii="Simplified Arabic" w:hAnsi="Simplified Arabic" w:cs="Simplified Arabic"/>
          <w:rtl/>
        </w:rPr>
        <w:t xml:space="preserve"> </w:t>
      </w:r>
      <w:r w:rsidRPr="00BE06A2">
        <w:rPr>
          <w:rStyle w:val="m1511440632801917142s2"/>
          <w:rFonts w:ascii="Simplified Arabic" w:hAnsi="Simplified Arabic" w:cs="Simplified Arabic"/>
          <w:rtl/>
        </w:rPr>
        <w:t>امريكا، أو</w:t>
      </w:r>
      <w:r w:rsidRPr="00BE06A2">
        <w:rPr>
          <w:rStyle w:val="m1511440632801917142s1"/>
          <w:rFonts w:ascii="Simplified Arabic" w:hAnsi="Simplified Arabic" w:cs="Simplified Arabic"/>
          <w:rtl/>
        </w:rPr>
        <w:t xml:space="preserve"> </w:t>
      </w:r>
      <w:r w:rsidRPr="00BE06A2">
        <w:rPr>
          <w:rStyle w:val="m1511440632801917142s2"/>
          <w:rFonts w:ascii="Simplified Arabic" w:hAnsi="Simplified Arabic" w:cs="Simplified Arabic"/>
          <w:rtl/>
        </w:rPr>
        <w:t>السكان</w:t>
      </w:r>
      <w:r w:rsidRPr="00BE06A2">
        <w:rPr>
          <w:rStyle w:val="m1511440632801917142s1"/>
          <w:rFonts w:ascii="Simplified Arabic" w:hAnsi="Simplified Arabic" w:cs="Simplified Arabic"/>
          <w:rtl/>
        </w:rPr>
        <w:t xml:space="preserve"> </w:t>
      </w:r>
      <w:r w:rsidRPr="00BE06A2">
        <w:rPr>
          <w:rStyle w:val="m1511440632801917142s2"/>
          <w:rFonts w:ascii="Simplified Arabic" w:hAnsi="Simplified Arabic" w:cs="Simplified Arabic"/>
          <w:rtl/>
        </w:rPr>
        <w:t>الأصليين</w:t>
      </w:r>
      <w:r w:rsidRPr="00BE06A2">
        <w:rPr>
          <w:rStyle w:val="m1511440632801917142s1"/>
          <w:rFonts w:ascii="Simplified Arabic" w:hAnsi="Simplified Arabic" w:cs="Simplified Arabic"/>
          <w:rtl/>
        </w:rPr>
        <w:t xml:space="preserve"> </w:t>
      </w:r>
      <w:proofErr w:type="spellStart"/>
      <w:r w:rsidRPr="00BE06A2">
        <w:rPr>
          <w:rStyle w:val="m1511440632801917142s2"/>
          <w:rFonts w:ascii="Simplified Arabic" w:hAnsi="Simplified Arabic" w:cs="Simplified Arabic"/>
          <w:rtl/>
        </w:rPr>
        <w:t>كالابورجين</w:t>
      </w:r>
      <w:proofErr w:type="spellEnd"/>
      <w:r w:rsidRPr="00BE06A2">
        <w:rPr>
          <w:rStyle w:val="m1511440632801917142s1"/>
          <w:rFonts w:ascii="Simplified Arabic" w:hAnsi="Simplified Arabic" w:cs="Simplified Arabic"/>
          <w:rtl/>
        </w:rPr>
        <w:t xml:space="preserve"> </w:t>
      </w:r>
      <w:r w:rsidRPr="00BE06A2">
        <w:rPr>
          <w:rStyle w:val="m1511440632801917142s2"/>
          <w:rFonts w:ascii="Simplified Arabic" w:hAnsi="Simplified Arabic" w:cs="Simplified Arabic"/>
          <w:rtl/>
        </w:rPr>
        <w:t>في</w:t>
      </w:r>
      <w:r w:rsidRPr="00BE06A2">
        <w:rPr>
          <w:rStyle w:val="m1511440632801917142s1"/>
          <w:rFonts w:ascii="Simplified Arabic" w:hAnsi="Simplified Arabic" w:cs="Simplified Arabic"/>
          <w:rtl/>
        </w:rPr>
        <w:t xml:space="preserve"> </w:t>
      </w:r>
      <w:r w:rsidRPr="00BE06A2">
        <w:rPr>
          <w:rStyle w:val="m1511440632801917142s2"/>
          <w:rFonts w:ascii="Simplified Arabic" w:hAnsi="Simplified Arabic" w:cs="Simplified Arabic"/>
          <w:rtl/>
        </w:rPr>
        <w:t>استراليا</w:t>
      </w:r>
      <w:r w:rsidRPr="00BE06A2">
        <w:rPr>
          <w:rStyle w:val="m1511440632801917142s1"/>
          <w:rFonts w:ascii="Simplified Arabic" w:hAnsi="Simplified Arabic" w:cs="Simplified Arabic"/>
          <w:rtl/>
        </w:rPr>
        <w:t xml:space="preserve"> </w:t>
      </w:r>
      <w:r w:rsidRPr="00BE06A2">
        <w:rPr>
          <w:rStyle w:val="m1511440632801917142s2"/>
          <w:rFonts w:ascii="Simplified Arabic" w:hAnsi="Simplified Arabic" w:cs="Simplified Arabic"/>
          <w:rtl/>
        </w:rPr>
        <w:t>والهنود</w:t>
      </w:r>
      <w:r w:rsidRPr="00BE06A2">
        <w:rPr>
          <w:rStyle w:val="m1511440632801917142s1"/>
          <w:rFonts w:ascii="Simplified Arabic" w:hAnsi="Simplified Arabic" w:cs="Simplified Arabic"/>
          <w:rtl/>
        </w:rPr>
        <w:t xml:space="preserve"> </w:t>
      </w:r>
      <w:r w:rsidRPr="00BE06A2">
        <w:rPr>
          <w:rStyle w:val="m1511440632801917142s2"/>
          <w:rFonts w:ascii="Simplified Arabic" w:hAnsi="Simplified Arabic" w:cs="Simplified Arabic"/>
          <w:rtl/>
        </w:rPr>
        <w:t>الحمر</w:t>
      </w:r>
      <w:r w:rsidRPr="00BE06A2">
        <w:rPr>
          <w:rStyle w:val="m1511440632801917142s1"/>
          <w:rFonts w:ascii="Simplified Arabic" w:hAnsi="Simplified Arabic" w:cs="Simplified Arabic"/>
          <w:rtl/>
        </w:rPr>
        <w:t xml:space="preserve"> </w:t>
      </w:r>
      <w:r w:rsidRPr="00BE06A2">
        <w:rPr>
          <w:rStyle w:val="m1511440632801917142s2"/>
          <w:rFonts w:ascii="Simplified Arabic" w:hAnsi="Simplified Arabic" w:cs="Simplified Arabic"/>
          <w:rtl/>
        </w:rPr>
        <w:t>في</w:t>
      </w:r>
      <w:r w:rsidRPr="00BE06A2">
        <w:rPr>
          <w:rStyle w:val="m1511440632801917142s1"/>
          <w:rFonts w:ascii="Simplified Arabic" w:hAnsi="Simplified Arabic" w:cs="Simplified Arabic"/>
          <w:rtl/>
        </w:rPr>
        <w:t xml:space="preserve"> </w:t>
      </w:r>
      <w:r w:rsidRPr="00BE06A2">
        <w:rPr>
          <w:rStyle w:val="m1511440632801917142s2"/>
          <w:rFonts w:ascii="Simplified Arabic" w:hAnsi="Simplified Arabic" w:cs="Simplified Arabic"/>
          <w:rtl/>
        </w:rPr>
        <w:t>امريكا.</w:t>
      </w:r>
      <w:r w:rsidRPr="00BE06A2">
        <w:rPr>
          <w:rFonts w:ascii="Simplified Arabic" w:hAnsi="Simplified Arabic" w:cs="Simplified Arabic"/>
          <w:rtl/>
        </w:rPr>
        <w:t xml:space="preserve"> ولم يخرج "سعيد" في كتابه عن الجمل الاتية في توصيف "ابن البلد الصامت"، وهي: "</w:t>
      </w:r>
      <w:r w:rsidRPr="00BE06A2">
        <w:rPr>
          <w:rFonts w:ascii="Simplified Arabic" w:hAnsi="Simplified Arabic" w:cs="Simplified Arabic"/>
        </w:rPr>
        <w:t>"</w:t>
      </w:r>
      <w:r w:rsidRPr="00A7590F">
        <w:rPr>
          <w:rStyle w:val="m1511440632801917142s1"/>
          <w:rFonts w:asciiTheme="majorBidi" w:hAnsiTheme="majorBidi" w:cstheme="majorBidi"/>
        </w:rPr>
        <w:t xml:space="preserve">The silent </w:t>
      </w:r>
      <w:proofErr w:type="spellStart"/>
      <w:r w:rsidRPr="00A7590F">
        <w:rPr>
          <w:rStyle w:val="m1511440632801917142s1"/>
          <w:rFonts w:asciiTheme="majorBidi" w:hAnsiTheme="majorBidi" w:cstheme="majorBidi"/>
        </w:rPr>
        <w:t>arabs</w:t>
      </w:r>
      <w:proofErr w:type="spellEnd"/>
      <w:r w:rsidRPr="00A7590F">
        <w:rPr>
          <w:rStyle w:val="m1511440632801917142s1"/>
          <w:rFonts w:asciiTheme="majorBidi" w:hAnsiTheme="majorBidi" w:cstheme="majorBidi"/>
        </w:rPr>
        <w:t xml:space="preserve"> in l </w:t>
      </w:r>
      <w:proofErr w:type="spellStart"/>
      <w:r w:rsidRPr="00A7590F">
        <w:rPr>
          <w:rStyle w:val="m1511440632801917142s1"/>
          <w:rFonts w:asciiTheme="majorBidi" w:hAnsiTheme="majorBidi" w:cstheme="majorBidi"/>
        </w:rPr>
        <w:t>etranger</w:t>
      </w:r>
      <w:proofErr w:type="spellEnd"/>
      <w:r w:rsidRPr="00BE06A2">
        <w:rPr>
          <w:rFonts w:ascii="Simplified Arabic" w:hAnsi="Simplified Arabic" w:cs="Simplified Arabic"/>
          <w:rtl/>
          <w:lang w:bidi="ar-IQ"/>
        </w:rPr>
        <w:t>، و"</w:t>
      </w:r>
      <w:r w:rsidRPr="00BE06A2">
        <w:rPr>
          <w:rStyle w:val="m1511440632801917142s1"/>
          <w:rFonts w:ascii="Simplified Arabic" w:hAnsi="Simplified Arabic" w:cs="Simplified Arabic"/>
        </w:rPr>
        <w:t>"</w:t>
      </w:r>
      <w:r w:rsidRPr="00A7590F">
        <w:rPr>
          <w:rStyle w:val="m1511440632801917142s1"/>
          <w:rFonts w:asciiTheme="majorBidi" w:hAnsiTheme="majorBidi" w:cstheme="majorBidi"/>
        </w:rPr>
        <w:t>Silent</w:t>
      </w:r>
      <w:r w:rsidRPr="00BE06A2">
        <w:rPr>
          <w:rStyle w:val="m1511440632801917142s1"/>
          <w:rFonts w:ascii="Simplified Arabic" w:hAnsi="Simplified Arabic" w:cs="Simplified Arabic"/>
        </w:rPr>
        <w:t xml:space="preserve"> </w:t>
      </w:r>
      <w:r w:rsidRPr="00A7590F">
        <w:rPr>
          <w:rStyle w:val="m1511440632801917142s1"/>
          <w:rFonts w:asciiTheme="majorBidi" w:hAnsiTheme="majorBidi" w:cstheme="majorBidi"/>
        </w:rPr>
        <w:t>passivity</w:t>
      </w:r>
      <w:r w:rsidRPr="00BE06A2">
        <w:rPr>
          <w:rStyle w:val="m1511440632801917142s1"/>
          <w:rFonts w:ascii="Simplified Arabic" w:hAnsi="Simplified Arabic" w:cs="Simplified Arabic"/>
        </w:rPr>
        <w:t xml:space="preserve"> </w:t>
      </w:r>
      <w:r w:rsidRPr="00A7590F">
        <w:rPr>
          <w:rStyle w:val="m1511440632801917142s1"/>
          <w:rFonts w:asciiTheme="majorBidi" w:hAnsiTheme="majorBidi" w:cstheme="majorBidi"/>
        </w:rPr>
        <w:t>of</w:t>
      </w:r>
      <w:r w:rsidRPr="00BE06A2">
        <w:rPr>
          <w:rStyle w:val="m1511440632801917142s1"/>
          <w:rFonts w:ascii="Simplified Arabic" w:hAnsi="Simplified Arabic" w:cs="Simplified Arabic"/>
        </w:rPr>
        <w:t xml:space="preserve"> </w:t>
      </w:r>
      <w:r w:rsidRPr="00A7590F">
        <w:rPr>
          <w:rStyle w:val="m1511440632801917142s1"/>
          <w:rFonts w:asciiTheme="majorBidi" w:hAnsiTheme="majorBidi" w:cstheme="majorBidi"/>
        </w:rPr>
        <w:t>the</w:t>
      </w:r>
      <w:r w:rsidRPr="00BE06A2">
        <w:rPr>
          <w:rStyle w:val="m1511440632801917142s1"/>
          <w:rFonts w:ascii="Simplified Arabic" w:hAnsi="Simplified Arabic" w:cs="Simplified Arabic"/>
        </w:rPr>
        <w:t xml:space="preserve"> </w:t>
      </w:r>
      <w:r w:rsidRPr="00A7590F">
        <w:rPr>
          <w:rStyle w:val="m1511440632801917142s1"/>
          <w:rFonts w:asciiTheme="majorBidi" w:hAnsiTheme="majorBidi" w:cstheme="majorBidi"/>
        </w:rPr>
        <w:t>native</w:t>
      </w:r>
      <w:r w:rsidRPr="00BE06A2">
        <w:rPr>
          <w:rStyle w:val="m1511440632801917142s1"/>
          <w:rFonts w:ascii="Simplified Arabic" w:hAnsi="Simplified Arabic" w:cs="Simplified Arabic"/>
        </w:rPr>
        <w:t xml:space="preserve"> </w:t>
      </w:r>
      <w:r w:rsidRPr="00A7590F">
        <w:rPr>
          <w:rStyle w:val="m1511440632801917142s1"/>
          <w:rFonts w:asciiTheme="majorBidi" w:hAnsiTheme="majorBidi" w:cstheme="majorBidi"/>
        </w:rPr>
        <w:t>Algerians</w:t>
      </w:r>
      <w:r w:rsidRPr="00BE06A2">
        <w:rPr>
          <w:rFonts w:ascii="Simplified Arabic" w:hAnsi="Simplified Arabic" w:cs="Simplified Arabic"/>
          <w:rtl/>
        </w:rPr>
        <w:t xml:space="preserve">، </w:t>
      </w:r>
      <w:r w:rsidRPr="00BE06A2">
        <w:rPr>
          <w:rFonts w:ascii="Simplified Arabic" w:hAnsi="Simplified Arabic" w:cs="Simplified Arabic"/>
          <w:rtl/>
          <w:lang w:bidi="ar-IQ"/>
        </w:rPr>
        <w:t>و"</w:t>
      </w:r>
      <w:r w:rsidRPr="00BE06A2">
        <w:rPr>
          <w:rStyle w:val="m1511440632801917142s1"/>
          <w:rFonts w:ascii="Simplified Arabic" w:hAnsi="Simplified Arabic" w:cs="Simplified Arabic"/>
        </w:rPr>
        <w:t xml:space="preserve"> "</w:t>
      </w:r>
      <w:r w:rsidRPr="00A7590F">
        <w:rPr>
          <w:rStyle w:val="m1511440632801917142s1"/>
          <w:rFonts w:asciiTheme="majorBidi" w:hAnsiTheme="majorBidi" w:cstheme="majorBidi"/>
        </w:rPr>
        <w:t>Silent</w:t>
      </w:r>
      <w:r w:rsidRPr="00BE06A2">
        <w:rPr>
          <w:rStyle w:val="m1511440632801917142s1"/>
          <w:rFonts w:ascii="Simplified Arabic" w:hAnsi="Simplified Arabic" w:cs="Simplified Arabic"/>
        </w:rPr>
        <w:t xml:space="preserve"> </w:t>
      </w:r>
      <w:r w:rsidRPr="00A7590F">
        <w:rPr>
          <w:rStyle w:val="m1511440632801917142s1"/>
          <w:rFonts w:asciiTheme="majorBidi" w:hAnsiTheme="majorBidi" w:cstheme="majorBidi"/>
        </w:rPr>
        <w:t>native</w:t>
      </w:r>
      <w:r w:rsidRPr="00BE06A2">
        <w:rPr>
          <w:rFonts w:ascii="Simplified Arabic" w:hAnsi="Simplified Arabic" w:cs="Simplified Arabic"/>
          <w:rtl/>
        </w:rPr>
        <w:t>، و"</w:t>
      </w:r>
      <w:r w:rsidRPr="00A7590F">
        <w:rPr>
          <w:rStyle w:val="m1511440632801917142s1"/>
          <w:rFonts w:asciiTheme="majorBidi" w:hAnsiTheme="majorBidi" w:cstheme="majorBidi"/>
        </w:rPr>
        <w:t xml:space="preserve">Mass </w:t>
      </w:r>
      <w:proofErr w:type="spellStart"/>
      <w:r w:rsidRPr="00A7590F">
        <w:rPr>
          <w:rStyle w:val="m1511440632801917142s1"/>
          <w:rFonts w:asciiTheme="majorBidi" w:hAnsiTheme="majorBidi" w:cstheme="majorBidi"/>
        </w:rPr>
        <w:t>os</w:t>
      </w:r>
      <w:proofErr w:type="spellEnd"/>
      <w:r w:rsidRPr="00A7590F">
        <w:rPr>
          <w:rStyle w:val="m1511440632801917142s1"/>
          <w:rFonts w:asciiTheme="majorBidi" w:hAnsiTheme="majorBidi" w:cstheme="majorBidi"/>
        </w:rPr>
        <w:t xml:space="preserve"> silent natives</w:t>
      </w:r>
      <w:r w:rsidRPr="00BE06A2">
        <w:rPr>
          <w:rStyle w:val="m1511440632801917142s1"/>
          <w:rFonts w:ascii="Simplified Arabic" w:hAnsi="Simplified Arabic" w:cs="Simplified Arabic"/>
          <w:rtl/>
        </w:rPr>
        <w:t>"</w:t>
      </w:r>
      <w:r w:rsidRPr="00BE06A2">
        <w:rPr>
          <w:rFonts w:ascii="Simplified Arabic" w:hAnsi="Simplified Arabic" w:cs="Simplified Arabic"/>
          <w:rtl/>
        </w:rPr>
        <w:t xml:space="preserve">. والاصل هنا كما هو واضح في الجمل المأخوذة من كتاب سعيد "الثقافة والامبريالية" بلغته الاصل الاولى (والجمل اُخذت من نسخة في أرشيف المكتبة الوطنية الأمريكية، نسخة غير مرقمة، </w:t>
      </w:r>
      <w:r w:rsidRPr="00A7590F">
        <w:rPr>
          <w:rFonts w:asciiTheme="majorBidi" w:hAnsiTheme="majorBidi" w:cstheme="majorBidi"/>
        </w:rPr>
        <w:t xml:space="preserve">plain text. Authorized </w:t>
      </w:r>
      <w:proofErr w:type="spellStart"/>
      <w:r w:rsidRPr="00A7590F">
        <w:rPr>
          <w:rFonts w:asciiTheme="majorBidi" w:hAnsiTheme="majorBidi" w:cstheme="majorBidi"/>
        </w:rPr>
        <w:t>copy.digitized</w:t>
      </w:r>
      <w:proofErr w:type="spellEnd"/>
      <w:r w:rsidRPr="00BE06A2">
        <w:rPr>
          <w:rFonts w:ascii="Simplified Arabic" w:hAnsi="Simplified Arabic" w:cs="Simplified Arabic"/>
          <w:rtl/>
        </w:rPr>
        <w:t>) ، هو فكرة "الصمت" التي تنسجم وتنطبق مع فكرة ادوارد سعيد عن "التمثيل" الذي نظّر اليها الرجل في كتابه "الاستشراق</w:t>
      </w:r>
      <w:r w:rsidRPr="00BE06A2">
        <w:rPr>
          <w:rFonts w:ascii="Simplified Arabic" w:hAnsi="Simplified Arabic" w:cs="Simplified Arabic"/>
        </w:rPr>
        <w:t xml:space="preserve">" </w:t>
      </w:r>
      <w:r w:rsidRPr="00BE06A2">
        <w:rPr>
          <w:rFonts w:ascii="Simplified Arabic" w:hAnsi="Simplified Arabic" w:cs="Simplified Arabic"/>
          <w:rtl/>
        </w:rPr>
        <w:t>ثم في "الثقافة والامبريالية"، والمقصود هنا هو "تمثيل" ابن البلد من قبل الخطاب الاستعماري، ومن ثم اسكات وتغييب صوته؛ فالصمت</w:t>
      </w:r>
      <w:r w:rsidRPr="00BE06A2">
        <w:rPr>
          <w:rFonts w:ascii="Simplified Arabic" w:hAnsi="Simplified Arabic" w:cs="Simplified Arabic"/>
        </w:rPr>
        <w:t xml:space="preserve"> "</w:t>
      </w:r>
      <w:r w:rsidRPr="00A7590F">
        <w:rPr>
          <w:rFonts w:asciiTheme="majorBidi" w:hAnsiTheme="majorBidi" w:cstheme="majorBidi"/>
        </w:rPr>
        <w:t>silent</w:t>
      </w:r>
      <w:r w:rsidRPr="00BE06A2">
        <w:rPr>
          <w:rFonts w:ascii="Simplified Arabic" w:hAnsi="Simplified Arabic" w:cs="Simplified Arabic"/>
        </w:rPr>
        <w:t xml:space="preserve">" </w:t>
      </w:r>
      <w:r w:rsidRPr="00BE06A2">
        <w:rPr>
          <w:rFonts w:ascii="Simplified Arabic" w:hAnsi="Simplified Arabic" w:cs="Simplified Arabic"/>
          <w:rtl/>
        </w:rPr>
        <w:t xml:space="preserve">هو الاصل، ولا ادري من اين اتى </w:t>
      </w:r>
      <w:proofErr w:type="spellStart"/>
      <w:r w:rsidRPr="00BE06A2">
        <w:rPr>
          <w:rFonts w:ascii="Simplified Arabic" w:hAnsi="Simplified Arabic" w:cs="Simplified Arabic"/>
          <w:rtl/>
        </w:rPr>
        <w:t>مترجمه</w:t>
      </w:r>
      <w:proofErr w:type="spellEnd"/>
      <w:r w:rsidRPr="00BE06A2">
        <w:rPr>
          <w:rFonts w:ascii="Simplified Arabic" w:hAnsi="Simplified Arabic" w:cs="Simplified Arabic"/>
          <w:rtl/>
        </w:rPr>
        <w:t xml:space="preserve">، </w:t>
      </w:r>
      <w:proofErr w:type="spellStart"/>
      <w:r w:rsidRPr="00BE06A2">
        <w:rPr>
          <w:rFonts w:ascii="Simplified Arabic" w:hAnsi="Simplified Arabic" w:cs="Simplified Arabic"/>
          <w:rtl/>
        </w:rPr>
        <w:t>بالاخص</w:t>
      </w:r>
      <w:proofErr w:type="spellEnd"/>
      <w:r w:rsidRPr="00BE06A2">
        <w:rPr>
          <w:rFonts w:ascii="Simplified Arabic" w:hAnsi="Simplified Arabic" w:cs="Simplified Arabic"/>
          <w:rtl/>
        </w:rPr>
        <w:t xml:space="preserve"> في "الثقافة والامبريالية</w:t>
      </w:r>
      <w:r w:rsidRPr="00BE06A2">
        <w:rPr>
          <w:rFonts w:ascii="Simplified Arabic" w:hAnsi="Simplified Arabic" w:cs="Simplified Arabic"/>
        </w:rPr>
        <w:t xml:space="preserve">" </w:t>
      </w:r>
      <w:r w:rsidRPr="00BE06A2">
        <w:rPr>
          <w:rFonts w:ascii="Simplified Arabic" w:hAnsi="Simplified Arabic" w:cs="Simplified Arabic"/>
          <w:rtl/>
        </w:rPr>
        <w:t xml:space="preserve">، بكلمة </w:t>
      </w:r>
      <w:proofErr w:type="spellStart"/>
      <w:r w:rsidRPr="00BE06A2">
        <w:rPr>
          <w:rFonts w:ascii="Simplified Arabic" w:hAnsi="Simplified Arabic" w:cs="Simplified Arabic"/>
          <w:rtl/>
        </w:rPr>
        <w:t>الاصلاني</w:t>
      </w:r>
      <w:proofErr w:type="spellEnd"/>
      <w:r w:rsidRPr="00BE06A2">
        <w:rPr>
          <w:rFonts w:ascii="Simplified Arabic" w:hAnsi="Simplified Arabic" w:cs="Simplified Arabic"/>
          <w:rtl/>
        </w:rPr>
        <w:t>؛ وهي ترجمة لا تؤدي ما يريده المؤلف؛ لان الاصل هو تمثيل صفة ابن البلد الصامت أو المجبر على الصمت، ومن ثم، تمثيله وانتاج صورة أخرى مناقضة له</w:t>
      </w:r>
      <w:r w:rsidRPr="00BE06A2">
        <w:rPr>
          <w:rFonts w:ascii="Simplified Arabic" w:hAnsi="Simplified Arabic" w:cs="Simplified Arabic"/>
        </w:rPr>
        <w:t>.</w:t>
      </w:r>
    </w:p>
  </w:endnote>
  <w:endnote w:id="64">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م. ن. ص 78.</w:t>
      </w:r>
    </w:p>
  </w:endnote>
  <w:endnote w:id="65">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ينظر الجغرافيا الثقافية، ص 145. فاذا كان المكان "الاحرى ان نتحدث عن جغرافية المكان" يحدد الهوية، فكيف يمكن القفز على صلة الهوية بالذاكرة، حتى ان فقدان الذاكرة يعني فقدانا للهوية؟! ينظر: الذاكرة والهوية، ص 69 وما بعدها. </w:t>
      </w:r>
    </w:p>
  </w:endnote>
  <w:endnote w:id="66">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w:t>
      </w:r>
      <w:r>
        <w:rPr>
          <w:rFonts w:ascii="Simplified Arabic" w:hAnsi="Simplified Arabic" w:cs="Simplified Arabic" w:hint="cs"/>
          <w:rtl/>
        </w:rPr>
        <w:t xml:space="preserve"> </w:t>
      </w:r>
      <w:r w:rsidRPr="00BE06A2">
        <w:rPr>
          <w:rFonts w:ascii="Simplified Arabic" w:hAnsi="Simplified Arabic" w:cs="Simplified Arabic"/>
          <w:rtl/>
        </w:rPr>
        <w:t>ن ص 145</w:t>
      </w:r>
    </w:p>
  </w:endnote>
  <w:endnote w:id="67">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w:t>
      </w:r>
      <w:r>
        <w:rPr>
          <w:rFonts w:ascii="Simplified Arabic" w:hAnsi="Simplified Arabic" w:cs="Simplified Arabic" w:hint="cs"/>
          <w:rtl/>
        </w:rPr>
        <w:t xml:space="preserve"> </w:t>
      </w:r>
      <w:r w:rsidRPr="00BE06A2">
        <w:rPr>
          <w:rFonts w:ascii="Simplified Arabic" w:hAnsi="Simplified Arabic" w:cs="Simplified Arabic"/>
          <w:rtl/>
        </w:rPr>
        <w:t>ن. ص 145</w:t>
      </w:r>
    </w:p>
  </w:endnote>
  <w:endnote w:id="68">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ينظر: الاستشراق المعرفة. السلطة. الانشاء، ادوارد و. سعيد، ترجمة: كمال ابو ديب، مؤسسة الابحاث العربية، ص 47 و56.</w:t>
      </w:r>
    </w:p>
  </w:endnote>
  <w:endnote w:id="69">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في سيرته الفكرية لـ"ادوارد سعيد"، يتوقف "بيل </w:t>
      </w:r>
      <w:proofErr w:type="spellStart"/>
      <w:r w:rsidRPr="00BE06A2">
        <w:rPr>
          <w:rFonts w:ascii="Simplified Arabic" w:hAnsi="Simplified Arabic" w:cs="Simplified Arabic"/>
          <w:rtl/>
          <w:lang w:bidi="ar-IQ"/>
        </w:rPr>
        <w:t>اشكروفت</w:t>
      </w:r>
      <w:proofErr w:type="spellEnd"/>
      <w:r w:rsidRPr="00BE06A2">
        <w:rPr>
          <w:rFonts w:ascii="Simplified Arabic" w:hAnsi="Simplified Arabic" w:cs="Simplified Arabic"/>
          <w:rtl/>
          <w:lang w:bidi="ar-IQ"/>
        </w:rPr>
        <w:t xml:space="preserve">" عند اهم المصطلحات التي اعتمدها ادوارد سعيد في كتبه، ويتوقف عند مصطلح "الجغرافيا" فاحصا الكيفية التي فهم بموجبها ادوارد سعيد هذا المصطلح. ولا نجد، بالطبع، اية اشارة واضحة يفهم منها ان كاتب السيرة ورفيقه "بال </w:t>
      </w:r>
      <w:proofErr w:type="spellStart"/>
      <w:r w:rsidRPr="00BE06A2">
        <w:rPr>
          <w:rFonts w:ascii="Simplified Arabic" w:hAnsi="Simplified Arabic" w:cs="Simplified Arabic"/>
          <w:rtl/>
          <w:lang w:bidi="ar-IQ"/>
        </w:rPr>
        <w:t>أهلواليا</w:t>
      </w:r>
      <w:proofErr w:type="spellEnd"/>
      <w:r w:rsidRPr="00BE06A2">
        <w:rPr>
          <w:rFonts w:ascii="Simplified Arabic" w:hAnsi="Simplified Arabic" w:cs="Simplified Arabic"/>
          <w:rtl/>
          <w:lang w:bidi="ar-IQ"/>
        </w:rPr>
        <w:t xml:space="preserve">"، يأخذ على "سعيد" تغيّب مفهوم الذاكرة من اشتغاله على مفهومات الجغرافيا. واقصى ما نجده متابعة اكاديمية لتصورات "سعيد" عن "الجغرافيا" في اطار دراسته لأرشيف المستعمِرين النصي. ينظر: ادوارد سعيد: مفارقة الهوية، ص 131. </w:t>
      </w:r>
    </w:p>
  </w:endnote>
  <w:endnote w:id="70">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قاموس اكسفورد للعلوم الاجتماعية نقلا عن </w:t>
      </w:r>
      <w:proofErr w:type="spellStart"/>
      <w:r w:rsidRPr="00BE06A2">
        <w:rPr>
          <w:rFonts w:ascii="Simplified Arabic" w:hAnsi="Simplified Arabic" w:cs="Simplified Arabic"/>
          <w:rtl/>
        </w:rPr>
        <w:t>الرسيس</w:t>
      </w:r>
      <w:proofErr w:type="spellEnd"/>
      <w:r w:rsidRPr="00BE06A2">
        <w:rPr>
          <w:rFonts w:ascii="Simplified Arabic" w:hAnsi="Simplified Arabic" w:cs="Simplified Arabic"/>
          <w:rtl/>
        </w:rPr>
        <w:t xml:space="preserve"> والمخاتلة: خطاب ما بعد </w:t>
      </w:r>
      <w:proofErr w:type="spellStart"/>
      <w:r w:rsidRPr="00BE06A2">
        <w:rPr>
          <w:rFonts w:ascii="Simplified Arabic" w:hAnsi="Simplified Arabic" w:cs="Simplified Arabic"/>
          <w:rtl/>
        </w:rPr>
        <w:t>الكولونيالية</w:t>
      </w:r>
      <w:proofErr w:type="spellEnd"/>
      <w:r w:rsidRPr="00BE06A2">
        <w:rPr>
          <w:rFonts w:ascii="Simplified Arabic" w:hAnsi="Simplified Arabic" w:cs="Simplified Arabic"/>
          <w:rtl/>
        </w:rPr>
        <w:t xml:space="preserve"> في النقد العربي المعاصر النظرية والتطبيق، ص60. وعن التمثيل كمفهوم رئيس في الفكر النقدي الحديث ينظر: معجم تحليل الخطاب، اشراف: باتريك </w:t>
      </w:r>
      <w:proofErr w:type="spellStart"/>
      <w:r w:rsidRPr="00BE06A2">
        <w:rPr>
          <w:rFonts w:ascii="Simplified Arabic" w:hAnsi="Simplified Arabic" w:cs="Simplified Arabic"/>
          <w:rtl/>
        </w:rPr>
        <w:t>شارود</w:t>
      </w:r>
      <w:proofErr w:type="spellEnd"/>
      <w:r w:rsidRPr="00BE06A2">
        <w:rPr>
          <w:rFonts w:ascii="Simplified Arabic" w:hAnsi="Simplified Arabic" w:cs="Simplified Arabic"/>
          <w:rtl/>
        </w:rPr>
        <w:t xml:space="preserve"> – دومينيك </w:t>
      </w:r>
      <w:proofErr w:type="spellStart"/>
      <w:r w:rsidRPr="00BE06A2">
        <w:rPr>
          <w:rFonts w:ascii="Simplified Arabic" w:hAnsi="Simplified Arabic" w:cs="Simplified Arabic"/>
          <w:rtl/>
        </w:rPr>
        <w:t>منغنو</w:t>
      </w:r>
      <w:proofErr w:type="spellEnd"/>
      <w:r w:rsidRPr="00BE06A2">
        <w:rPr>
          <w:rFonts w:ascii="Simplified Arabic" w:hAnsi="Simplified Arabic" w:cs="Simplified Arabic"/>
          <w:rtl/>
        </w:rPr>
        <w:t xml:space="preserve">، ترجمة عبد القادر المهيري وحمّادي صمّود، المركز الوطني للترجمة – تونس، ص 488. ومعجم المصطلحات الأدبية الحديثة "عرض وتقديم وترجمة"، د. سعيد علّوش، ص 201. معجم </w:t>
      </w:r>
      <w:proofErr w:type="spellStart"/>
      <w:r w:rsidRPr="00BE06A2">
        <w:rPr>
          <w:rFonts w:ascii="Simplified Arabic" w:hAnsi="Simplified Arabic" w:cs="Simplified Arabic"/>
          <w:rtl/>
        </w:rPr>
        <w:t>السيميائيات</w:t>
      </w:r>
      <w:proofErr w:type="spellEnd"/>
      <w:r w:rsidRPr="00BE06A2">
        <w:rPr>
          <w:rFonts w:ascii="Simplified Arabic" w:hAnsi="Simplified Arabic" w:cs="Simplified Arabic"/>
          <w:rtl/>
        </w:rPr>
        <w:t xml:space="preserve">، فيصل الاحمر، الدار العربية للعلوم ناشرون، ص 48. مفاتيح اصطلاحية جديدة: معجم مصطلحات الثقافة والمجتمع، طوني </w:t>
      </w:r>
      <w:proofErr w:type="spellStart"/>
      <w:r w:rsidRPr="00BE06A2">
        <w:rPr>
          <w:rFonts w:ascii="Simplified Arabic" w:hAnsi="Simplified Arabic" w:cs="Simplified Arabic"/>
          <w:rtl/>
        </w:rPr>
        <w:t>بينيت</w:t>
      </w:r>
      <w:proofErr w:type="spellEnd"/>
      <w:r w:rsidRPr="00BE06A2">
        <w:rPr>
          <w:rFonts w:ascii="Simplified Arabic" w:hAnsi="Simplified Arabic" w:cs="Simplified Arabic"/>
          <w:rtl/>
        </w:rPr>
        <w:t xml:space="preserve"> – لورانس </w:t>
      </w:r>
      <w:proofErr w:type="spellStart"/>
      <w:r w:rsidRPr="00BE06A2">
        <w:rPr>
          <w:rFonts w:ascii="Simplified Arabic" w:hAnsi="Simplified Arabic" w:cs="Simplified Arabic"/>
          <w:rtl/>
        </w:rPr>
        <w:t>غروسبيرغ</w:t>
      </w:r>
      <w:proofErr w:type="spellEnd"/>
      <w:r w:rsidRPr="00BE06A2">
        <w:rPr>
          <w:rFonts w:ascii="Simplified Arabic" w:hAnsi="Simplified Arabic" w:cs="Simplified Arabic"/>
          <w:rtl/>
        </w:rPr>
        <w:t xml:space="preserve"> وميغان موريس، ترجمة سعيد الغانمي، المنظمة العربية للترجمة، ص 213، ومعجم مصطلحات العلوم الاجتماعية، محمد الجوهري، المركز القومي للترجمة، ص 499. ويُنظر كذلك الكلمات والاشياء، ميشيل فوكو، ترجمة مطاع صفدي واخرون، مركز الانماء القومي، ص 61 وما بعدها، </w:t>
      </w:r>
      <w:proofErr w:type="spellStart"/>
      <w:r w:rsidRPr="00BE06A2">
        <w:rPr>
          <w:rFonts w:ascii="Simplified Arabic" w:hAnsi="Simplified Arabic" w:cs="Simplified Arabic"/>
          <w:rtl/>
        </w:rPr>
        <w:t>وص</w:t>
      </w:r>
      <w:proofErr w:type="spellEnd"/>
      <w:r w:rsidRPr="00BE06A2">
        <w:rPr>
          <w:rFonts w:ascii="Simplified Arabic" w:hAnsi="Simplified Arabic" w:cs="Simplified Arabic"/>
          <w:rtl/>
        </w:rPr>
        <w:t xml:space="preserve"> 189، </w:t>
      </w:r>
      <w:r w:rsidRPr="00BE06A2">
        <w:rPr>
          <w:rFonts w:ascii="Simplified Arabic" w:hAnsi="Simplified Arabic" w:cs="Simplified Arabic"/>
          <w:rtl/>
          <w:lang w:bidi="ar-IQ"/>
        </w:rPr>
        <w:t>والرواية العربية واسئلة ما بعد الاستعمار، د. ادريس الخضراوي، رؤية للنشر والتوزيع، ص 53 وما بعدها، السردية العربية الحديثة، تفكيك الخطاب الاستعماري واعادة تفسير النشأة، د. عبد الله ابراهيم، ص 58. والسرد والتمثيل السردي في الرواية العربية: بحث في تقنيات السرد ووظائفه، عبد الله ابراهيم، مجلة علامات، ع 16.</w:t>
      </w:r>
    </w:p>
  </w:endnote>
  <w:endnote w:id="71">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معجم مصطلحات الخطاب، ص 488. </w:t>
      </w:r>
    </w:p>
  </w:endnote>
  <w:endnote w:id="72">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488.</w:t>
      </w:r>
    </w:p>
  </w:endnote>
  <w:endnote w:id="73">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مفاتيح اصطلاحية جديدة: معجم مصطلحات الثقافة والمجتمع، ص 214- 215.</w:t>
      </w:r>
    </w:p>
  </w:endnote>
  <w:endnote w:id="74">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مقال "سعيد" كتقييم اخير لمكانة فوكو وفلسفته في فرنسا خاصةً والعالم: ميشيل فوكو 1927 – 1984، م الكرمل، ع 10، 1985، ص 281. وكذلك: ادوارد سعيد: من تفكيك المركزية الغربية الى فضاء الهجنة والاختلاف، ترجمة واعداد: محمد </w:t>
      </w:r>
      <w:proofErr w:type="spellStart"/>
      <w:r w:rsidRPr="00BE06A2">
        <w:rPr>
          <w:rFonts w:ascii="Simplified Arabic" w:hAnsi="Simplified Arabic" w:cs="Simplified Arabic"/>
          <w:rtl/>
        </w:rPr>
        <w:t>الجرطي</w:t>
      </w:r>
      <w:proofErr w:type="spellEnd"/>
      <w:r w:rsidRPr="00BE06A2">
        <w:rPr>
          <w:rFonts w:ascii="Simplified Arabic" w:hAnsi="Simplified Arabic" w:cs="Simplified Arabic"/>
          <w:rtl/>
        </w:rPr>
        <w:t xml:space="preserve">، منشورات المتوسط، ص 6 – 7. وعن مفهومي "المعرفة" و"السلطة" واقترانهما بمفهوم "الخطاب" في مدونة فوكو يُنظر: ميشيل فوكو: المعرفة والسلطة، عبد العزيز العيادي، المؤسسة الجامعية للدراسات والنشر والتوزيع، ص 15 وما بعدها. ونظرية المعرفة والسلطة عند ميشيل فوكو، د. محمد علي الكردي، دار المعرفة الجامعية، ص 93 وما بعدها، </w:t>
      </w:r>
      <w:proofErr w:type="spellStart"/>
      <w:r w:rsidRPr="00BE06A2">
        <w:rPr>
          <w:rFonts w:ascii="Simplified Arabic" w:hAnsi="Simplified Arabic" w:cs="Simplified Arabic"/>
          <w:rtl/>
        </w:rPr>
        <w:t>وص</w:t>
      </w:r>
      <w:proofErr w:type="spellEnd"/>
      <w:r w:rsidRPr="00BE06A2">
        <w:rPr>
          <w:rFonts w:ascii="Simplified Arabic" w:hAnsi="Simplified Arabic" w:cs="Simplified Arabic"/>
          <w:rtl/>
        </w:rPr>
        <w:t xml:space="preserve"> 271 وما بعدها، </w:t>
      </w:r>
      <w:proofErr w:type="spellStart"/>
      <w:r w:rsidRPr="00BE06A2">
        <w:rPr>
          <w:rFonts w:ascii="Simplified Arabic" w:hAnsi="Simplified Arabic" w:cs="Simplified Arabic"/>
          <w:rtl/>
        </w:rPr>
        <w:t>وص</w:t>
      </w:r>
      <w:proofErr w:type="spellEnd"/>
      <w:r w:rsidRPr="00BE06A2">
        <w:rPr>
          <w:rFonts w:ascii="Simplified Arabic" w:hAnsi="Simplified Arabic" w:cs="Simplified Arabic"/>
          <w:rtl/>
        </w:rPr>
        <w:t xml:space="preserve"> 413 وما بعدها. والمعرفة والسلطة: مدخل لقراءة فوكو، جيل </w:t>
      </w:r>
      <w:proofErr w:type="spellStart"/>
      <w:r w:rsidRPr="00BE06A2">
        <w:rPr>
          <w:rFonts w:ascii="Simplified Arabic" w:hAnsi="Simplified Arabic" w:cs="Simplified Arabic"/>
          <w:rtl/>
        </w:rPr>
        <w:t>دلوز</w:t>
      </w:r>
      <w:proofErr w:type="spellEnd"/>
      <w:r w:rsidRPr="00BE06A2">
        <w:rPr>
          <w:rFonts w:ascii="Simplified Arabic" w:hAnsi="Simplified Arabic" w:cs="Simplified Arabic"/>
          <w:rtl/>
        </w:rPr>
        <w:t xml:space="preserve">، ترجمة سالم يفوت، المركز الثقافي العربي، ص 55 وما بعدها. </w:t>
      </w:r>
      <w:r w:rsidRPr="00BE06A2">
        <w:rPr>
          <w:rFonts w:ascii="Simplified Arabic" w:hAnsi="Simplified Arabic" w:cs="Simplified Arabic"/>
          <w:rtl/>
          <w:lang w:bidi="ar-IQ"/>
        </w:rPr>
        <w:t>وادوارد سعيد وكتابة التاريخ، شيلي واليا</w:t>
      </w:r>
      <w:r w:rsidRPr="00BE06A2">
        <w:rPr>
          <w:rFonts w:ascii="Simplified Arabic" w:hAnsi="Simplified Arabic" w:cs="Simplified Arabic"/>
          <w:rtl/>
        </w:rPr>
        <w:t xml:space="preserve"> ص 42.</w:t>
      </w:r>
    </w:p>
  </w:endnote>
  <w:endnote w:id="75">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w:t>
      </w:r>
      <w:proofErr w:type="spellStart"/>
      <w:r w:rsidRPr="00BE06A2">
        <w:rPr>
          <w:rFonts w:ascii="Simplified Arabic" w:hAnsi="Simplified Arabic" w:cs="Simplified Arabic"/>
          <w:rtl/>
        </w:rPr>
        <w:t>الرسيس</w:t>
      </w:r>
      <w:proofErr w:type="spellEnd"/>
      <w:r w:rsidRPr="00BE06A2">
        <w:rPr>
          <w:rFonts w:ascii="Simplified Arabic" w:hAnsi="Simplified Arabic" w:cs="Simplified Arabic"/>
          <w:rtl/>
        </w:rPr>
        <w:t xml:space="preserve"> والمخاتلة: خطاب ما بعد </w:t>
      </w:r>
      <w:proofErr w:type="spellStart"/>
      <w:r w:rsidRPr="00BE06A2">
        <w:rPr>
          <w:rFonts w:ascii="Simplified Arabic" w:hAnsi="Simplified Arabic" w:cs="Simplified Arabic"/>
          <w:rtl/>
        </w:rPr>
        <w:t>الكولونيالية</w:t>
      </w:r>
      <w:proofErr w:type="spellEnd"/>
      <w:r w:rsidRPr="00BE06A2">
        <w:rPr>
          <w:rFonts w:ascii="Simplified Arabic" w:hAnsi="Simplified Arabic" w:cs="Simplified Arabic"/>
          <w:rtl/>
        </w:rPr>
        <w:t xml:space="preserve"> في النقد العربي المعاصر النظرية والتطبيق ص 61.</w:t>
      </w:r>
    </w:p>
  </w:endnote>
  <w:endnote w:id="76">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Pr>
          <w:rFonts w:ascii="Simplified Arabic" w:hAnsi="Simplified Arabic" w:cs="Simplified Arabic"/>
          <w:rtl/>
        </w:rPr>
        <w:t>م</w:t>
      </w:r>
      <w:r w:rsidRPr="00BE06A2">
        <w:rPr>
          <w:rFonts w:ascii="Simplified Arabic" w:hAnsi="Simplified Arabic" w:cs="Simplified Arabic"/>
          <w:rtl/>
        </w:rPr>
        <w:t>.</w:t>
      </w:r>
      <w:r>
        <w:rPr>
          <w:rFonts w:ascii="Simplified Arabic" w:hAnsi="Simplified Arabic" w:cs="Simplified Arabic" w:hint="cs"/>
          <w:rtl/>
        </w:rPr>
        <w:t xml:space="preserve"> </w:t>
      </w:r>
      <w:r w:rsidRPr="00BE06A2">
        <w:rPr>
          <w:rFonts w:ascii="Simplified Arabic" w:hAnsi="Simplified Arabic" w:cs="Simplified Arabic"/>
          <w:rtl/>
        </w:rPr>
        <w:t xml:space="preserve">ن ص 61. </w:t>
      </w:r>
    </w:p>
  </w:endnote>
  <w:endnote w:id="77">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الاستشراق، ص 39</w:t>
      </w:r>
      <w:r>
        <w:rPr>
          <w:rFonts w:ascii="Simplified Arabic" w:hAnsi="Simplified Arabic" w:cs="Simplified Arabic" w:hint="cs"/>
          <w:rtl/>
        </w:rPr>
        <w:t>.</w:t>
      </w:r>
    </w:p>
  </w:endnote>
  <w:endnote w:id="78">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39</w:t>
      </w:r>
      <w:r>
        <w:rPr>
          <w:rFonts w:ascii="Simplified Arabic" w:hAnsi="Simplified Arabic" w:cs="Simplified Arabic" w:hint="cs"/>
          <w:rtl/>
        </w:rPr>
        <w:t>.</w:t>
      </w:r>
    </w:p>
  </w:endnote>
  <w:endnote w:id="79">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يكتب "سعيد" بوضوح لا سبيل الى إنكاره، مما صار لازمة تتكرر في كتب الاستشراق بعد كتابه: "إن الثقافة الغربية اكتسبت المزيد من القوة و(وضوح) الهوية بوضع نفسها موضع التضاد مع الشرق باعتباره ذاتا بديلة أو حتى سرية </w:t>
      </w:r>
      <w:proofErr w:type="spellStart"/>
      <w:r w:rsidRPr="00BE06A2">
        <w:rPr>
          <w:rFonts w:ascii="Simplified Arabic" w:hAnsi="Simplified Arabic" w:cs="Simplified Arabic"/>
          <w:rtl/>
        </w:rPr>
        <w:t>تحترضية</w:t>
      </w:r>
      <w:proofErr w:type="spellEnd"/>
      <w:r w:rsidRPr="00BE06A2">
        <w:rPr>
          <w:rFonts w:ascii="Simplified Arabic" w:hAnsi="Simplified Arabic" w:cs="Simplified Arabic"/>
          <w:rtl/>
        </w:rPr>
        <w:t>.". ينظر: الاستشراق، ص 39.</w:t>
      </w:r>
    </w:p>
  </w:endnote>
  <w:endnote w:id="80">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تاريخ أوروبا وبناء اسطورة الغرب، د. جورج قرم، ترجمة د. رلى ذيبان، دار الفارابي، ص 56. </w:t>
      </w:r>
    </w:p>
  </w:endnote>
  <w:endnote w:id="81">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الاستشراق، ص 54. وينظر مناقشات موسعة لفهم إدوارد سعيد لمقولة ماركس أعلاه ولموقع ماركس نفسه في كتاب "سعيد" عامة: ذهنية التحريم، صادق جلال العظم، دار المدى، ص 30 وما بعدها. وماركس في استشراق ادوارد سعيد: هل العقل للغرب والقلب للشرق، مهدي العامل، م الكرمل، ع 6، ربيع 1982، ص 35 وما بعدها. </w:t>
      </w:r>
    </w:p>
  </w:endnote>
  <w:endnote w:id="82">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الاستشراق، ص 54. </w:t>
      </w:r>
    </w:p>
  </w:endnote>
  <w:endnote w:id="83">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 ن، ص 54.</w:t>
      </w:r>
    </w:p>
  </w:endnote>
  <w:endnote w:id="84">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 ن، ص 54. </w:t>
      </w:r>
    </w:p>
  </w:endnote>
  <w:endnote w:id="85">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 ن، ص 54.</w:t>
      </w:r>
    </w:p>
  </w:endnote>
  <w:endnote w:id="86">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 ن، ص 54.</w:t>
      </w:r>
    </w:p>
  </w:endnote>
  <w:endnote w:id="87">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 ن، ص 54. </w:t>
      </w:r>
    </w:p>
  </w:endnote>
  <w:endnote w:id="88">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ينظر إدوارد سعيد: مفارقة الهوية، ص 87. </w:t>
      </w:r>
    </w:p>
  </w:endnote>
  <w:endnote w:id="89">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إدوارد سعيد: من تفكيك المركزية الغربية الى فضاء الهجنة والاختلاف، ص 10.</w:t>
      </w:r>
    </w:p>
  </w:endnote>
  <w:endnote w:id="90">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تاريخ أوروبا وبناء اسورة الغرب، ص 13 وما بعدها. </w:t>
      </w:r>
    </w:p>
  </w:endnote>
  <w:endnote w:id="91">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ما بعدَ </w:t>
      </w:r>
      <w:proofErr w:type="spellStart"/>
      <w:r w:rsidRPr="00BE06A2">
        <w:rPr>
          <w:rFonts w:ascii="Simplified Arabic" w:hAnsi="Simplified Arabic" w:cs="Simplified Arabic"/>
          <w:rtl/>
        </w:rPr>
        <w:t>الكُولونياليّة</w:t>
      </w:r>
      <w:proofErr w:type="spellEnd"/>
      <w:r w:rsidRPr="00BE06A2">
        <w:rPr>
          <w:rFonts w:ascii="Simplified Arabic" w:hAnsi="Simplified Arabic" w:cs="Simplified Arabic"/>
          <w:rtl/>
        </w:rPr>
        <w:t>، والجُغْرافيا التّخَيُليّة، د. رامي ابو شهاب، جريدة القدس العربي، 6، تشرين الثاني (</w:t>
      </w:r>
      <w:r w:rsidRPr="00A7590F">
        <w:rPr>
          <w:rFonts w:asciiTheme="majorBidi" w:hAnsiTheme="majorBidi" w:cstheme="majorBidi"/>
        </w:rPr>
        <w:t>November</w:t>
      </w:r>
      <w:r w:rsidRPr="00BE06A2">
        <w:rPr>
          <w:rFonts w:ascii="Simplified Arabic" w:hAnsi="Simplified Arabic" w:cs="Simplified Arabic"/>
          <w:rtl/>
          <w:lang w:bidi="ar-IQ"/>
        </w:rPr>
        <w:t xml:space="preserve">)، 2013. وينظر كذلك: </w:t>
      </w:r>
      <w:proofErr w:type="spellStart"/>
      <w:r w:rsidRPr="00BE06A2">
        <w:rPr>
          <w:rFonts w:ascii="Simplified Arabic" w:hAnsi="Simplified Arabic" w:cs="Simplified Arabic"/>
          <w:rtl/>
        </w:rPr>
        <w:t>الرسيس</w:t>
      </w:r>
      <w:proofErr w:type="spellEnd"/>
      <w:r w:rsidRPr="00BE06A2">
        <w:rPr>
          <w:rFonts w:ascii="Simplified Arabic" w:hAnsi="Simplified Arabic" w:cs="Simplified Arabic"/>
          <w:rtl/>
        </w:rPr>
        <w:t xml:space="preserve"> والمخاتلة: خطاب ما بعد </w:t>
      </w:r>
      <w:proofErr w:type="spellStart"/>
      <w:r w:rsidRPr="00BE06A2">
        <w:rPr>
          <w:rFonts w:ascii="Simplified Arabic" w:hAnsi="Simplified Arabic" w:cs="Simplified Arabic"/>
          <w:rtl/>
        </w:rPr>
        <w:t>الكولونيالية</w:t>
      </w:r>
      <w:proofErr w:type="spellEnd"/>
      <w:r w:rsidRPr="00BE06A2">
        <w:rPr>
          <w:rFonts w:ascii="Simplified Arabic" w:hAnsi="Simplified Arabic" w:cs="Simplified Arabic"/>
          <w:rtl/>
        </w:rPr>
        <w:t xml:space="preserve"> في النقد العربي المعاصر النظرية والتطبيق، ص 72.</w:t>
      </w:r>
    </w:p>
  </w:endnote>
  <w:endnote w:id="92">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الاستشراق، ص 84.</w:t>
      </w:r>
    </w:p>
  </w:endnote>
  <w:endnote w:id="93">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95.</w:t>
      </w:r>
    </w:p>
  </w:endnote>
  <w:endnote w:id="94">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87</w:t>
      </w:r>
    </w:p>
  </w:endnote>
  <w:endnote w:id="95">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82. ويستثني (سعيد) من هذا الحكم ما أنجزه معهد مصر الذي أسسه نابليون. </w:t>
      </w:r>
    </w:p>
  </w:endnote>
  <w:endnote w:id="96">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80. </w:t>
      </w:r>
    </w:p>
  </w:endnote>
  <w:endnote w:id="97">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81. وسنقف بعد قليل عند معنى السرديات كما فهما إدوارد سعيد، إنما يعنينا هنا تشديده على أن "الشرق الذي تمت دراسته كان، بشكل عام، كونا نصيا.". </w:t>
      </w:r>
    </w:p>
  </w:endnote>
  <w:endnote w:id="98">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85.</w:t>
      </w:r>
    </w:p>
  </w:endnote>
  <w:endnote w:id="99">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85.</w:t>
      </w:r>
    </w:p>
  </w:endnote>
  <w:endnote w:id="100">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الاستشراق: ص 85.</w:t>
      </w:r>
    </w:p>
  </w:endnote>
  <w:endnote w:id="101">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جماليات المكان، </w:t>
      </w:r>
      <w:proofErr w:type="spellStart"/>
      <w:r w:rsidRPr="00BE06A2">
        <w:rPr>
          <w:rFonts w:ascii="Simplified Arabic" w:hAnsi="Simplified Arabic" w:cs="Simplified Arabic"/>
          <w:rtl/>
        </w:rPr>
        <w:t>جاستون</w:t>
      </w:r>
      <w:proofErr w:type="spellEnd"/>
      <w:r w:rsidRPr="00BE06A2">
        <w:rPr>
          <w:rFonts w:ascii="Simplified Arabic" w:hAnsi="Simplified Arabic" w:cs="Simplified Arabic"/>
          <w:rtl/>
        </w:rPr>
        <w:t xml:space="preserve"> </w:t>
      </w:r>
      <w:proofErr w:type="spellStart"/>
      <w:r w:rsidRPr="00BE06A2">
        <w:rPr>
          <w:rFonts w:ascii="Simplified Arabic" w:hAnsi="Simplified Arabic" w:cs="Simplified Arabic"/>
          <w:rtl/>
        </w:rPr>
        <w:t>باشلار</w:t>
      </w:r>
      <w:proofErr w:type="spellEnd"/>
      <w:r w:rsidRPr="00BE06A2">
        <w:rPr>
          <w:rFonts w:ascii="Simplified Arabic" w:hAnsi="Simplified Arabic" w:cs="Simplified Arabic"/>
          <w:rtl/>
        </w:rPr>
        <w:t xml:space="preserve">، ترجمة غالب هالسا، كتاب الأقلام – دار الجاحظ، ص 20. </w:t>
      </w:r>
    </w:p>
  </w:endnote>
  <w:endnote w:id="102">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37.</w:t>
      </w:r>
    </w:p>
  </w:endnote>
  <w:endnote w:id="103">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يقصد </w:t>
      </w:r>
      <w:proofErr w:type="spellStart"/>
      <w:r w:rsidRPr="00BE06A2">
        <w:rPr>
          <w:rFonts w:ascii="Simplified Arabic" w:hAnsi="Simplified Arabic" w:cs="Simplified Arabic"/>
          <w:rtl/>
        </w:rPr>
        <w:t>بالفينو</w:t>
      </w:r>
      <w:proofErr w:type="spellEnd"/>
    </w:p>
  </w:endnote>
  <w:endnote w:id="104">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من المهم جدا أن ننتبه الى التنصيص الشعري المأخوذ من الشاعر الفرنسي (بول </w:t>
      </w:r>
      <w:proofErr w:type="spellStart"/>
      <w:r w:rsidRPr="00BE06A2">
        <w:rPr>
          <w:rFonts w:ascii="Simplified Arabic" w:hAnsi="Simplified Arabic" w:cs="Simplified Arabic"/>
          <w:rtl/>
        </w:rPr>
        <w:t>ايلوار</w:t>
      </w:r>
      <w:proofErr w:type="spellEnd"/>
      <w:r w:rsidRPr="00BE06A2">
        <w:rPr>
          <w:rFonts w:ascii="Simplified Arabic" w:hAnsi="Simplified Arabic" w:cs="Simplified Arabic"/>
          <w:rtl/>
        </w:rPr>
        <w:t xml:space="preserve">)، والذي يجعله </w:t>
      </w:r>
      <w:proofErr w:type="spellStart"/>
      <w:r w:rsidRPr="00BE06A2">
        <w:rPr>
          <w:rFonts w:ascii="Simplified Arabic" w:hAnsi="Simplified Arabic" w:cs="Simplified Arabic"/>
          <w:rtl/>
        </w:rPr>
        <w:t>باشلار</w:t>
      </w:r>
      <w:proofErr w:type="spellEnd"/>
      <w:r w:rsidRPr="00BE06A2">
        <w:rPr>
          <w:rFonts w:ascii="Simplified Arabic" w:hAnsi="Simplified Arabic" w:cs="Simplified Arabic"/>
          <w:rtl/>
        </w:rPr>
        <w:t xml:space="preserve"> أشبه بعنوان للفصل التاسع في كتابه، وهو "الجغرافيات الحزينة للحدود الانسانية.."، وهي اضافة أخرى الى ما يسميه </w:t>
      </w:r>
      <w:proofErr w:type="spellStart"/>
      <w:r w:rsidRPr="00BE06A2">
        <w:rPr>
          <w:rFonts w:ascii="Simplified Arabic" w:hAnsi="Simplified Arabic" w:cs="Simplified Arabic"/>
          <w:rtl/>
        </w:rPr>
        <w:t>باشلار</w:t>
      </w:r>
      <w:proofErr w:type="spellEnd"/>
      <w:r w:rsidRPr="00BE06A2">
        <w:rPr>
          <w:rFonts w:ascii="Simplified Arabic" w:hAnsi="Simplified Arabic" w:cs="Simplified Arabic"/>
          <w:rtl/>
        </w:rPr>
        <w:t xml:space="preserve"> نفسه: "</w:t>
      </w:r>
      <w:proofErr w:type="spellStart"/>
      <w:r w:rsidRPr="00BE06A2">
        <w:rPr>
          <w:rFonts w:ascii="Simplified Arabic" w:hAnsi="Simplified Arabic" w:cs="Simplified Arabic"/>
          <w:rtl/>
        </w:rPr>
        <w:t>ظاهراتية</w:t>
      </w:r>
      <w:proofErr w:type="spellEnd"/>
      <w:r w:rsidRPr="00BE06A2">
        <w:rPr>
          <w:rFonts w:ascii="Simplified Arabic" w:hAnsi="Simplified Arabic" w:cs="Simplified Arabic"/>
          <w:rtl/>
        </w:rPr>
        <w:t xml:space="preserve"> الخيال". ينظر جماليات المكان: ص 235. </w:t>
      </w:r>
    </w:p>
  </w:endnote>
  <w:endnote w:id="105">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37. </w:t>
      </w:r>
    </w:p>
  </w:endnote>
  <w:endnote w:id="106">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تولى ترجمة الكتاب لطفي خير الله "دار الجمل"، ص 134 وما بعدها. </w:t>
      </w:r>
    </w:p>
  </w:endnote>
  <w:endnote w:id="107">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الذاكرة، التاريخ، النسيان، ص 33 وما بعدها.</w:t>
      </w:r>
    </w:p>
  </w:endnote>
  <w:endnote w:id="108">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عن الجغرافيا الثقافية، ينظر: الجغرافيا الثقافية، اهمية الجغرافيا في تفسير الظواهر الانسانية، ص 13 وما بعدها، </w:t>
      </w:r>
      <w:proofErr w:type="spellStart"/>
      <w:r w:rsidRPr="00BE06A2">
        <w:rPr>
          <w:rFonts w:ascii="Simplified Arabic" w:hAnsi="Simplified Arabic" w:cs="Simplified Arabic"/>
          <w:rtl/>
        </w:rPr>
        <w:t>وص</w:t>
      </w:r>
      <w:proofErr w:type="spellEnd"/>
      <w:r w:rsidRPr="00BE06A2">
        <w:rPr>
          <w:rFonts w:ascii="Simplified Arabic" w:hAnsi="Simplified Arabic" w:cs="Simplified Arabic"/>
          <w:rtl/>
        </w:rPr>
        <w:t xml:space="preserve"> 29 وما بعدها. وكذلك: الدراسات الثقافية: مدخل تطبيقي، مايكل رايان، ترجمة وتحقيق وتقديم د. خالد سهر، دار بغداد للطباعة والنشر والتوزيع، ص 53 وما بعدها. </w:t>
      </w:r>
    </w:p>
  </w:endnote>
  <w:endnote w:id="109">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نشرت الترجمة العربية الكاملة لكتاب: اختلاق اسرائيل القديمة.. إسكات الصوت الفلسطيني، سلسلة عالم المعرفة الكويتية، وهي بترجمة سحر الهنيدي، ومراجعة د. فؤاد زكريا. </w:t>
      </w:r>
    </w:p>
  </w:endnote>
  <w:endnote w:id="110">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عن حياة موريس </w:t>
      </w:r>
      <w:proofErr w:type="spellStart"/>
      <w:r w:rsidRPr="00BE06A2">
        <w:rPr>
          <w:rFonts w:ascii="Simplified Arabic" w:hAnsi="Simplified Arabic" w:cs="Simplified Arabic"/>
          <w:rtl/>
        </w:rPr>
        <w:t>هاليفاكس</w:t>
      </w:r>
      <w:proofErr w:type="spellEnd"/>
      <w:r w:rsidRPr="00BE06A2">
        <w:rPr>
          <w:rFonts w:ascii="Simplified Arabic" w:hAnsi="Simplified Arabic" w:cs="Simplified Arabic"/>
          <w:rtl/>
        </w:rPr>
        <w:t xml:space="preserve">: الذاكرة، التاريخ، النسيان، ص 189 وما بعدها. والذاكرة في الرواية العربية المعاصرة، ص 145وما بعدها. والذاكرة الحضارية، ص 63 وما بعدها. كما ويدين الباحث بالشكر والعرفان للكاتبين العزيزين: نجم والي، وعدنان محسن؛ لتدقيقهما تاريخ الاهتمام الفرنسي، حيث موطن </w:t>
      </w:r>
      <w:proofErr w:type="spellStart"/>
      <w:r w:rsidRPr="00BE06A2">
        <w:rPr>
          <w:rFonts w:ascii="Simplified Arabic" w:hAnsi="Simplified Arabic" w:cs="Simplified Arabic"/>
          <w:rtl/>
        </w:rPr>
        <w:t>هاليفاكس</w:t>
      </w:r>
      <w:proofErr w:type="spellEnd"/>
      <w:r w:rsidRPr="00BE06A2">
        <w:rPr>
          <w:rFonts w:ascii="Simplified Arabic" w:hAnsi="Simplified Arabic" w:cs="Simplified Arabic"/>
          <w:rtl/>
        </w:rPr>
        <w:t xml:space="preserve">، والألماني حيث انجزت أهم الدراسات العالمية في موضوعة الذاكرة. </w:t>
      </w:r>
    </w:p>
  </w:endnote>
  <w:endnote w:id="111">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الذاكرة في الرواية العربية المعاصرة، ص 145</w:t>
      </w:r>
    </w:p>
  </w:endnote>
  <w:endnote w:id="112">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الذاكرة، التاريخ، النسيان، ص 189.</w:t>
      </w:r>
    </w:p>
  </w:endnote>
  <w:endnote w:id="113">
    <w:p w:rsidR="007B617D" w:rsidRPr="00A7590F" w:rsidRDefault="007B617D" w:rsidP="00A7590F">
      <w:pPr>
        <w:pStyle w:val="a9"/>
        <w:bidi w:val="0"/>
        <w:ind w:left="226" w:hanging="226"/>
        <w:jc w:val="lowKashida"/>
        <w:rPr>
          <w:rFonts w:asciiTheme="majorBidi" w:hAnsiTheme="majorBidi" w:cstheme="majorBidi"/>
          <w:lang w:bidi="ar-IQ"/>
        </w:rPr>
      </w:pPr>
      <w:r w:rsidRPr="00A7590F">
        <w:rPr>
          <w:rStyle w:val="aa"/>
          <w:rFonts w:asciiTheme="majorBidi" w:hAnsiTheme="majorBidi" w:cstheme="majorBidi"/>
          <w:rtl/>
        </w:rPr>
        <w:t>(</w:t>
      </w:r>
      <w:r w:rsidRPr="00A7590F">
        <w:rPr>
          <w:rStyle w:val="aa"/>
          <w:rFonts w:asciiTheme="majorBidi" w:hAnsiTheme="majorBidi" w:cstheme="majorBidi"/>
          <w:rtl/>
        </w:rPr>
        <w:endnoteRef/>
      </w:r>
      <w:r w:rsidRPr="00A7590F">
        <w:rPr>
          <w:rStyle w:val="aa"/>
          <w:rFonts w:asciiTheme="majorBidi" w:hAnsiTheme="majorBidi" w:cstheme="majorBidi"/>
          <w:rtl/>
        </w:rPr>
        <w:t>)</w:t>
      </w:r>
      <w:r w:rsidRPr="00A7590F">
        <w:rPr>
          <w:rFonts w:asciiTheme="majorBidi" w:hAnsiTheme="majorBidi" w:cstheme="majorBidi"/>
          <w:lang w:bidi="ar-IQ"/>
        </w:rPr>
        <w:t xml:space="preserve"> Das </w:t>
      </w:r>
      <w:proofErr w:type="spellStart"/>
      <w:r w:rsidRPr="00A7590F">
        <w:rPr>
          <w:rFonts w:asciiTheme="majorBidi" w:hAnsiTheme="majorBidi" w:cstheme="majorBidi"/>
          <w:lang w:bidi="ar-IQ"/>
        </w:rPr>
        <w:t>Gedächtnis</w:t>
      </w:r>
      <w:proofErr w:type="spellEnd"/>
      <w:r w:rsidRPr="00A7590F">
        <w:rPr>
          <w:rFonts w:asciiTheme="majorBidi" w:hAnsiTheme="majorBidi" w:cstheme="majorBidi"/>
          <w:lang w:bidi="ar-IQ"/>
        </w:rPr>
        <w:t xml:space="preserve"> und seine </w:t>
      </w:r>
      <w:proofErr w:type="spellStart"/>
      <w:r w:rsidRPr="00A7590F">
        <w:rPr>
          <w:rFonts w:asciiTheme="majorBidi" w:hAnsiTheme="majorBidi" w:cstheme="majorBidi"/>
          <w:lang w:bidi="ar-IQ"/>
        </w:rPr>
        <w:t>sozialen</w:t>
      </w:r>
      <w:proofErr w:type="spellEnd"/>
      <w:r w:rsidRPr="00A7590F">
        <w:rPr>
          <w:rFonts w:asciiTheme="majorBidi" w:hAnsiTheme="majorBidi" w:cstheme="majorBidi"/>
          <w:lang w:bidi="ar-IQ"/>
        </w:rPr>
        <w:t xml:space="preserve"> </w:t>
      </w:r>
      <w:proofErr w:type="spellStart"/>
      <w:r w:rsidRPr="00A7590F">
        <w:rPr>
          <w:rFonts w:asciiTheme="majorBidi" w:hAnsiTheme="majorBidi" w:cstheme="majorBidi"/>
          <w:lang w:bidi="ar-IQ"/>
        </w:rPr>
        <w:t>Bedingungen</w:t>
      </w:r>
      <w:proofErr w:type="spellEnd"/>
      <w:r w:rsidRPr="00A7590F">
        <w:rPr>
          <w:rFonts w:asciiTheme="majorBidi" w:hAnsiTheme="majorBidi" w:cstheme="majorBidi"/>
          <w:lang w:bidi="ar-IQ"/>
        </w:rPr>
        <w:t xml:space="preserve">, Berlin: </w:t>
      </w:r>
      <w:proofErr w:type="spellStart"/>
      <w:r w:rsidRPr="00A7590F">
        <w:rPr>
          <w:rFonts w:asciiTheme="majorBidi" w:hAnsiTheme="majorBidi" w:cstheme="majorBidi"/>
          <w:lang w:bidi="ar-IQ"/>
        </w:rPr>
        <w:t>Luchterhand</w:t>
      </w:r>
      <w:proofErr w:type="spellEnd"/>
      <w:r w:rsidRPr="00A7590F">
        <w:rPr>
          <w:rFonts w:asciiTheme="majorBidi" w:hAnsiTheme="majorBidi" w:cstheme="majorBidi"/>
          <w:lang w:bidi="ar-IQ"/>
        </w:rPr>
        <w:t xml:space="preserve"> 1966. (</w:t>
      </w:r>
      <w:proofErr w:type="spellStart"/>
      <w:r w:rsidRPr="00A7590F">
        <w:rPr>
          <w:rFonts w:asciiTheme="majorBidi" w:hAnsiTheme="majorBidi" w:cstheme="majorBidi"/>
          <w:lang w:bidi="ar-IQ"/>
        </w:rPr>
        <w:t>Neuauflage</w:t>
      </w:r>
      <w:proofErr w:type="spellEnd"/>
      <w:r w:rsidRPr="00A7590F">
        <w:rPr>
          <w:rFonts w:asciiTheme="majorBidi" w:hAnsiTheme="majorBidi" w:cstheme="majorBidi"/>
          <w:lang w:bidi="ar-IQ"/>
        </w:rPr>
        <w:t xml:space="preserve">: Frankfurt am Main: </w:t>
      </w:r>
      <w:proofErr w:type="spellStart"/>
      <w:r w:rsidRPr="00A7590F">
        <w:rPr>
          <w:rFonts w:asciiTheme="majorBidi" w:hAnsiTheme="majorBidi" w:cstheme="majorBidi"/>
          <w:lang w:bidi="ar-IQ"/>
        </w:rPr>
        <w:t>Suhrkamp</w:t>
      </w:r>
      <w:proofErr w:type="spellEnd"/>
      <w:r w:rsidRPr="00A7590F">
        <w:rPr>
          <w:rFonts w:asciiTheme="majorBidi" w:hAnsiTheme="majorBidi" w:cstheme="majorBidi"/>
          <w:lang w:bidi="ar-IQ"/>
        </w:rPr>
        <w:t>, 1985/2006</w:t>
      </w:r>
      <w:r>
        <w:rPr>
          <w:rFonts w:asciiTheme="majorBidi" w:hAnsiTheme="majorBidi" w:cstheme="majorBidi"/>
          <w:lang w:bidi="ar-IQ"/>
        </w:rPr>
        <w:t>).</w:t>
      </w:r>
    </w:p>
  </w:endnote>
  <w:endnote w:id="114">
    <w:p w:rsidR="007B617D" w:rsidRPr="00BE06A2" w:rsidRDefault="007B617D" w:rsidP="00A7590F">
      <w:pPr>
        <w:pStyle w:val="a9"/>
        <w:bidi w:val="0"/>
        <w:ind w:left="226" w:hanging="226"/>
        <w:jc w:val="lowKashida"/>
        <w:rPr>
          <w:rFonts w:ascii="Simplified Arabic" w:hAnsi="Simplified Arabic" w:cs="Simplified Arabic"/>
          <w:rtl/>
          <w:lang w:bidi="ar-IQ"/>
        </w:rPr>
      </w:pPr>
      <w:r w:rsidRPr="00A7590F">
        <w:rPr>
          <w:rStyle w:val="aa"/>
          <w:rFonts w:asciiTheme="majorBidi" w:hAnsiTheme="majorBidi" w:cstheme="majorBidi"/>
          <w:rtl/>
        </w:rPr>
        <w:t>(</w:t>
      </w:r>
      <w:r w:rsidRPr="00A7590F">
        <w:rPr>
          <w:rStyle w:val="aa"/>
          <w:rFonts w:asciiTheme="majorBidi" w:hAnsiTheme="majorBidi" w:cstheme="majorBidi"/>
          <w:rtl/>
        </w:rPr>
        <w:endnoteRef/>
      </w:r>
      <w:r w:rsidRPr="00A7590F">
        <w:rPr>
          <w:rStyle w:val="aa"/>
          <w:rFonts w:asciiTheme="majorBidi" w:hAnsiTheme="majorBidi" w:cstheme="majorBidi"/>
          <w:rtl/>
        </w:rPr>
        <w:t>)</w:t>
      </w:r>
      <w:r>
        <w:rPr>
          <w:rFonts w:asciiTheme="majorBidi" w:hAnsiTheme="majorBidi" w:cstheme="majorBidi"/>
          <w:lang w:bidi="ar-IQ"/>
        </w:rPr>
        <w:t xml:space="preserve"> </w:t>
      </w:r>
      <w:r w:rsidRPr="00A7590F">
        <w:rPr>
          <w:rFonts w:asciiTheme="majorBidi" w:hAnsiTheme="majorBidi" w:cstheme="majorBidi"/>
          <w:lang w:bidi="ar-IQ"/>
        </w:rPr>
        <w:t xml:space="preserve">Das </w:t>
      </w:r>
      <w:proofErr w:type="spellStart"/>
      <w:r w:rsidRPr="00A7590F">
        <w:rPr>
          <w:rFonts w:asciiTheme="majorBidi" w:hAnsiTheme="majorBidi" w:cstheme="majorBidi"/>
          <w:lang w:bidi="ar-IQ"/>
        </w:rPr>
        <w:t>kollektive</w:t>
      </w:r>
      <w:proofErr w:type="spellEnd"/>
      <w:r w:rsidRPr="00A7590F">
        <w:rPr>
          <w:rFonts w:asciiTheme="majorBidi" w:hAnsiTheme="majorBidi" w:cstheme="majorBidi"/>
          <w:lang w:bidi="ar-IQ"/>
        </w:rPr>
        <w:t xml:space="preserve"> </w:t>
      </w:r>
      <w:proofErr w:type="spellStart"/>
      <w:r w:rsidRPr="00A7590F">
        <w:rPr>
          <w:rFonts w:asciiTheme="majorBidi" w:hAnsiTheme="majorBidi" w:cstheme="majorBidi"/>
          <w:lang w:bidi="ar-IQ"/>
        </w:rPr>
        <w:t>Gedächtnis</w:t>
      </w:r>
      <w:proofErr w:type="spellEnd"/>
      <w:r w:rsidRPr="00A7590F">
        <w:rPr>
          <w:rFonts w:asciiTheme="majorBidi" w:hAnsiTheme="majorBidi" w:cstheme="majorBidi"/>
          <w:lang w:bidi="ar-IQ"/>
        </w:rPr>
        <w:t xml:space="preserve">, Stuttgart: </w:t>
      </w:r>
      <w:proofErr w:type="spellStart"/>
      <w:r w:rsidRPr="00A7590F">
        <w:rPr>
          <w:rFonts w:asciiTheme="majorBidi" w:hAnsiTheme="majorBidi" w:cstheme="majorBidi"/>
          <w:lang w:bidi="ar-IQ"/>
        </w:rPr>
        <w:t>Enke</w:t>
      </w:r>
      <w:proofErr w:type="spellEnd"/>
      <w:r w:rsidRPr="00A7590F">
        <w:rPr>
          <w:rFonts w:asciiTheme="majorBidi" w:hAnsiTheme="majorBidi" w:cstheme="majorBidi"/>
          <w:lang w:bidi="ar-IQ"/>
        </w:rPr>
        <w:t xml:space="preserve"> 1967. (</w:t>
      </w:r>
      <w:proofErr w:type="spellStart"/>
      <w:r w:rsidRPr="00A7590F">
        <w:rPr>
          <w:rFonts w:asciiTheme="majorBidi" w:hAnsiTheme="majorBidi" w:cstheme="majorBidi"/>
          <w:lang w:bidi="ar-IQ"/>
        </w:rPr>
        <w:t>Neuauflage</w:t>
      </w:r>
      <w:proofErr w:type="spellEnd"/>
      <w:r w:rsidRPr="00A7590F">
        <w:rPr>
          <w:rFonts w:asciiTheme="majorBidi" w:hAnsiTheme="majorBidi" w:cstheme="majorBidi"/>
          <w:lang w:bidi="ar-IQ"/>
        </w:rPr>
        <w:t>: Frankfurt/M.: Fischer, 1985/1991</w:t>
      </w:r>
      <w:r>
        <w:rPr>
          <w:rFonts w:asciiTheme="majorBidi" w:hAnsiTheme="majorBidi" w:cstheme="majorBidi"/>
          <w:lang w:bidi="ar-IQ"/>
        </w:rPr>
        <w:t>).</w:t>
      </w:r>
    </w:p>
  </w:endnote>
  <w:endnote w:id="115">
    <w:p w:rsidR="007B617D" w:rsidRPr="00BE06A2" w:rsidRDefault="007B617D" w:rsidP="00A7590F">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وسنرى أن مصطلح "</w:t>
      </w:r>
      <w:r w:rsidRPr="00A7590F">
        <w:rPr>
          <w:rFonts w:asciiTheme="majorBidi" w:hAnsiTheme="majorBidi" w:cstheme="majorBidi"/>
          <w:lang w:bidi="ar-IQ"/>
        </w:rPr>
        <w:t>invention</w:t>
      </w:r>
      <w:r w:rsidRPr="00BE06A2">
        <w:rPr>
          <w:rFonts w:ascii="Simplified Arabic" w:hAnsi="Simplified Arabic" w:cs="Simplified Arabic"/>
          <w:rtl/>
        </w:rPr>
        <w:t xml:space="preserve">" يحمل دلالات عديدة، وهو يرتبط عند (سعيد) باختراع التاريخ والتراث الزائف، ويحيل دائما، عند إدوارد سعيد بالطبع، إلى </w:t>
      </w:r>
      <w:proofErr w:type="spellStart"/>
      <w:r w:rsidRPr="00BE06A2">
        <w:rPr>
          <w:rFonts w:ascii="Simplified Arabic" w:hAnsi="Simplified Arabic" w:cs="Simplified Arabic"/>
          <w:rtl/>
        </w:rPr>
        <w:t>الهستوريوغرافيا</w:t>
      </w:r>
      <w:proofErr w:type="spellEnd"/>
      <w:r w:rsidRPr="00BE06A2">
        <w:rPr>
          <w:rFonts w:ascii="Simplified Arabic" w:hAnsi="Simplified Arabic" w:cs="Simplified Arabic"/>
          <w:rtl/>
        </w:rPr>
        <w:t xml:space="preserve"> اليهودية المرتبطة بالحركة الصهيونية ودولة اسرائيل.</w:t>
      </w:r>
    </w:p>
  </w:endnote>
  <w:endnote w:id="116">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الذاكرة الحضارية، ص 71.</w:t>
      </w:r>
    </w:p>
  </w:endnote>
  <w:endnote w:id="117">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71.</w:t>
      </w:r>
    </w:p>
  </w:endnote>
  <w:endnote w:id="118">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71.</w:t>
      </w:r>
    </w:p>
  </w:endnote>
  <w:endnote w:id="119">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71. </w:t>
      </w:r>
    </w:p>
  </w:endnote>
  <w:endnote w:id="120">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الثقافة والامبريالية، ص 58. </w:t>
      </w:r>
    </w:p>
  </w:endnote>
  <w:endnote w:id="121">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58.</w:t>
      </w:r>
    </w:p>
  </w:endnote>
  <w:endnote w:id="122">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الثقافة والامبريالية، ص 58.</w:t>
      </w:r>
    </w:p>
  </w:endnote>
  <w:endnote w:id="123">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في أصول علم السرد نقاشات موسعة في: موسوعة كمبريدج في النقد الأدبي، رامان </w:t>
      </w:r>
      <w:proofErr w:type="spellStart"/>
      <w:r w:rsidRPr="00BE06A2">
        <w:rPr>
          <w:rFonts w:ascii="Simplified Arabic" w:hAnsi="Simplified Arabic" w:cs="Simplified Arabic"/>
          <w:rtl/>
        </w:rPr>
        <w:t>سلدن</w:t>
      </w:r>
      <w:proofErr w:type="spellEnd"/>
      <w:r w:rsidRPr="00BE06A2">
        <w:rPr>
          <w:rFonts w:ascii="Simplified Arabic" w:hAnsi="Simplified Arabic" w:cs="Simplified Arabic"/>
          <w:rtl/>
        </w:rPr>
        <w:t xml:space="preserve">، ج 3، مراجعة واشراف ماري تريز عبد المسيح، المشروع القومي للترجمة، ص 179 وما بعدها. دليل الناقد الأدبي، ص 174. نظريات السرد الحديثة، والاس مارتن، ترجمة حياة جاسم محمد، المشروع القومي للترجمة، ص 139وما بعدها. علم السرد: مدخل الى نظرية السرد، يان </w:t>
      </w:r>
      <w:proofErr w:type="spellStart"/>
      <w:r w:rsidRPr="00BE06A2">
        <w:rPr>
          <w:rFonts w:ascii="Simplified Arabic" w:hAnsi="Simplified Arabic" w:cs="Simplified Arabic"/>
          <w:rtl/>
        </w:rPr>
        <w:t>مانفريد</w:t>
      </w:r>
      <w:proofErr w:type="spellEnd"/>
      <w:r w:rsidRPr="00BE06A2">
        <w:rPr>
          <w:rFonts w:ascii="Simplified Arabic" w:hAnsi="Simplified Arabic" w:cs="Simplified Arabic"/>
          <w:rtl/>
        </w:rPr>
        <w:t xml:space="preserve">، ترجمة اماني ابو رحمة، دار </w:t>
      </w:r>
      <w:proofErr w:type="spellStart"/>
      <w:r w:rsidRPr="00BE06A2">
        <w:rPr>
          <w:rFonts w:ascii="Simplified Arabic" w:hAnsi="Simplified Arabic" w:cs="Simplified Arabic"/>
          <w:rtl/>
        </w:rPr>
        <w:t>نينوى</w:t>
      </w:r>
      <w:proofErr w:type="spellEnd"/>
      <w:r w:rsidRPr="00BE06A2">
        <w:rPr>
          <w:rFonts w:ascii="Simplified Arabic" w:hAnsi="Simplified Arabic" w:cs="Simplified Arabic"/>
          <w:rtl/>
        </w:rPr>
        <w:t xml:space="preserve"> للدراسات والنشر والتوزيع، ص 51 وما بعدها. وحدود السرد: جيرار </w:t>
      </w:r>
      <w:proofErr w:type="spellStart"/>
      <w:r w:rsidRPr="00BE06A2">
        <w:rPr>
          <w:rFonts w:ascii="Simplified Arabic" w:hAnsi="Simplified Arabic" w:cs="Simplified Arabic"/>
          <w:rtl/>
        </w:rPr>
        <w:t>جينيت</w:t>
      </w:r>
      <w:proofErr w:type="spellEnd"/>
      <w:r w:rsidRPr="00BE06A2">
        <w:rPr>
          <w:rFonts w:ascii="Simplified Arabic" w:hAnsi="Simplified Arabic" w:cs="Simplified Arabic"/>
          <w:rtl/>
        </w:rPr>
        <w:t>، في طرائق تحليل السرد الأدبي – دراسات، منشورات اتحاد كتاب المغرب، ص 71، وكذلك: مقولات السرد الأدبي "</w:t>
      </w:r>
      <w:proofErr w:type="spellStart"/>
      <w:r w:rsidRPr="00BE06A2">
        <w:rPr>
          <w:rFonts w:ascii="Simplified Arabic" w:hAnsi="Simplified Arabic" w:cs="Simplified Arabic"/>
          <w:rtl/>
        </w:rPr>
        <w:t>تودوروف</w:t>
      </w:r>
      <w:proofErr w:type="spellEnd"/>
      <w:r w:rsidRPr="00BE06A2">
        <w:rPr>
          <w:rFonts w:ascii="Simplified Arabic" w:hAnsi="Simplified Arabic" w:cs="Simplified Arabic"/>
          <w:rtl/>
        </w:rPr>
        <w:t xml:space="preserve">" في الكتاب ذاته، ص 39. </w:t>
      </w:r>
    </w:p>
  </w:endnote>
  <w:endnote w:id="124">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طرائق تحليل السرد الأدبي، ص 9</w:t>
      </w:r>
      <w:r>
        <w:rPr>
          <w:rFonts w:ascii="Simplified Arabic" w:hAnsi="Simplified Arabic" w:cs="Simplified Arabic" w:hint="cs"/>
          <w:rtl/>
        </w:rPr>
        <w:t>.</w:t>
      </w:r>
    </w:p>
  </w:endnote>
  <w:endnote w:id="125">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بحدود علمنا فليس هناك من ترجمة كاملة لمحاضرة </w:t>
      </w:r>
      <w:proofErr w:type="spellStart"/>
      <w:r w:rsidRPr="00BE06A2">
        <w:rPr>
          <w:rFonts w:ascii="Simplified Arabic" w:hAnsi="Simplified Arabic" w:cs="Simplified Arabic"/>
          <w:rtl/>
        </w:rPr>
        <w:t>ليوتار</w:t>
      </w:r>
      <w:proofErr w:type="spellEnd"/>
      <w:r w:rsidRPr="00BE06A2">
        <w:rPr>
          <w:rFonts w:ascii="Simplified Arabic" w:hAnsi="Simplified Arabic" w:cs="Simplified Arabic"/>
          <w:rtl/>
        </w:rPr>
        <w:t xml:space="preserve"> الى العربية سوى ما نجزه "أحمد حسّان"، والجميع يدين له بالفضل لترجمته المتميزة لنص المحاضرة. ينظر: الوضع ما بعد الحداثي، جان – فرانسوا </w:t>
      </w:r>
      <w:proofErr w:type="spellStart"/>
      <w:r w:rsidRPr="00BE06A2">
        <w:rPr>
          <w:rFonts w:ascii="Simplified Arabic" w:hAnsi="Simplified Arabic" w:cs="Simplified Arabic"/>
          <w:rtl/>
        </w:rPr>
        <w:t>ليوتار</w:t>
      </w:r>
      <w:proofErr w:type="spellEnd"/>
      <w:r w:rsidRPr="00BE06A2">
        <w:rPr>
          <w:rFonts w:ascii="Simplified Arabic" w:hAnsi="Simplified Arabic" w:cs="Simplified Arabic"/>
          <w:rtl/>
        </w:rPr>
        <w:t xml:space="preserve">، ترجمة أحمد حسان، دار شرقيات، ص 23 وما بعدها. وللتوسع في افكار جان – فرانسوا </w:t>
      </w:r>
      <w:proofErr w:type="spellStart"/>
      <w:r w:rsidRPr="00BE06A2">
        <w:rPr>
          <w:rFonts w:ascii="Simplified Arabic" w:hAnsi="Simplified Arabic" w:cs="Simplified Arabic"/>
          <w:rtl/>
        </w:rPr>
        <w:t>ليوتار</w:t>
      </w:r>
      <w:proofErr w:type="spellEnd"/>
      <w:r w:rsidRPr="00BE06A2">
        <w:rPr>
          <w:rFonts w:ascii="Simplified Arabic" w:hAnsi="Simplified Arabic" w:cs="Simplified Arabic"/>
          <w:rtl/>
        </w:rPr>
        <w:t xml:space="preserve"> عما بعد الحداثة، ينظر: حالة ما بعد الحداثة: بحث في أصول التغيير الثقافي، ديفيد </w:t>
      </w:r>
      <w:proofErr w:type="spellStart"/>
      <w:r w:rsidRPr="00BE06A2">
        <w:rPr>
          <w:rFonts w:ascii="Simplified Arabic" w:hAnsi="Simplified Arabic" w:cs="Simplified Arabic"/>
          <w:rtl/>
        </w:rPr>
        <w:t>هارفي</w:t>
      </w:r>
      <w:proofErr w:type="spellEnd"/>
      <w:r w:rsidRPr="00BE06A2">
        <w:rPr>
          <w:rFonts w:ascii="Simplified Arabic" w:hAnsi="Simplified Arabic" w:cs="Simplified Arabic"/>
          <w:rtl/>
        </w:rPr>
        <w:t xml:space="preserve">، ترجمة د. محمد </w:t>
      </w:r>
      <w:proofErr w:type="spellStart"/>
      <w:r w:rsidRPr="00BE06A2">
        <w:rPr>
          <w:rFonts w:ascii="Simplified Arabic" w:hAnsi="Simplified Arabic" w:cs="Simplified Arabic"/>
          <w:rtl/>
        </w:rPr>
        <w:t>شيّا</w:t>
      </w:r>
      <w:proofErr w:type="spellEnd"/>
      <w:r w:rsidRPr="00BE06A2">
        <w:rPr>
          <w:rFonts w:ascii="Simplified Arabic" w:hAnsi="Simplified Arabic" w:cs="Simplified Arabic"/>
          <w:rtl/>
        </w:rPr>
        <w:t xml:space="preserve">، المنظمة العربية للترجمة، ص 69 وما بعدها. السرديات المضادة: بحث في طبيعة التحولات الثقافية، د. معن الطائي، المؤسسة العربية للدراسات والنشر، ص 9 وما بعدها، </w:t>
      </w:r>
      <w:proofErr w:type="spellStart"/>
      <w:r w:rsidRPr="00BE06A2">
        <w:rPr>
          <w:rFonts w:ascii="Simplified Arabic" w:hAnsi="Simplified Arabic" w:cs="Simplified Arabic"/>
          <w:rtl/>
        </w:rPr>
        <w:t>وص</w:t>
      </w:r>
      <w:proofErr w:type="spellEnd"/>
      <w:r w:rsidRPr="00BE06A2">
        <w:rPr>
          <w:rFonts w:ascii="Simplified Arabic" w:hAnsi="Simplified Arabic" w:cs="Simplified Arabic"/>
          <w:rtl/>
        </w:rPr>
        <w:t xml:space="preserve"> 121 وما بعدها. الفضاءات القادمة: الطريق الى بعد ما بعد الحداثة، د. معن الطائي واماني ابو رحمة، ص 19 وما بعدها. </w:t>
      </w:r>
      <w:proofErr w:type="spellStart"/>
      <w:r w:rsidRPr="00BE06A2">
        <w:rPr>
          <w:rFonts w:ascii="Simplified Arabic" w:hAnsi="Simplified Arabic" w:cs="Simplified Arabic"/>
          <w:rtl/>
        </w:rPr>
        <w:t>ليوتار</w:t>
      </w:r>
      <w:proofErr w:type="spellEnd"/>
      <w:r w:rsidRPr="00BE06A2">
        <w:rPr>
          <w:rFonts w:ascii="Simplified Arabic" w:hAnsi="Simplified Arabic" w:cs="Simplified Arabic"/>
          <w:rtl/>
        </w:rPr>
        <w:t xml:space="preserve"> والوضع ما بعد الحداثي، تحرير د. احمد عبد الحليم عطية، دار الفارابي، ص 9 وما بعدها، </w:t>
      </w:r>
      <w:proofErr w:type="spellStart"/>
      <w:r w:rsidRPr="00BE06A2">
        <w:rPr>
          <w:rFonts w:ascii="Simplified Arabic" w:hAnsi="Simplified Arabic" w:cs="Simplified Arabic"/>
          <w:rtl/>
        </w:rPr>
        <w:t>وص</w:t>
      </w:r>
      <w:proofErr w:type="spellEnd"/>
      <w:r w:rsidRPr="00BE06A2">
        <w:rPr>
          <w:rFonts w:ascii="Simplified Arabic" w:hAnsi="Simplified Arabic" w:cs="Simplified Arabic"/>
          <w:rtl/>
        </w:rPr>
        <w:t xml:space="preserve"> 216 وما بعدها. </w:t>
      </w:r>
      <w:proofErr w:type="spellStart"/>
      <w:r w:rsidRPr="00BE06A2">
        <w:rPr>
          <w:rFonts w:ascii="Simplified Arabic" w:hAnsi="Simplified Arabic" w:cs="Simplified Arabic"/>
          <w:rtl/>
        </w:rPr>
        <w:t>ليوتار</w:t>
      </w:r>
      <w:proofErr w:type="spellEnd"/>
      <w:r w:rsidRPr="00BE06A2">
        <w:rPr>
          <w:rFonts w:ascii="Simplified Arabic" w:hAnsi="Simplified Arabic" w:cs="Simplified Arabic"/>
          <w:rtl/>
        </w:rPr>
        <w:t xml:space="preserve"> نحو فلسفة ما بعد الحداثة، جيمس وليامز، ترجمة ايمان عبد العزيز، المشروع القومي للترجمة، ص 37 وما بعدها. </w:t>
      </w:r>
    </w:p>
  </w:endnote>
  <w:endnote w:id="126">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الوضع ما بعد الحداثي، ص 23. </w:t>
      </w:r>
    </w:p>
  </w:endnote>
  <w:endnote w:id="127">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نحيل هنا الى دراسة بول </w:t>
      </w:r>
      <w:proofErr w:type="spellStart"/>
      <w:r w:rsidRPr="00BE06A2">
        <w:rPr>
          <w:rFonts w:ascii="Simplified Arabic" w:hAnsi="Simplified Arabic" w:cs="Simplified Arabic"/>
          <w:rtl/>
        </w:rPr>
        <w:t>ريكور</w:t>
      </w:r>
      <w:proofErr w:type="spellEnd"/>
      <w:r w:rsidRPr="00BE06A2">
        <w:rPr>
          <w:rFonts w:ascii="Simplified Arabic" w:hAnsi="Simplified Arabic" w:cs="Simplified Arabic"/>
          <w:rtl/>
        </w:rPr>
        <w:t xml:space="preserve"> الشهيرة: الزمن والسرد، وقد صدرت بالفرنسية عام 1983، فيما صدرت ترجمتها العربية بثلاثة اجزاء عن دار الكتاب الجديد في بيروت عام 2006. </w:t>
      </w:r>
    </w:p>
  </w:endnote>
  <w:endnote w:id="128">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كان فوكو مع رولان بارت من مؤسسي هذا التحول، ويمكن أن ندرج اغلب كتب فوكو في هذا الباب.</w:t>
      </w:r>
    </w:p>
  </w:endnote>
  <w:endnote w:id="129">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وكأنموذج للتوسع والتعمق في دراسة السرد، ومدى ما حققته دراسة السرد من مغادرة وابتعاد عن الصيغة البنيوية </w:t>
      </w:r>
      <w:proofErr w:type="spellStart"/>
      <w:r w:rsidRPr="00BE06A2">
        <w:rPr>
          <w:rFonts w:ascii="Simplified Arabic" w:hAnsi="Simplified Arabic" w:cs="Simplified Arabic"/>
          <w:rtl/>
          <w:lang w:bidi="ar-IQ"/>
        </w:rPr>
        <w:t>الشكلانية</w:t>
      </w:r>
      <w:proofErr w:type="spellEnd"/>
      <w:r w:rsidRPr="00BE06A2">
        <w:rPr>
          <w:rFonts w:ascii="Simplified Arabic" w:hAnsi="Simplified Arabic" w:cs="Simplified Arabic"/>
          <w:rtl/>
          <w:lang w:bidi="ar-IQ"/>
        </w:rPr>
        <w:t xml:space="preserve">، فانه بالإمكان ان نعود الى كتاب "السرد والهوية: دراسات في السيرة الذاتية والذات والثقافة، تحرير جينز </w:t>
      </w:r>
      <w:proofErr w:type="spellStart"/>
      <w:r w:rsidRPr="00BE06A2">
        <w:rPr>
          <w:rFonts w:ascii="Simplified Arabic" w:hAnsi="Simplified Arabic" w:cs="Simplified Arabic"/>
          <w:rtl/>
          <w:lang w:bidi="ar-IQ"/>
        </w:rPr>
        <w:t>بروكميير</w:t>
      </w:r>
      <w:proofErr w:type="spellEnd"/>
      <w:r w:rsidRPr="00BE06A2">
        <w:rPr>
          <w:rFonts w:ascii="Simplified Arabic" w:hAnsi="Simplified Arabic" w:cs="Simplified Arabic"/>
          <w:rtl/>
          <w:lang w:bidi="ar-IQ"/>
        </w:rPr>
        <w:t xml:space="preserve"> </w:t>
      </w:r>
      <w:proofErr w:type="spellStart"/>
      <w:r w:rsidRPr="00BE06A2">
        <w:rPr>
          <w:rFonts w:ascii="Simplified Arabic" w:hAnsi="Simplified Arabic" w:cs="Simplified Arabic"/>
          <w:rtl/>
          <w:lang w:bidi="ar-IQ"/>
        </w:rPr>
        <w:t>ودونال</w:t>
      </w:r>
      <w:proofErr w:type="spellEnd"/>
      <w:r w:rsidRPr="00BE06A2">
        <w:rPr>
          <w:rFonts w:ascii="Simplified Arabic" w:hAnsi="Simplified Arabic" w:cs="Simplified Arabic"/>
          <w:rtl/>
          <w:lang w:bidi="ar-IQ"/>
        </w:rPr>
        <w:t xml:space="preserve"> كوبر، ترجمة عبد المقصود عبد الكريم، المركز القومي للترجمة، ص 7- 40"، والكتاب، بالأصل، هو حصيلة مؤتمر دولي عن السرديات. </w:t>
      </w:r>
    </w:p>
  </w:endnote>
  <w:endnote w:id="130">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سرديات بديلة، ص 71. </w:t>
      </w:r>
    </w:p>
  </w:endnote>
  <w:endnote w:id="131">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في هذا الموضوع: التخيل التاريخي: السرد، والامبراطورية، والتجربة الاستعمارية، عبد الله ابراهيم، المؤسسة العربية للدراسات والنشر، ص 17 وما بعدها. وسرديات بديلة، ص 66. وسرديات الهوية القومية بوصفها سرديات جماعة.. أنماط المعرفة التفسيرية، كارول فليشر فيلدمان، في السرد والهوية، ص 231 وما بعدها. </w:t>
      </w:r>
    </w:p>
  </w:endnote>
  <w:endnote w:id="132">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سرديات بديلة، ص 66.</w:t>
      </w:r>
    </w:p>
  </w:endnote>
  <w:endnote w:id="133">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للتوسع في معرفة السياقات السردية المرتبطة بالذاكرة الفردية، فرقا، عن السياقات الأخرى المرتبطة بالذاكرة الجماعية ينظر نقاشات موسعة عن </w:t>
      </w:r>
      <w:proofErr w:type="spellStart"/>
      <w:r w:rsidRPr="00BE06A2">
        <w:rPr>
          <w:rFonts w:ascii="Simplified Arabic" w:hAnsi="Simplified Arabic" w:cs="Simplified Arabic"/>
          <w:rtl/>
          <w:lang w:bidi="ar-IQ"/>
        </w:rPr>
        <w:t>ريكور</w:t>
      </w:r>
      <w:proofErr w:type="spellEnd"/>
      <w:r w:rsidRPr="00BE06A2">
        <w:rPr>
          <w:rFonts w:ascii="Simplified Arabic" w:hAnsi="Simplified Arabic" w:cs="Simplified Arabic"/>
          <w:rtl/>
          <w:lang w:bidi="ar-IQ"/>
        </w:rPr>
        <w:t xml:space="preserve"> في: الذاكرة التاريخ النسيان، ص 152. والذاكرة والهوية، ص 61 وما بعدها. </w:t>
      </w:r>
    </w:p>
  </w:endnote>
  <w:endnote w:id="134">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الوجود والزمان والسرد.. فلسفة بول </w:t>
      </w:r>
      <w:proofErr w:type="spellStart"/>
      <w:r w:rsidRPr="00BE06A2">
        <w:rPr>
          <w:rFonts w:ascii="Simplified Arabic" w:hAnsi="Simplified Arabic" w:cs="Simplified Arabic"/>
          <w:rtl/>
        </w:rPr>
        <w:t>ريكور</w:t>
      </w:r>
      <w:proofErr w:type="spellEnd"/>
      <w:r w:rsidRPr="00BE06A2">
        <w:rPr>
          <w:rFonts w:ascii="Simplified Arabic" w:hAnsi="Simplified Arabic" w:cs="Simplified Arabic"/>
          <w:rtl/>
        </w:rPr>
        <w:t xml:space="preserve">، ترجمة وتقديم: سعيد الغانمي، المركز الثقافي العربي، ص 131. </w:t>
      </w:r>
    </w:p>
  </w:endnote>
  <w:endnote w:id="135">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م. ن. ص 131. </w:t>
      </w:r>
    </w:p>
  </w:endnote>
  <w:endnote w:id="136">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131. </w:t>
      </w:r>
    </w:p>
  </w:endnote>
  <w:endnote w:id="137">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132.</w:t>
      </w:r>
    </w:p>
  </w:endnote>
  <w:endnote w:id="138">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الوضع ما بعد الحداثي، ص 56. ولنقاشات موسعة عن السرديات </w:t>
      </w:r>
      <w:proofErr w:type="spellStart"/>
      <w:r w:rsidRPr="00BE06A2">
        <w:rPr>
          <w:rFonts w:ascii="Simplified Arabic" w:hAnsi="Simplified Arabic" w:cs="Simplified Arabic"/>
          <w:rtl/>
        </w:rPr>
        <w:t>الصغيرى</w:t>
      </w:r>
      <w:proofErr w:type="spellEnd"/>
      <w:r w:rsidRPr="00BE06A2">
        <w:rPr>
          <w:rFonts w:ascii="Simplified Arabic" w:hAnsi="Simplified Arabic" w:cs="Simplified Arabic"/>
          <w:rtl/>
        </w:rPr>
        <w:t xml:space="preserve">، ينظر: إنقاذ الامل.. الطريق الطويل إلى الربيع العربي، د. نادر كاظم، مسعى للنشر والتوزيع، ص 235 وما بعدها.. والسرديات المضادة، ص 9، </w:t>
      </w:r>
      <w:proofErr w:type="spellStart"/>
      <w:r w:rsidRPr="00BE06A2">
        <w:rPr>
          <w:rFonts w:ascii="Simplified Arabic" w:hAnsi="Simplified Arabic" w:cs="Simplified Arabic"/>
          <w:rtl/>
        </w:rPr>
        <w:t>وص</w:t>
      </w:r>
      <w:proofErr w:type="spellEnd"/>
      <w:r w:rsidRPr="00BE06A2">
        <w:rPr>
          <w:rFonts w:ascii="Simplified Arabic" w:hAnsi="Simplified Arabic" w:cs="Simplified Arabic"/>
          <w:rtl/>
        </w:rPr>
        <w:t xml:space="preserve"> 121. وسرديات بديلة، 67 وما بعدها. ونهاية السرديات الصغرى: في تجاوز اطروحة ما بعد الحداثة، نادر كاظم، مجلة تبيُّن للدراسات الفكرية والثقافية، ع 2، مج الثاني – ربيع 2014، ص 73 وما بعدها</w:t>
      </w:r>
      <w:r>
        <w:rPr>
          <w:rFonts w:ascii="Simplified Arabic" w:hAnsi="Simplified Arabic" w:cs="Simplified Arabic" w:hint="cs"/>
          <w:rtl/>
        </w:rPr>
        <w:t>.</w:t>
      </w:r>
      <w:r w:rsidRPr="00BE06A2">
        <w:rPr>
          <w:rFonts w:ascii="Simplified Arabic" w:hAnsi="Simplified Arabic" w:cs="Simplified Arabic"/>
          <w:rtl/>
        </w:rPr>
        <w:t xml:space="preserve"> </w:t>
      </w:r>
    </w:p>
  </w:endnote>
  <w:endnote w:id="139">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ينظر الوضع ما بعد الحداثي، ص 57. </w:t>
      </w:r>
    </w:p>
  </w:endnote>
  <w:endnote w:id="140">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الوجود والزمان والسرد، ص 149. </w:t>
      </w:r>
    </w:p>
  </w:endnote>
  <w:endnote w:id="141">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عن </w:t>
      </w:r>
      <w:proofErr w:type="spellStart"/>
      <w:r w:rsidRPr="00BE06A2">
        <w:rPr>
          <w:rFonts w:ascii="Simplified Arabic" w:hAnsi="Simplified Arabic" w:cs="Simplified Arabic"/>
          <w:rtl/>
        </w:rPr>
        <w:t>المخيال</w:t>
      </w:r>
      <w:proofErr w:type="spellEnd"/>
      <w:r w:rsidRPr="00BE06A2">
        <w:rPr>
          <w:rFonts w:ascii="Simplified Arabic" w:hAnsi="Simplified Arabic" w:cs="Simplified Arabic"/>
          <w:rtl/>
        </w:rPr>
        <w:t xml:space="preserve"> الاجتماعي للامة ينظر: تأسيس المجتمع تخيليا، </w:t>
      </w:r>
      <w:proofErr w:type="spellStart"/>
      <w:r w:rsidRPr="00BE06A2">
        <w:rPr>
          <w:rFonts w:ascii="Simplified Arabic" w:hAnsi="Simplified Arabic" w:cs="Simplified Arabic"/>
          <w:rtl/>
        </w:rPr>
        <w:t>كورنيليوس</w:t>
      </w:r>
      <w:proofErr w:type="spellEnd"/>
      <w:r w:rsidRPr="00BE06A2">
        <w:rPr>
          <w:rFonts w:ascii="Simplified Arabic" w:hAnsi="Simplified Arabic" w:cs="Simplified Arabic"/>
          <w:rtl/>
        </w:rPr>
        <w:t xml:space="preserve"> </w:t>
      </w:r>
      <w:proofErr w:type="spellStart"/>
      <w:r w:rsidRPr="00BE06A2">
        <w:rPr>
          <w:rFonts w:ascii="Simplified Arabic" w:hAnsi="Simplified Arabic" w:cs="Simplified Arabic"/>
          <w:rtl/>
        </w:rPr>
        <w:t>كاستورياديس</w:t>
      </w:r>
      <w:proofErr w:type="spellEnd"/>
      <w:r w:rsidRPr="00BE06A2">
        <w:rPr>
          <w:rFonts w:ascii="Simplified Arabic" w:hAnsi="Simplified Arabic" w:cs="Simplified Arabic"/>
          <w:rtl/>
        </w:rPr>
        <w:t xml:space="preserve">، ترجمة وتقديم ماهر الشريف، المدى، ص </w:t>
      </w:r>
      <w:proofErr w:type="spellStart"/>
      <w:r w:rsidRPr="00BE06A2">
        <w:rPr>
          <w:rFonts w:ascii="Simplified Arabic" w:hAnsi="Simplified Arabic" w:cs="Simplified Arabic"/>
          <w:rtl/>
        </w:rPr>
        <w:t>ص</w:t>
      </w:r>
      <w:proofErr w:type="spellEnd"/>
      <w:r w:rsidRPr="00BE06A2">
        <w:rPr>
          <w:rFonts w:ascii="Simplified Arabic" w:hAnsi="Simplified Arabic" w:cs="Simplified Arabic"/>
          <w:rtl/>
        </w:rPr>
        <w:t xml:space="preserve"> 239 وما بعدها. </w:t>
      </w:r>
    </w:p>
  </w:endnote>
  <w:endnote w:id="142">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الوجود والزمان والسرد، ص 149.</w:t>
      </w:r>
    </w:p>
  </w:endnote>
  <w:endnote w:id="143">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151. وللاطلاع على أصول فكرة </w:t>
      </w:r>
      <w:proofErr w:type="spellStart"/>
      <w:r w:rsidRPr="00BE06A2">
        <w:rPr>
          <w:rFonts w:ascii="Simplified Arabic" w:hAnsi="Simplified Arabic" w:cs="Simplified Arabic"/>
          <w:rtl/>
        </w:rPr>
        <w:t>ريكور</w:t>
      </w:r>
      <w:proofErr w:type="spellEnd"/>
      <w:r w:rsidRPr="00BE06A2">
        <w:rPr>
          <w:rFonts w:ascii="Simplified Arabic" w:hAnsi="Simplified Arabic" w:cs="Simplified Arabic"/>
          <w:rtl/>
        </w:rPr>
        <w:t xml:space="preserve"> ينظر: الزمان والسرد.. الحبك والسرد التاريخي، بول </w:t>
      </w:r>
      <w:proofErr w:type="spellStart"/>
      <w:r w:rsidRPr="00BE06A2">
        <w:rPr>
          <w:rFonts w:ascii="Simplified Arabic" w:hAnsi="Simplified Arabic" w:cs="Simplified Arabic"/>
          <w:rtl/>
        </w:rPr>
        <w:t>ريكور</w:t>
      </w:r>
      <w:proofErr w:type="spellEnd"/>
      <w:r w:rsidRPr="00BE06A2">
        <w:rPr>
          <w:rFonts w:ascii="Simplified Arabic" w:hAnsi="Simplified Arabic" w:cs="Simplified Arabic"/>
          <w:rtl/>
        </w:rPr>
        <w:t xml:space="preserve">، ترجمة سعيد الغانمي وفلاح رحيم، دار الكتاب الجديد، ص 26 وما بعدها. </w:t>
      </w:r>
    </w:p>
  </w:endnote>
  <w:endnote w:id="144">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الوجود والزمان والسرد، ص 151. </w:t>
      </w:r>
    </w:p>
  </w:endnote>
  <w:endnote w:id="145">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151 – 152.</w:t>
      </w:r>
    </w:p>
  </w:endnote>
  <w:endnote w:id="146">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152.</w:t>
      </w:r>
    </w:p>
  </w:endnote>
  <w:endnote w:id="147">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الوجود والزمان والسرد، ص 152. </w:t>
      </w:r>
    </w:p>
  </w:endnote>
  <w:endnote w:id="148">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152 – 153. </w:t>
      </w:r>
    </w:p>
  </w:endnote>
  <w:endnote w:id="149">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153.</w:t>
      </w:r>
    </w:p>
  </w:endnote>
  <w:endnote w:id="150">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153.</w:t>
      </w:r>
    </w:p>
  </w:endnote>
  <w:endnote w:id="151">
    <w:p w:rsidR="007B617D" w:rsidRPr="00BE06A2" w:rsidRDefault="007B617D" w:rsidP="00A7590F">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سيعود إدوارد سعيد، فيما بعد، ليناقش مفهوم </w:t>
      </w:r>
      <w:proofErr w:type="spellStart"/>
      <w:r w:rsidRPr="00BE06A2">
        <w:rPr>
          <w:rFonts w:ascii="Simplified Arabic" w:hAnsi="Simplified Arabic" w:cs="Simplified Arabic"/>
          <w:rtl/>
        </w:rPr>
        <w:t>ليوتار</w:t>
      </w:r>
      <w:proofErr w:type="spellEnd"/>
      <w:r w:rsidRPr="00BE06A2">
        <w:rPr>
          <w:rFonts w:ascii="Simplified Arabic" w:hAnsi="Simplified Arabic" w:cs="Simplified Arabic"/>
          <w:rtl/>
        </w:rPr>
        <w:t xml:space="preserve"> عن السرد والسرديات الكبرى، لكن تلك العودة، وإن توسع بها (سعيد) فإنها، مع الأسف، لم تحقق اضافة جدية في سياق تفكيره، وهو يكرر كلامه أيضا عن التاريخ مما سنقف عنده في فقرة قادمة من هذا البحث. ينظر إدوارد سعيد.. تعقيبات على الاستشراق، ترجمة وتحرير صبحي حديدي، الم</w:t>
      </w:r>
      <w:r>
        <w:rPr>
          <w:rFonts w:ascii="Simplified Arabic" w:hAnsi="Simplified Arabic" w:cs="Simplified Arabic"/>
          <w:rtl/>
        </w:rPr>
        <w:t>ؤسسة العربية للدراسات والنشر، ص</w:t>
      </w:r>
      <w:r w:rsidRPr="00BE06A2">
        <w:rPr>
          <w:rFonts w:ascii="Simplified Arabic" w:hAnsi="Simplified Arabic" w:cs="Simplified Arabic"/>
          <w:rtl/>
        </w:rPr>
        <w:t>89</w:t>
      </w:r>
      <w:r>
        <w:rPr>
          <w:rFonts w:ascii="Simplified Arabic" w:hAnsi="Simplified Arabic" w:cs="Simplified Arabic" w:hint="cs"/>
          <w:rtl/>
        </w:rPr>
        <w:t>-</w:t>
      </w:r>
      <w:r w:rsidRPr="00BE06A2">
        <w:rPr>
          <w:rFonts w:ascii="Simplified Arabic" w:hAnsi="Simplified Arabic" w:cs="Simplified Arabic"/>
          <w:rtl/>
        </w:rPr>
        <w:t>93.</w:t>
      </w:r>
    </w:p>
  </w:endnote>
  <w:endnote w:id="152">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w:t>
      </w:r>
      <w:r>
        <w:rPr>
          <w:rFonts w:ascii="Simplified Arabic" w:hAnsi="Simplified Arabic" w:cs="Simplified Arabic" w:hint="cs"/>
          <w:rtl/>
        </w:rPr>
        <w:t xml:space="preserve">: </w:t>
      </w:r>
      <w:r w:rsidRPr="00BE06A2">
        <w:rPr>
          <w:rFonts w:ascii="Simplified Arabic" w:hAnsi="Simplified Arabic" w:cs="Simplified Arabic"/>
          <w:rtl/>
        </w:rPr>
        <w:t xml:space="preserve"> </w:t>
      </w:r>
    </w:p>
  </w:endnote>
  <w:endnote w:id="153">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p>
  </w:endnote>
  <w:endnote w:id="154">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تتفق الترجمتان المصرية، أولا، ثم السورية ثانيا، على استخدام كلمة "اختراع"، فيما يختلفان في ترجم</w:t>
      </w:r>
      <w:r w:rsidRPr="00BE06A2">
        <w:rPr>
          <w:rFonts w:ascii="Simplified Arabic" w:hAnsi="Simplified Arabic" w:cs="Simplified Arabic"/>
          <w:rtl/>
          <w:lang w:bidi="ar-IQ"/>
        </w:rPr>
        <w:t xml:space="preserve">ة </w:t>
      </w:r>
      <w:r w:rsidRPr="00BE06A2">
        <w:rPr>
          <w:rFonts w:ascii="Simplified Arabic" w:hAnsi="Simplified Arabic" w:cs="Simplified Arabic"/>
          <w:lang w:bidi="ar-IQ"/>
        </w:rPr>
        <w:t>"</w:t>
      </w:r>
      <w:r w:rsidRPr="00A7590F">
        <w:rPr>
          <w:rFonts w:asciiTheme="majorBidi" w:hAnsiTheme="majorBidi" w:cstheme="majorBidi"/>
          <w:lang w:bidi="ar-IQ"/>
        </w:rPr>
        <w:t>tradition</w:t>
      </w:r>
      <w:r w:rsidRPr="00BE06A2">
        <w:rPr>
          <w:rFonts w:ascii="Simplified Arabic" w:hAnsi="Simplified Arabic" w:cs="Simplified Arabic"/>
          <w:lang w:bidi="ar-IQ"/>
        </w:rPr>
        <w:t>"</w:t>
      </w:r>
      <w:r w:rsidRPr="00BE06A2">
        <w:rPr>
          <w:rFonts w:ascii="Simplified Arabic" w:hAnsi="Simplified Arabic" w:cs="Simplified Arabic"/>
          <w:rtl/>
          <w:lang w:bidi="ar-IQ"/>
        </w:rPr>
        <w:t xml:space="preserve"> فالمصرية تختار كلمة "التراث"، بينما السورية تختار "التقاليد" ترجمة للكلمة الانكليزية. وفي اتفاقهما ما يرجح الاستخدام السائد في الكتابات الانكليزية. ينظر </w:t>
      </w:r>
      <w:proofErr w:type="spellStart"/>
      <w:r w:rsidRPr="00BE06A2">
        <w:rPr>
          <w:rFonts w:ascii="Simplified Arabic" w:hAnsi="Simplified Arabic" w:cs="Simplified Arabic"/>
          <w:rtl/>
          <w:lang w:bidi="ar-IQ"/>
        </w:rPr>
        <w:t>اخراع</w:t>
      </w:r>
      <w:proofErr w:type="spellEnd"/>
      <w:r w:rsidRPr="00BE06A2">
        <w:rPr>
          <w:rFonts w:ascii="Simplified Arabic" w:hAnsi="Simplified Arabic" w:cs="Simplified Arabic"/>
          <w:rtl/>
          <w:lang w:bidi="ar-IQ"/>
        </w:rPr>
        <w:t xml:space="preserve"> التراث.. دراسات عن التقاليد بين الاصالة والنقل والاختراع، تحرير اريك </w:t>
      </w:r>
      <w:proofErr w:type="spellStart"/>
      <w:r w:rsidRPr="00BE06A2">
        <w:rPr>
          <w:rFonts w:ascii="Simplified Arabic" w:hAnsi="Simplified Arabic" w:cs="Simplified Arabic"/>
          <w:rtl/>
          <w:lang w:bidi="ar-IQ"/>
        </w:rPr>
        <w:t>هوبسباوم</w:t>
      </w:r>
      <w:proofErr w:type="spellEnd"/>
      <w:r w:rsidRPr="00BE06A2">
        <w:rPr>
          <w:rFonts w:ascii="Simplified Arabic" w:hAnsi="Simplified Arabic" w:cs="Simplified Arabic"/>
          <w:rtl/>
          <w:lang w:bidi="ar-IQ"/>
        </w:rPr>
        <w:t xml:space="preserve"> </w:t>
      </w:r>
      <w:proofErr w:type="spellStart"/>
      <w:r w:rsidRPr="00BE06A2">
        <w:rPr>
          <w:rFonts w:ascii="Simplified Arabic" w:hAnsi="Simplified Arabic" w:cs="Simplified Arabic"/>
          <w:rtl/>
          <w:lang w:bidi="ar-IQ"/>
        </w:rPr>
        <w:t>وتيرنس</w:t>
      </w:r>
      <w:proofErr w:type="spellEnd"/>
      <w:r w:rsidRPr="00BE06A2">
        <w:rPr>
          <w:rFonts w:ascii="Simplified Arabic" w:hAnsi="Simplified Arabic" w:cs="Simplified Arabic"/>
          <w:rtl/>
          <w:lang w:bidi="ar-IQ"/>
        </w:rPr>
        <w:t xml:space="preserve"> رينجر، ترجمة شرين ابو النجا وآخرين، مركز البحوث والدراسات الاجتماعية، كلية </w:t>
      </w:r>
      <w:proofErr w:type="spellStart"/>
      <w:r w:rsidRPr="00BE06A2">
        <w:rPr>
          <w:rFonts w:ascii="Simplified Arabic" w:hAnsi="Simplified Arabic" w:cs="Simplified Arabic"/>
          <w:rtl/>
          <w:lang w:bidi="ar-IQ"/>
        </w:rPr>
        <w:t>الاداب</w:t>
      </w:r>
      <w:proofErr w:type="spellEnd"/>
      <w:r w:rsidRPr="00BE06A2">
        <w:rPr>
          <w:rFonts w:ascii="Simplified Arabic" w:hAnsi="Simplified Arabic" w:cs="Simplified Arabic"/>
          <w:rtl/>
          <w:lang w:bidi="ar-IQ"/>
        </w:rPr>
        <w:t xml:space="preserve"> – جامعة القاهرة، 2004. واختراع التقاليد، تحرير اريك </w:t>
      </w:r>
      <w:proofErr w:type="spellStart"/>
      <w:r w:rsidRPr="00BE06A2">
        <w:rPr>
          <w:rFonts w:ascii="Simplified Arabic" w:hAnsi="Simplified Arabic" w:cs="Simplified Arabic"/>
          <w:rtl/>
          <w:lang w:bidi="ar-IQ"/>
        </w:rPr>
        <w:t>هوبسباوم</w:t>
      </w:r>
      <w:proofErr w:type="spellEnd"/>
      <w:r w:rsidRPr="00BE06A2">
        <w:rPr>
          <w:rFonts w:ascii="Simplified Arabic" w:hAnsi="Simplified Arabic" w:cs="Simplified Arabic"/>
          <w:rtl/>
          <w:lang w:bidi="ar-IQ"/>
        </w:rPr>
        <w:t xml:space="preserve"> </w:t>
      </w:r>
      <w:proofErr w:type="spellStart"/>
      <w:r w:rsidRPr="00BE06A2">
        <w:rPr>
          <w:rFonts w:ascii="Simplified Arabic" w:hAnsi="Simplified Arabic" w:cs="Simplified Arabic"/>
          <w:rtl/>
          <w:lang w:bidi="ar-IQ"/>
        </w:rPr>
        <w:t>وتيرنس</w:t>
      </w:r>
      <w:proofErr w:type="spellEnd"/>
      <w:r w:rsidRPr="00BE06A2">
        <w:rPr>
          <w:rFonts w:ascii="Simplified Arabic" w:hAnsi="Simplified Arabic" w:cs="Simplified Arabic"/>
          <w:rtl/>
          <w:lang w:bidi="ar-IQ"/>
        </w:rPr>
        <w:t xml:space="preserve"> رينجر، ترجمة الحارث محمد النبهان، الهيئة العامة السورية للكتاب. </w:t>
      </w:r>
    </w:p>
  </w:endnote>
  <w:endnote w:id="155">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فضَّل مترجم كتاب بروفسور (ساند) استخدام كلمة "اختراع" على كلمة "تلفيق"، مع أن الأصل في </w:t>
      </w:r>
      <w:proofErr w:type="spellStart"/>
      <w:r w:rsidRPr="00BE06A2">
        <w:rPr>
          <w:rFonts w:ascii="Simplified Arabic" w:hAnsi="Simplified Arabic" w:cs="Simplified Arabic"/>
          <w:rtl/>
        </w:rPr>
        <w:t>محاججة</w:t>
      </w:r>
      <w:proofErr w:type="spellEnd"/>
      <w:r w:rsidRPr="00BE06A2">
        <w:rPr>
          <w:rFonts w:ascii="Simplified Arabic" w:hAnsi="Simplified Arabic" w:cs="Simplified Arabic"/>
          <w:rtl/>
        </w:rPr>
        <w:t xml:space="preserve"> (ساند) إن اسرائيل لفقت أصولا سردية لشعب لا وجود له سمته الشعب الاسرائيلي. ينظر: اختراع الشعب الاسرائيلي، شلومو ساند، ترجمة سعيد عيّاش، الاهلية للنشر والتوزيع. </w:t>
      </w:r>
    </w:p>
  </w:endnote>
  <w:endnote w:id="156">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كتاب "اختلاق اسرائيل القديمة" صدر، كما ذكرنا من قبل، عن سلسلة عالم </w:t>
      </w:r>
      <w:proofErr w:type="spellStart"/>
      <w:r w:rsidRPr="00BE06A2">
        <w:rPr>
          <w:rFonts w:ascii="Simplified Arabic" w:hAnsi="Simplified Arabic" w:cs="Simplified Arabic"/>
          <w:rtl/>
        </w:rPr>
        <w:t>المرفة</w:t>
      </w:r>
      <w:proofErr w:type="spellEnd"/>
      <w:r w:rsidRPr="00BE06A2">
        <w:rPr>
          <w:rFonts w:ascii="Simplified Arabic" w:hAnsi="Simplified Arabic" w:cs="Simplified Arabic"/>
          <w:rtl/>
        </w:rPr>
        <w:t xml:space="preserve"> الكويتية الشهيرة واسعة الانتشار عام 1999. </w:t>
      </w:r>
    </w:p>
  </w:endnote>
  <w:endnote w:id="157">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تُفيد كلمة "لفق" معنى الجمع بين ثوبين، ومن هنا قولهم: وقد لفقت بين ثوبين، ولفقت أحدهما بالآخر، اذا لاءمت بينهما بالخياطة كشُقّتي الملاءة، وهما لفقان متضامّين فاذا فُتقت الخياطة ذهب اسم اللّفق، ومُلاءة ذات لِفقَين ولِفاقين وواضح ان الكلمة تحيل الى دلالة الترقيع، وهو بعض معنى الكذب. ينظر مادة "لفق" في: اساس البلاغة، جار الله ابي القاسم محمد بن عمر الزمخشري، قراءة وضبط وشرح د. محمد نيل طريفي، دار صادر، مادة لفق، ص 572. والقاموس المحيط، العلامة اللغوي مُجد الدين محمد بن يعقوب الفيروز ابادي، قدَّم له وعلَّق حواشيه الشيخ ابو الوفا نصر </w:t>
      </w:r>
      <w:proofErr w:type="spellStart"/>
      <w:r w:rsidRPr="00BE06A2">
        <w:rPr>
          <w:rFonts w:ascii="Simplified Arabic" w:hAnsi="Simplified Arabic" w:cs="Simplified Arabic"/>
          <w:rtl/>
        </w:rPr>
        <w:t>الهوريني</w:t>
      </w:r>
      <w:proofErr w:type="spellEnd"/>
      <w:r w:rsidRPr="00BE06A2">
        <w:rPr>
          <w:rFonts w:ascii="Simplified Arabic" w:hAnsi="Simplified Arabic" w:cs="Simplified Arabic"/>
          <w:rtl/>
        </w:rPr>
        <w:t xml:space="preserve"> المصري الشافعي، دار الكتب العلمية، مادة لفق، ص 935. </w:t>
      </w:r>
    </w:p>
  </w:endnote>
  <w:endnote w:id="158">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لنتأمل الآن المعنى المضاف، وربما الأكثر تحديدا، الذي أعطاه مترجم المقال (رشاد عبد القادر) للمقال وعنوانه. فالأصل الإنكليزي للمقال قد صاغ العنوان كالاتي: </w:t>
      </w:r>
    </w:p>
    <w:p w:rsidR="007B617D" w:rsidRDefault="007B617D" w:rsidP="00A7590F">
      <w:pPr>
        <w:pStyle w:val="a9"/>
        <w:ind w:left="226" w:hanging="226"/>
        <w:jc w:val="lowKashida"/>
        <w:rPr>
          <w:rFonts w:ascii="Simplified Arabic" w:hAnsi="Simplified Arabic" w:cs="Simplified Arabic"/>
          <w:rtl/>
        </w:rPr>
      </w:pPr>
      <w:r w:rsidRPr="00BE06A2">
        <w:rPr>
          <w:rFonts w:ascii="Simplified Arabic" w:hAnsi="Simplified Arabic" w:cs="Simplified Arabic"/>
          <w:rtl/>
          <w:lang w:bidi="ar-IQ"/>
        </w:rPr>
        <w:t>"</w:t>
      </w:r>
      <w:r w:rsidRPr="00A7590F">
        <w:rPr>
          <w:rFonts w:asciiTheme="majorBidi" w:hAnsiTheme="majorBidi" w:cstheme="majorBidi"/>
          <w:lang w:bidi="ar-IQ"/>
        </w:rPr>
        <w:t>Invention, memory, and place</w:t>
      </w:r>
      <w:r w:rsidRPr="00BE06A2">
        <w:rPr>
          <w:rFonts w:ascii="Simplified Arabic" w:hAnsi="Simplified Arabic" w:cs="Simplified Arabic"/>
          <w:rtl/>
          <w:lang w:bidi="ar-IQ"/>
        </w:rPr>
        <w:t xml:space="preserve">"، بينما ترجمه (عبد القادر) إلى: التلفيق، الذاكرة والمكان. </w:t>
      </w:r>
      <w:r w:rsidRPr="00BE06A2">
        <w:rPr>
          <w:rFonts w:ascii="Simplified Arabic" w:hAnsi="Simplified Arabic" w:cs="Simplified Arabic"/>
          <w:rtl/>
        </w:rPr>
        <w:t>والعنوان في الحالتين موجه فاعل. ففي الاصل الإنكليزي، كان (سعيد) خاضعا لنظام اللغة الانكليزية في تعداد الصفات، والانكليزية لا تستخدم العطف، في سياق تعداد الصفات المتجاورة، وهي تضع أداة العطف "</w:t>
      </w:r>
      <w:r w:rsidRPr="00A7590F">
        <w:rPr>
          <w:rFonts w:asciiTheme="majorBidi" w:hAnsiTheme="majorBidi" w:cstheme="majorBidi"/>
          <w:lang w:bidi="ar-IQ"/>
        </w:rPr>
        <w:t>and</w:t>
      </w:r>
      <w:r w:rsidRPr="00BE06A2">
        <w:rPr>
          <w:rFonts w:ascii="Simplified Arabic" w:hAnsi="Simplified Arabic" w:cs="Simplified Arabic"/>
          <w:rtl/>
        </w:rPr>
        <w:t xml:space="preserve">" قبل المعطوف الأخير بينما تستخدم العربية العطف بين </w:t>
      </w:r>
      <w:proofErr w:type="spellStart"/>
      <w:r w:rsidRPr="00BE06A2">
        <w:rPr>
          <w:rFonts w:ascii="Simplified Arabic" w:hAnsi="Simplified Arabic" w:cs="Simplified Arabic"/>
          <w:rtl/>
        </w:rPr>
        <w:t>المعطوفات</w:t>
      </w:r>
      <w:proofErr w:type="spellEnd"/>
      <w:r w:rsidRPr="00BE06A2">
        <w:rPr>
          <w:rFonts w:ascii="Simplified Arabic" w:hAnsi="Simplified Arabic" w:cs="Simplified Arabic"/>
          <w:rtl/>
        </w:rPr>
        <w:t xml:space="preserve"> جميعا. ولنتأمل، الآن، المعنى المضاف والمحدد، ابتداءً، الذي اعطاه مترجم مقال سعيد (رشاد عبد القادر) للعنوان والمقال معا: أصبح التلفيق هو الأصل في كلام إدوارد سعيد. و سنرى أنه ما اراده سعيد في مقاله.. وجدير بالذكر أن هناك ترجمة عربية أخرى للمقال، وقد استخدمت كلمة "الاختلاق" بدل "التلفيق". وعند التدقيق نجد أنها الترجمة ذاتها لـ(رشاد عبد القادر)، ولقد أجرى عليها ناشرها التغيير السابق. والحق أن الحقل الدلالي لكلمة "الاختلاق" لا يؤدي المعنى الذي قصده كاتب المقال ادوارد سعيد؛ فـ"خلق الافك: افتراه، كاختلاقه وتخلقه.." وهو المعنى الاضعف والاقل استعمالا في كلام العرب وفي القران الكريم. ينظر: مادة الخَلق في القاموس المحيط ص 895، واساس البلاغة ص 170. ينظر الاصل الانكليزي لمقال ادوارد سعيد:</w:t>
      </w:r>
    </w:p>
    <w:p w:rsidR="007B617D" w:rsidRPr="00BE06A2" w:rsidRDefault="007B617D" w:rsidP="00A7590F">
      <w:pPr>
        <w:pStyle w:val="a9"/>
        <w:bidi w:val="0"/>
        <w:jc w:val="lowKashida"/>
        <w:rPr>
          <w:rFonts w:ascii="Simplified Arabic" w:hAnsi="Simplified Arabic" w:cs="Simplified Arabic"/>
          <w:lang w:bidi="ar-IQ"/>
        </w:rPr>
      </w:pPr>
      <w:hyperlink r:id="rId2" w:history="1">
        <w:r w:rsidRPr="00BE06A2">
          <w:rPr>
            <w:rStyle w:val="Hyperlink"/>
            <w:rFonts w:ascii="Simplified Arabic" w:hAnsi="Simplified Arabic" w:cs="Simplified Arabic"/>
          </w:rPr>
          <w:t>http://www.journals.uchicago.edu/doi/abs/10.1086/448963?journalCode=ci</w:t>
        </w:r>
      </w:hyperlink>
      <w:r w:rsidRPr="00BE06A2">
        <w:rPr>
          <w:rFonts w:ascii="Simplified Arabic" w:hAnsi="Simplified Arabic" w:cs="Simplified Arabic"/>
          <w:rtl/>
        </w:rPr>
        <w:t>.</w:t>
      </w:r>
    </w:p>
    <w:p w:rsidR="007B617D" w:rsidRDefault="007B617D" w:rsidP="00A51DEB">
      <w:pPr>
        <w:pStyle w:val="a9"/>
        <w:ind w:left="226" w:hanging="226"/>
        <w:jc w:val="lowKashida"/>
        <w:rPr>
          <w:rFonts w:ascii="Simplified Arabic" w:hAnsi="Simplified Arabic" w:cs="Simplified Arabic"/>
        </w:rPr>
      </w:pPr>
      <w:r w:rsidRPr="00BE06A2">
        <w:rPr>
          <w:rFonts w:ascii="Simplified Arabic" w:hAnsi="Simplified Arabic" w:cs="Simplified Arabic"/>
          <w:rtl/>
        </w:rPr>
        <w:t>وكذلك الترجمة الأخرى للمقال على الرابط:</w:t>
      </w:r>
    </w:p>
    <w:p w:rsidR="007B617D" w:rsidRPr="00BE06A2" w:rsidRDefault="007B617D" w:rsidP="00A51DEB">
      <w:pPr>
        <w:pStyle w:val="a9"/>
        <w:bidi w:val="0"/>
        <w:ind w:left="226" w:hanging="226"/>
        <w:jc w:val="lowKashida"/>
        <w:rPr>
          <w:rFonts w:ascii="Simplified Arabic" w:hAnsi="Simplified Arabic" w:cs="Simplified Arabic"/>
        </w:rPr>
      </w:pPr>
      <w:hyperlink r:id="rId3" w:history="1">
        <w:r w:rsidRPr="00BE06A2">
          <w:rPr>
            <w:rStyle w:val="Hyperlink"/>
            <w:rFonts w:ascii="Simplified Arabic" w:hAnsi="Simplified Arabic" w:cs="Simplified Arabic"/>
          </w:rPr>
          <w:t>https://www.alarabiya.net/views/2004/08/31/6068.html</w:t>
        </w:r>
      </w:hyperlink>
      <w:r>
        <w:rPr>
          <w:rFonts w:ascii="Simplified Arabic" w:hAnsi="Simplified Arabic" w:cs="Simplified Arabic"/>
        </w:rPr>
        <w:t>.</w:t>
      </w:r>
    </w:p>
  </w:endnote>
  <w:endnote w:id="159">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التلفيق، الذاكرة والمكان، ص 92. </w:t>
      </w:r>
    </w:p>
  </w:endnote>
  <w:endnote w:id="160">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92.</w:t>
      </w:r>
    </w:p>
  </w:endnote>
  <w:endnote w:id="161">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92 – 93. </w:t>
      </w:r>
    </w:p>
  </w:endnote>
  <w:endnote w:id="162">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w:t>
      </w:r>
    </w:p>
  </w:endnote>
  <w:endnote w:id="163">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94</w:t>
      </w:r>
    </w:p>
  </w:endnote>
  <w:endnote w:id="164">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95. </w:t>
      </w:r>
    </w:p>
  </w:endnote>
  <w:endnote w:id="165">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التلفيق، الذاكرة والمكان، ص 96. </w:t>
      </w:r>
    </w:p>
  </w:endnote>
  <w:endnote w:id="166">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96. </w:t>
      </w:r>
    </w:p>
  </w:endnote>
  <w:endnote w:id="167">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م. ن. ص 97. والحق أنه من المستحيل أن يجد قارئ كتابي الاستشراق أو الثقافة والامبريالية اشارة واضحة للدور المركزي الذي تلعبه الذاكرة في اختراع السرديات والأمم، وهو ما بحثنا فيه من قبل. مثلما نجده في قول (سعيد)، وهو يجادل في أهمية الذاكرة، في هذا المقال: "اما الصراع الثقافي اللانهائي حول المناطق فهو صراع أكثر اتقانا وتعقيدا وهو متورط لا محالة في ذاكرة ورواية وبنىً مادية </w:t>
      </w:r>
      <w:proofErr w:type="spellStart"/>
      <w:r w:rsidRPr="00BE06A2">
        <w:rPr>
          <w:rFonts w:ascii="Simplified Arabic" w:hAnsi="Simplified Arabic" w:cs="Simplified Arabic"/>
          <w:rtl/>
          <w:lang w:bidi="ar-IQ"/>
        </w:rPr>
        <w:t>متعالقة</w:t>
      </w:r>
      <w:proofErr w:type="spellEnd"/>
      <w:r w:rsidRPr="00BE06A2">
        <w:rPr>
          <w:rFonts w:ascii="Simplified Arabic" w:hAnsi="Simplified Arabic" w:cs="Simplified Arabic"/>
          <w:rtl/>
          <w:lang w:bidi="ar-IQ"/>
        </w:rPr>
        <w:t xml:space="preserve">. ص 98". </w:t>
      </w:r>
    </w:p>
  </w:endnote>
  <w:endnote w:id="168">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م. ن. ص 97. </w:t>
      </w:r>
    </w:p>
  </w:endnote>
  <w:endnote w:id="169">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97.</w:t>
      </w:r>
    </w:p>
  </w:endnote>
  <w:endnote w:id="170">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97. </w:t>
      </w:r>
    </w:p>
  </w:endnote>
  <w:endnote w:id="171">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101. </w:t>
      </w:r>
    </w:p>
  </w:endnote>
  <w:endnote w:id="172">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تصورات موسعة عن الذاكرة الملفقة في: الذاكرة التاريخ النسيان، ص 119. والذاكرة الحضارية، ص 55 – 56. والأمل والذاكرة، ص 157 وما </w:t>
      </w:r>
      <w:proofErr w:type="spellStart"/>
      <w:r w:rsidRPr="00BE06A2">
        <w:rPr>
          <w:rFonts w:ascii="Simplified Arabic" w:hAnsi="Simplified Arabic" w:cs="Simplified Arabic"/>
          <w:rtl/>
        </w:rPr>
        <w:t>بعدعا</w:t>
      </w:r>
      <w:proofErr w:type="spellEnd"/>
      <w:r w:rsidRPr="00BE06A2">
        <w:rPr>
          <w:rFonts w:ascii="Simplified Arabic" w:hAnsi="Simplified Arabic" w:cs="Simplified Arabic"/>
          <w:rtl/>
        </w:rPr>
        <w:t xml:space="preserve">، </w:t>
      </w:r>
      <w:proofErr w:type="spellStart"/>
      <w:r w:rsidRPr="00BE06A2">
        <w:rPr>
          <w:rFonts w:ascii="Simplified Arabic" w:hAnsi="Simplified Arabic" w:cs="Simplified Arabic"/>
          <w:rtl/>
        </w:rPr>
        <w:t>وص</w:t>
      </w:r>
      <w:proofErr w:type="spellEnd"/>
      <w:r w:rsidRPr="00BE06A2">
        <w:rPr>
          <w:rFonts w:ascii="Simplified Arabic" w:hAnsi="Simplified Arabic" w:cs="Simplified Arabic"/>
          <w:rtl/>
        </w:rPr>
        <w:t xml:space="preserve"> 219 وما بعدها.</w:t>
      </w:r>
    </w:p>
  </w:endnote>
  <w:endnote w:id="173">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p>
  </w:endnote>
  <w:endnote w:id="174">
    <w:p w:rsidR="007B617D"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ما بعد الاستعمار: السياقات، الممارسات، السياسات بارت مور- </w:t>
      </w:r>
      <w:proofErr w:type="spellStart"/>
      <w:r w:rsidRPr="00BE06A2">
        <w:rPr>
          <w:rFonts w:ascii="Simplified Arabic" w:hAnsi="Simplified Arabic" w:cs="Simplified Arabic"/>
          <w:rtl/>
        </w:rPr>
        <w:t>جيلبرت</w:t>
      </w:r>
      <w:proofErr w:type="spellEnd"/>
      <w:r w:rsidRPr="00BE06A2">
        <w:rPr>
          <w:rFonts w:ascii="Simplified Arabic" w:hAnsi="Simplified Arabic" w:cs="Simplified Arabic"/>
          <w:rtl/>
        </w:rPr>
        <w:t xml:space="preserve"> على الرابط الاتي لمجلة نزوى العمانية:</w:t>
      </w:r>
    </w:p>
    <w:p w:rsidR="007B617D" w:rsidRPr="00BE06A2" w:rsidRDefault="007B617D" w:rsidP="00A51DEB">
      <w:pPr>
        <w:pStyle w:val="a9"/>
        <w:bidi w:val="0"/>
        <w:jc w:val="lowKashida"/>
        <w:rPr>
          <w:rFonts w:ascii="Simplified Arabic" w:hAnsi="Simplified Arabic" w:cs="Simplified Arabic"/>
          <w:lang w:bidi="ar-IQ"/>
        </w:rPr>
      </w:pPr>
      <w:hyperlink r:id="rId4" w:history="1">
        <w:r w:rsidRPr="00BE06A2">
          <w:rPr>
            <w:rStyle w:val="Hyperlink"/>
            <w:rFonts w:ascii="Simplified Arabic" w:hAnsi="Simplified Arabic" w:cs="Simplified Arabic"/>
          </w:rPr>
          <w:t>http://www.nizwa.com/%d9%85%d8%a7-%d8%a8%d8%b9%d8%af-%d8%a7%d9%84%d8%a7%d8%b3%d8%aa%d8%b9%d9%85%d8%a7%d8%b1-%d8%a7%d9%84%d8%b3%d9%8a%d8%a7%d9%82%d8%a7%d8%aa%d8%8c-%d8%a7%d9%84%d9%85%d9%85%d8%a7%d8%b1%d8%b3%d8%a7%d8%aa</w:t>
        </w:r>
        <w:r w:rsidRPr="00BE06A2">
          <w:rPr>
            <w:rStyle w:val="Hyperlink"/>
            <w:rFonts w:ascii="Simplified Arabic" w:hAnsi="Simplified Arabic" w:cs="Simplified Arabic"/>
            <w:rtl/>
          </w:rPr>
          <w:t>/</w:t>
        </w:r>
      </w:hyperlink>
      <w:r w:rsidRPr="00BE06A2">
        <w:rPr>
          <w:rFonts w:ascii="Simplified Arabic" w:hAnsi="Simplified Arabic" w:cs="Simplified Arabic"/>
          <w:rtl/>
        </w:rPr>
        <w:t xml:space="preserve"> </w:t>
      </w:r>
    </w:p>
  </w:endnote>
  <w:endnote w:id="175">
    <w:p w:rsidR="007B617D"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موقع الثقافة، ص </w:t>
      </w:r>
      <w:proofErr w:type="spellStart"/>
      <w:r w:rsidRPr="00BE06A2">
        <w:rPr>
          <w:rFonts w:ascii="Simplified Arabic" w:hAnsi="Simplified Arabic" w:cs="Simplified Arabic"/>
          <w:rtl/>
        </w:rPr>
        <w:t>ص</w:t>
      </w:r>
      <w:proofErr w:type="spellEnd"/>
      <w:r w:rsidRPr="00BE06A2">
        <w:rPr>
          <w:rFonts w:ascii="Simplified Arabic" w:hAnsi="Simplified Arabic" w:cs="Simplified Arabic"/>
          <w:rtl/>
        </w:rPr>
        <w:t xml:space="preserve"> 9 وما بعدها. وأساطير بيضاء، ص 295 وما بعدها. هومي بابا ·· والنقد ما بعد </w:t>
      </w:r>
      <w:proofErr w:type="spellStart"/>
      <w:r w:rsidRPr="00BE06A2">
        <w:rPr>
          <w:rFonts w:ascii="Simplified Arabic" w:hAnsi="Simplified Arabic" w:cs="Simplified Arabic"/>
          <w:rtl/>
        </w:rPr>
        <w:t>الكولونيالي</w:t>
      </w:r>
      <w:proofErr w:type="spellEnd"/>
      <w:r w:rsidRPr="00BE06A2">
        <w:rPr>
          <w:rFonts w:ascii="Simplified Arabic" w:hAnsi="Simplified Arabic" w:cs="Simplified Arabic"/>
          <w:rtl/>
        </w:rPr>
        <w:t xml:space="preserve">، ناجح </w:t>
      </w:r>
      <w:proofErr w:type="spellStart"/>
      <w:r w:rsidRPr="00BE06A2">
        <w:rPr>
          <w:rFonts w:ascii="Simplified Arabic" w:hAnsi="Simplified Arabic" w:cs="Simplified Arabic"/>
          <w:rtl/>
        </w:rPr>
        <w:t>المعموري</w:t>
      </w:r>
      <w:proofErr w:type="spellEnd"/>
      <w:r w:rsidRPr="00BE06A2">
        <w:rPr>
          <w:rFonts w:ascii="Simplified Arabic" w:hAnsi="Simplified Arabic" w:cs="Simplified Arabic"/>
          <w:rtl/>
        </w:rPr>
        <w:t xml:space="preserve">، جريدة الاتحاد الاماراتية، السبت 15 ديسمبر 2007. وتيار ثقافي نَظر له “هومي بابا”: دراسات ما بعد </w:t>
      </w:r>
      <w:proofErr w:type="spellStart"/>
      <w:r w:rsidRPr="00BE06A2">
        <w:rPr>
          <w:rFonts w:ascii="Simplified Arabic" w:hAnsi="Simplified Arabic" w:cs="Simplified Arabic"/>
          <w:rtl/>
        </w:rPr>
        <w:t>الكولونيالية</w:t>
      </w:r>
      <w:proofErr w:type="spellEnd"/>
      <w:r w:rsidRPr="00BE06A2">
        <w:rPr>
          <w:rFonts w:ascii="Simplified Arabic" w:hAnsi="Simplified Arabic" w:cs="Simplified Arabic"/>
          <w:rtl/>
        </w:rPr>
        <w:t xml:space="preserve"> ومفهوم الخلاسية، </w:t>
      </w:r>
      <w:proofErr w:type="spellStart"/>
      <w:r w:rsidRPr="00BE06A2">
        <w:rPr>
          <w:rFonts w:ascii="Simplified Arabic" w:hAnsi="Simplified Arabic" w:cs="Simplified Arabic"/>
          <w:rtl/>
        </w:rPr>
        <w:t>رينولدز</w:t>
      </w:r>
      <w:proofErr w:type="spellEnd"/>
      <w:r w:rsidRPr="00BE06A2">
        <w:rPr>
          <w:rFonts w:ascii="Simplified Arabic" w:hAnsi="Simplified Arabic" w:cs="Simplified Arabic"/>
          <w:rtl/>
        </w:rPr>
        <w:t xml:space="preserve"> ميشيل، ترجمة احمد عثمان، ملحق الخليج الثقافي، جريدة الخليج الإماراتية، 12، 5، 2014. وفانون هومي بابا تجاذب للهوية وجدل في فكر ما بعد </w:t>
      </w:r>
      <w:proofErr w:type="spellStart"/>
      <w:r w:rsidRPr="00BE06A2">
        <w:rPr>
          <w:rFonts w:ascii="Simplified Arabic" w:hAnsi="Simplified Arabic" w:cs="Simplified Arabic"/>
          <w:rtl/>
        </w:rPr>
        <w:t>كولونيالي</w:t>
      </w:r>
      <w:proofErr w:type="spellEnd"/>
      <w:r w:rsidRPr="00BE06A2">
        <w:rPr>
          <w:rFonts w:ascii="Simplified Arabic" w:hAnsi="Simplified Arabic" w:cs="Simplified Arabic"/>
          <w:rtl/>
        </w:rPr>
        <w:t xml:space="preserve">، ماريا </w:t>
      </w:r>
      <w:proofErr w:type="spellStart"/>
      <w:r w:rsidRPr="00BE06A2">
        <w:rPr>
          <w:rFonts w:ascii="Simplified Arabic" w:hAnsi="Simplified Arabic" w:cs="Simplified Arabic"/>
          <w:rtl/>
        </w:rPr>
        <w:t>بينيديتا</w:t>
      </w:r>
      <w:proofErr w:type="spellEnd"/>
      <w:r w:rsidRPr="00BE06A2">
        <w:rPr>
          <w:rFonts w:ascii="Simplified Arabic" w:hAnsi="Simplified Arabic" w:cs="Simplified Arabic"/>
          <w:rtl/>
        </w:rPr>
        <w:t xml:space="preserve"> </w:t>
      </w:r>
      <w:proofErr w:type="spellStart"/>
      <w:r w:rsidRPr="00BE06A2">
        <w:rPr>
          <w:rFonts w:ascii="Simplified Arabic" w:hAnsi="Simplified Arabic" w:cs="Simplified Arabic"/>
          <w:rtl/>
        </w:rPr>
        <w:t>باستو</w:t>
      </w:r>
      <w:proofErr w:type="spellEnd"/>
      <w:r w:rsidRPr="00BE06A2">
        <w:rPr>
          <w:rFonts w:ascii="Simplified Arabic" w:hAnsi="Simplified Arabic" w:cs="Simplified Arabic"/>
          <w:rtl/>
        </w:rPr>
        <w:t>، ترجمة وحيد بن بوعزيز على الرابط</w:t>
      </w:r>
      <w:r>
        <w:rPr>
          <w:rFonts w:ascii="Simplified Arabic" w:hAnsi="Simplified Arabic" w:cs="Simplified Arabic" w:hint="cs"/>
          <w:rtl/>
        </w:rPr>
        <w:t>:</w:t>
      </w:r>
    </w:p>
    <w:p w:rsidR="007B617D" w:rsidRPr="00BE06A2" w:rsidRDefault="007B617D" w:rsidP="00A51DEB">
      <w:pPr>
        <w:pStyle w:val="a9"/>
        <w:bidi w:val="0"/>
        <w:jc w:val="lowKashida"/>
        <w:rPr>
          <w:rFonts w:ascii="Simplified Arabic" w:hAnsi="Simplified Arabic" w:cs="Simplified Arabic"/>
        </w:rPr>
      </w:pPr>
      <w:hyperlink r:id="rId5" w:history="1">
        <w:r w:rsidRPr="00BE06A2">
          <w:rPr>
            <w:rStyle w:val="Hyperlink"/>
            <w:rFonts w:ascii="Simplified Arabic" w:hAnsi="Simplified Arabic" w:cs="Simplified Arabic"/>
          </w:rPr>
          <w:t>https://benbouaziz.wordpress.com/2015/02/17/%D9%81%D8%A7%D9%86%D9%88%D9%86-%D9%87%D9%88%D9%85%D9%8A-%D8%A8%D8%A7%D8%A8%D8%A7-%D8%AA%D8%AC%D8%A7%D8%B0%D8%A8-%D9%84%D9%84%D9%87%D9%88%D9%8A%D8%A9-%D9%88%D8%AC%D8%AF%D9%84-%D9%81%D9%8A-%D9%81%D9%83</w:t>
        </w:r>
        <w:r w:rsidRPr="00BE06A2">
          <w:rPr>
            <w:rStyle w:val="Hyperlink"/>
            <w:rFonts w:ascii="Simplified Arabic" w:hAnsi="Simplified Arabic" w:cs="Simplified Arabic"/>
            <w:rtl/>
          </w:rPr>
          <w:t>/</w:t>
        </w:r>
      </w:hyperlink>
    </w:p>
  </w:endnote>
  <w:endnote w:id="176">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قراءة موسعة لبحثها في: التخيل التاريخي، ص 258 وما بعدها. </w:t>
      </w:r>
    </w:p>
  </w:endnote>
  <w:endnote w:id="177">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دراسات التابع: تفكيك التاريخ، </w:t>
      </w:r>
      <w:proofErr w:type="spellStart"/>
      <w:r w:rsidRPr="00BE06A2">
        <w:rPr>
          <w:rFonts w:ascii="Simplified Arabic" w:hAnsi="Simplified Arabic" w:cs="Simplified Arabic"/>
          <w:rtl/>
        </w:rPr>
        <w:t>جياتري</w:t>
      </w:r>
      <w:proofErr w:type="spellEnd"/>
      <w:r w:rsidRPr="00BE06A2">
        <w:rPr>
          <w:rFonts w:ascii="Simplified Arabic" w:hAnsi="Simplified Arabic" w:cs="Simplified Arabic"/>
          <w:rtl/>
        </w:rPr>
        <w:t xml:space="preserve"> </w:t>
      </w:r>
      <w:proofErr w:type="spellStart"/>
      <w:r w:rsidRPr="00BE06A2">
        <w:rPr>
          <w:rFonts w:ascii="Simplified Arabic" w:hAnsi="Simplified Arabic" w:cs="Simplified Arabic"/>
          <w:rtl/>
        </w:rPr>
        <w:t>سيبفاك</w:t>
      </w:r>
      <w:proofErr w:type="spellEnd"/>
      <w:r w:rsidRPr="00BE06A2">
        <w:rPr>
          <w:rFonts w:ascii="Simplified Arabic" w:hAnsi="Simplified Arabic" w:cs="Simplified Arabic"/>
          <w:rtl/>
        </w:rPr>
        <w:t>، ترجمة وتقديم سامية محرز، الف: للدراسات المقارنة، ع 18، 1998، ص 122 وما بعدها. واساطير بيضاء 325.</w:t>
      </w:r>
    </w:p>
  </w:endnote>
  <w:endnote w:id="178">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التخيل التاريخي، ص 259. </w:t>
      </w:r>
    </w:p>
  </w:endnote>
  <w:endnote w:id="179">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259.</w:t>
      </w:r>
    </w:p>
  </w:endnote>
  <w:endnote w:id="180">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من الضروري أن نشدد من جديد أن مقابلة الذاكرة بالتاريخ، وقد نتحدث عن تفضيل الذاكرة عليه، كما هي الحال عند </w:t>
      </w:r>
      <w:proofErr w:type="spellStart"/>
      <w:r w:rsidRPr="00BE06A2">
        <w:rPr>
          <w:rFonts w:ascii="Simplified Arabic" w:hAnsi="Simplified Arabic" w:cs="Simplified Arabic"/>
          <w:rtl/>
        </w:rPr>
        <w:t>هاليفاكس</w:t>
      </w:r>
      <w:proofErr w:type="spellEnd"/>
      <w:r w:rsidRPr="00BE06A2">
        <w:rPr>
          <w:rFonts w:ascii="Simplified Arabic" w:hAnsi="Simplified Arabic" w:cs="Simplified Arabic"/>
          <w:rtl/>
        </w:rPr>
        <w:t xml:space="preserve">، ليس من اختراعات </w:t>
      </w:r>
      <w:proofErr w:type="spellStart"/>
      <w:r w:rsidRPr="00BE06A2">
        <w:rPr>
          <w:rFonts w:ascii="Simplified Arabic" w:hAnsi="Simplified Arabic" w:cs="Simplified Arabic"/>
          <w:rtl/>
        </w:rPr>
        <w:t>ريكور</w:t>
      </w:r>
      <w:proofErr w:type="spellEnd"/>
      <w:r w:rsidRPr="00BE06A2">
        <w:rPr>
          <w:rFonts w:ascii="Simplified Arabic" w:hAnsi="Simplified Arabic" w:cs="Simplified Arabic"/>
          <w:rtl/>
        </w:rPr>
        <w:t xml:space="preserve">، إنما الأمر قديم في الدراسات التاريخية الأوروبية وبمختلف اللغات، إنما يعود الفضل الأكبر </w:t>
      </w:r>
      <w:proofErr w:type="spellStart"/>
      <w:r w:rsidRPr="00BE06A2">
        <w:rPr>
          <w:rFonts w:ascii="Simplified Arabic" w:hAnsi="Simplified Arabic" w:cs="Simplified Arabic"/>
          <w:rtl/>
        </w:rPr>
        <w:t>لريكور</w:t>
      </w:r>
      <w:proofErr w:type="spellEnd"/>
      <w:r w:rsidRPr="00BE06A2">
        <w:rPr>
          <w:rFonts w:ascii="Simplified Arabic" w:hAnsi="Simplified Arabic" w:cs="Simplified Arabic"/>
          <w:rtl/>
        </w:rPr>
        <w:t xml:space="preserve"> أنه قد وضعتا أمام التمييز المنهجي الأهم حتى الآن. ينظر في هذه النقطة: الذاكرة التاريخ النسيان، ص 564 وما بعدها، و576 وما بعدها. الذاكرة الحضارية، ص 73. على حافة الهاوية.. التاريخ بين الشك واليقين، روجيه </w:t>
      </w:r>
      <w:proofErr w:type="spellStart"/>
      <w:r w:rsidRPr="00BE06A2">
        <w:rPr>
          <w:rFonts w:ascii="Simplified Arabic" w:hAnsi="Simplified Arabic" w:cs="Simplified Arabic"/>
          <w:rtl/>
        </w:rPr>
        <w:t>شارتييه</w:t>
      </w:r>
      <w:proofErr w:type="spellEnd"/>
      <w:r w:rsidRPr="00BE06A2">
        <w:rPr>
          <w:rFonts w:ascii="Simplified Arabic" w:hAnsi="Simplified Arabic" w:cs="Simplified Arabic"/>
          <w:rtl/>
        </w:rPr>
        <w:t>، ترجمة وتقديم: طواهري ميلود، ابن النديم للنشر والتوزيع، ص 276 - 278</w:t>
      </w:r>
    </w:p>
  </w:endnote>
  <w:endnote w:id="181">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اساطير بيضاء، ص 305 - 306</w:t>
      </w:r>
    </w:p>
  </w:endnote>
  <w:endnote w:id="182">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اساطير بيضاء، ص 325.</w:t>
      </w:r>
    </w:p>
  </w:endnote>
  <w:endnote w:id="183">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325.</w:t>
      </w:r>
    </w:p>
  </w:endnote>
  <w:endnote w:id="184">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دليل الناقد الأدبي، ص 107. وحول مفهوم التقويض ينظر: الكتابة </w:t>
      </w:r>
      <w:proofErr w:type="spellStart"/>
      <w:r w:rsidRPr="00BE06A2">
        <w:rPr>
          <w:rFonts w:ascii="Simplified Arabic" w:hAnsi="Simplified Arabic" w:cs="Simplified Arabic"/>
          <w:rtl/>
        </w:rPr>
        <w:t>والإختلاف</w:t>
      </w:r>
      <w:proofErr w:type="spellEnd"/>
      <w:r w:rsidRPr="00BE06A2">
        <w:rPr>
          <w:rFonts w:ascii="Simplified Arabic" w:hAnsi="Simplified Arabic" w:cs="Simplified Arabic"/>
          <w:rtl/>
        </w:rPr>
        <w:t xml:space="preserve">، ترجمة كاظم جهاد، دار توبقال، جاك </w:t>
      </w:r>
      <w:proofErr w:type="spellStart"/>
      <w:r w:rsidRPr="00BE06A2">
        <w:rPr>
          <w:rFonts w:ascii="Simplified Arabic" w:hAnsi="Simplified Arabic" w:cs="Simplified Arabic"/>
          <w:rtl/>
        </w:rPr>
        <w:t>دريدا</w:t>
      </w:r>
      <w:proofErr w:type="spellEnd"/>
      <w:r w:rsidRPr="00BE06A2">
        <w:rPr>
          <w:rFonts w:ascii="Simplified Arabic" w:hAnsi="Simplified Arabic" w:cs="Simplified Arabic"/>
          <w:rtl/>
        </w:rPr>
        <w:t xml:space="preserve">، ص 57. صور </w:t>
      </w:r>
      <w:proofErr w:type="spellStart"/>
      <w:r w:rsidRPr="00BE06A2">
        <w:rPr>
          <w:rFonts w:ascii="Simplified Arabic" w:hAnsi="Simplified Arabic" w:cs="Simplified Arabic"/>
          <w:rtl/>
        </w:rPr>
        <w:t>دريدا</w:t>
      </w:r>
      <w:proofErr w:type="spellEnd"/>
      <w:r w:rsidRPr="00BE06A2">
        <w:rPr>
          <w:rFonts w:ascii="Simplified Arabic" w:hAnsi="Simplified Arabic" w:cs="Simplified Arabic"/>
          <w:rtl/>
        </w:rPr>
        <w:t xml:space="preserve">: ثلاث مقالات عن التفكيك، </w:t>
      </w:r>
      <w:proofErr w:type="spellStart"/>
      <w:r w:rsidRPr="00BE06A2">
        <w:rPr>
          <w:rFonts w:ascii="Simplified Arabic" w:hAnsi="Simplified Arabic" w:cs="Simplified Arabic"/>
          <w:rtl/>
        </w:rPr>
        <w:t>جايتريا</w:t>
      </w:r>
      <w:proofErr w:type="spellEnd"/>
      <w:r w:rsidRPr="00BE06A2">
        <w:rPr>
          <w:rFonts w:ascii="Simplified Arabic" w:hAnsi="Simplified Arabic" w:cs="Simplified Arabic"/>
          <w:rtl/>
        </w:rPr>
        <w:t xml:space="preserve"> </w:t>
      </w:r>
      <w:proofErr w:type="spellStart"/>
      <w:r w:rsidRPr="00BE06A2">
        <w:rPr>
          <w:rFonts w:ascii="Simplified Arabic" w:hAnsi="Simplified Arabic" w:cs="Simplified Arabic"/>
          <w:rtl/>
        </w:rPr>
        <w:t>سبيفاك</w:t>
      </w:r>
      <w:proofErr w:type="spellEnd"/>
      <w:r w:rsidRPr="00BE06A2">
        <w:rPr>
          <w:rFonts w:ascii="Simplified Arabic" w:hAnsi="Simplified Arabic" w:cs="Simplified Arabic"/>
          <w:rtl/>
        </w:rPr>
        <w:t xml:space="preserve"> وكريستوفر </w:t>
      </w:r>
      <w:proofErr w:type="spellStart"/>
      <w:r w:rsidRPr="00BE06A2">
        <w:rPr>
          <w:rFonts w:ascii="Simplified Arabic" w:hAnsi="Simplified Arabic" w:cs="Simplified Arabic"/>
          <w:rtl/>
        </w:rPr>
        <w:t>نوريس</w:t>
      </w:r>
      <w:proofErr w:type="spellEnd"/>
      <w:r w:rsidRPr="00BE06A2">
        <w:rPr>
          <w:rFonts w:ascii="Simplified Arabic" w:hAnsi="Simplified Arabic" w:cs="Simplified Arabic"/>
          <w:rtl/>
        </w:rPr>
        <w:t xml:space="preserve">، ترجمة حسام نايل، المشروع القومي للترجمة، ص 21 وما بعدها. مدخل الى التفكيك، مجموعة مؤلفين، ترجمة حسام نايل، الهيئة العامة لقصور الثقافة، ص 105ومابعدها. مادة التفكيك "ريتشارد </w:t>
      </w:r>
      <w:proofErr w:type="spellStart"/>
      <w:r w:rsidRPr="00BE06A2">
        <w:rPr>
          <w:rFonts w:ascii="Simplified Arabic" w:hAnsi="Simplified Arabic" w:cs="Simplified Arabic"/>
          <w:rtl/>
        </w:rPr>
        <w:t>رورتي</w:t>
      </w:r>
      <w:proofErr w:type="spellEnd"/>
      <w:r w:rsidRPr="00BE06A2">
        <w:rPr>
          <w:rFonts w:ascii="Simplified Arabic" w:hAnsi="Simplified Arabic" w:cs="Simplified Arabic"/>
          <w:rtl/>
        </w:rPr>
        <w:t>، ترجمة حسام نايل" في موسوعة كمبريدج في النقد الأدبي، مج 8، ص 273 وما بعدها.</w:t>
      </w:r>
    </w:p>
  </w:endnote>
  <w:endnote w:id="185">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اساطير بيضاء، ص 346.</w:t>
      </w:r>
    </w:p>
  </w:endnote>
  <w:endnote w:id="186">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م. ن. ص 346.</w:t>
      </w:r>
    </w:p>
  </w:endnote>
  <w:endnote w:id="187">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ينظر، على سبيل المثال، قراءته </w:t>
      </w:r>
      <w:proofErr w:type="spellStart"/>
      <w:r w:rsidRPr="00BE06A2">
        <w:rPr>
          <w:rFonts w:ascii="Simplified Arabic" w:hAnsi="Simplified Arabic" w:cs="Simplified Arabic"/>
          <w:rtl/>
          <w:lang w:bidi="ar-IQ"/>
        </w:rPr>
        <w:t>لافكار</w:t>
      </w:r>
      <w:proofErr w:type="spellEnd"/>
      <w:r w:rsidRPr="00BE06A2">
        <w:rPr>
          <w:rFonts w:ascii="Simplified Arabic" w:hAnsi="Simplified Arabic" w:cs="Simplified Arabic"/>
          <w:rtl/>
          <w:lang w:bidi="ar-IQ"/>
        </w:rPr>
        <w:t xml:space="preserve"> ادوارد سعيد في اساطير بيضاء، ص 271 وما بعدها. </w:t>
      </w:r>
    </w:p>
  </w:endnote>
  <w:endnote w:id="188">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ينظر فالتر بنيامين.. مقالات مختارة، ترجمة احمد حسّان، دار ازمنة، 2007، ص 174. </w:t>
      </w:r>
    </w:p>
  </w:endnote>
  <w:endnote w:id="189">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عن تمركز الغرب على الذات والتاريخ ينظر: المطابقة والاختلاف، عبد الله ابراهيم، المؤسسة العربية للدراسات والنشر، ص 82 وما بعدها. و111 وما بعدها. 620 وما بعدها. ما بعد المركزية الأوربية، بيتر جران، ترجمة عاطف احمد. ابراهيم فتحي. محمود ماجد، المشروع القومي للترجمة، ص 20. دراسة تفكيكية للتاريخ، الون </w:t>
      </w:r>
      <w:proofErr w:type="spellStart"/>
      <w:r w:rsidRPr="00BE06A2">
        <w:rPr>
          <w:rFonts w:ascii="Simplified Arabic" w:hAnsi="Simplified Arabic" w:cs="Simplified Arabic"/>
          <w:rtl/>
          <w:lang w:bidi="ar-IQ"/>
        </w:rPr>
        <w:t>مونسلو</w:t>
      </w:r>
      <w:proofErr w:type="spellEnd"/>
      <w:r w:rsidRPr="00BE06A2">
        <w:rPr>
          <w:rFonts w:ascii="Simplified Arabic" w:hAnsi="Simplified Arabic" w:cs="Simplified Arabic"/>
          <w:rtl/>
          <w:lang w:bidi="ar-IQ"/>
        </w:rPr>
        <w:t xml:space="preserve">، ترجمة قاسم عبده قاسم، المركز القومي للترجمة، ص 15 وما بعدها. ص 169 وما بعدها. العقل في التاريخ، مج الأول من محاضرات في فلسفة التاريخ، </w:t>
      </w:r>
      <w:proofErr w:type="spellStart"/>
      <w:r w:rsidRPr="00BE06A2">
        <w:rPr>
          <w:rFonts w:ascii="Simplified Arabic" w:hAnsi="Simplified Arabic" w:cs="Simplified Arabic"/>
          <w:rtl/>
          <w:lang w:bidi="ar-IQ"/>
        </w:rPr>
        <w:t>هيغل</w:t>
      </w:r>
      <w:proofErr w:type="spellEnd"/>
      <w:r w:rsidRPr="00BE06A2">
        <w:rPr>
          <w:rFonts w:ascii="Simplified Arabic" w:hAnsi="Simplified Arabic" w:cs="Simplified Arabic"/>
          <w:rtl/>
          <w:lang w:bidi="ar-IQ"/>
        </w:rPr>
        <w:t xml:space="preserve">، ترجمة وتقديم وتعليق امام عبد الفتاح امام، دار التنوير للطباعة والنشر والتوزيع، ص 67 والعولمة الثقافية.. الحضارات على المحك، جيرار </w:t>
      </w:r>
      <w:proofErr w:type="spellStart"/>
      <w:r w:rsidRPr="00BE06A2">
        <w:rPr>
          <w:rFonts w:ascii="Simplified Arabic" w:hAnsi="Simplified Arabic" w:cs="Simplified Arabic"/>
          <w:rtl/>
          <w:lang w:bidi="ar-IQ"/>
        </w:rPr>
        <w:t>ليكلرك</w:t>
      </w:r>
      <w:proofErr w:type="spellEnd"/>
      <w:r w:rsidRPr="00BE06A2">
        <w:rPr>
          <w:rFonts w:ascii="Simplified Arabic" w:hAnsi="Simplified Arabic" w:cs="Simplified Arabic"/>
          <w:rtl/>
          <w:lang w:bidi="ar-IQ"/>
        </w:rPr>
        <w:t xml:space="preserve">، ترجمة جورج كتورة، دار الكتاب الجديد، ص 151 وما بعدها. التاريخ والحقيقة لدى ميشال فوكو، السيد ولِد اباه، دار المنتخب العربي للدراسات والنشر والتوزيع، ص 19 وما بعدها. وهم الحقيقة، ميشال فوكو، ترجمة مصطفى المسناوي، منشورات الاختلاف، ص 117 وما بعدها. نظرية المعرفة والسلطة عند ميشيل فوكو، ص 147 وما بعدها. و543 وما بعدها. التاريخ الذاكرة النسيان، ص 209 وما بعدها. الذات عينها كآخر، ص 67 وما بعدها. الذات تصف نفسها، </w:t>
      </w:r>
      <w:proofErr w:type="spellStart"/>
      <w:r w:rsidRPr="00BE06A2">
        <w:rPr>
          <w:rFonts w:ascii="Simplified Arabic" w:hAnsi="Simplified Arabic" w:cs="Simplified Arabic"/>
          <w:rtl/>
          <w:lang w:bidi="ar-IQ"/>
        </w:rPr>
        <w:t>جوديث</w:t>
      </w:r>
      <w:proofErr w:type="spellEnd"/>
      <w:r w:rsidRPr="00BE06A2">
        <w:rPr>
          <w:rFonts w:ascii="Simplified Arabic" w:hAnsi="Simplified Arabic" w:cs="Simplified Arabic"/>
          <w:rtl/>
          <w:lang w:bidi="ar-IQ"/>
        </w:rPr>
        <w:t xml:space="preserve"> </w:t>
      </w:r>
      <w:proofErr w:type="spellStart"/>
      <w:r w:rsidRPr="00BE06A2">
        <w:rPr>
          <w:rFonts w:ascii="Simplified Arabic" w:hAnsi="Simplified Arabic" w:cs="Simplified Arabic"/>
          <w:rtl/>
          <w:lang w:bidi="ar-IQ"/>
        </w:rPr>
        <w:t>بتلر</w:t>
      </w:r>
      <w:proofErr w:type="spellEnd"/>
      <w:r w:rsidRPr="00BE06A2">
        <w:rPr>
          <w:rFonts w:ascii="Simplified Arabic" w:hAnsi="Simplified Arabic" w:cs="Simplified Arabic"/>
          <w:rtl/>
          <w:lang w:bidi="ar-IQ"/>
        </w:rPr>
        <w:t xml:space="preserve">، ترجمة فلاح رحيم، التنوير للطباعة والنشر والتوزيع، ص 71 وما بعدها. </w:t>
      </w:r>
    </w:p>
  </w:endnote>
  <w:endnote w:id="190">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إدوارد سعيد.. تعقيبات على الاستشراق، ص 94 وما بعدها. </w:t>
      </w:r>
    </w:p>
  </w:endnote>
  <w:endnote w:id="191">
    <w:p w:rsidR="007B617D" w:rsidRPr="00BE06A2" w:rsidRDefault="007B617D" w:rsidP="00A51DEB">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ينظر: هوامش فلسفة التاريخ، ص 174 – 175. </w:t>
      </w:r>
      <w:proofErr w:type="spellStart"/>
      <w:r w:rsidRPr="00BE06A2">
        <w:rPr>
          <w:rFonts w:ascii="Simplified Arabic" w:hAnsi="Simplified Arabic" w:cs="Simplified Arabic"/>
          <w:rtl/>
          <w:lang w:bidi="ar-IQ"/>
        </w:rPr>
        <w:t>وفالتر</w:t>
      </w:r>
      <w:proofErr w:type="spellEnd"/>
      <w:r w:rsidRPr="00BE06A2">
        <w:rPr>
          <w:rFonts w:ascii="Simplified Arabic" w:hAnsi="Simplified Arabic" w:cs="Simplified Arabic"/>
          <w:rtl/>
          <w:lang w:bidi="ar-IQ"/>
        </w:rPr>
        <w:t xml:space="preserve"> بنيامين ولاهوت التاريخ، فيصل دراج، الكرمل</w:t>
      </w:r>
      <w:r>
        <w:rPr>
          <w:rFonts w:ascii="Simplified Arabic" w:hAnsi="Simplified Arabic" w:cs="Simplified Arabic" w:hint="cs"/>
          <w:rtl/>
          <w:lang w:bidi="ar-IQ"/>
        </w:rPr>
        <w:t>، ص</w:t>
      </w:r>
      <w:r w:rsidRPr="00BE06A2">
        <w:rPr>
          <w:rFonts w:ascii="Simplified Arabic" w:hAnsi="Simplified Arabic" w:cs="Simplified Arabic"/>
          <w:rtl/>
          <w:lang w:bidi="ar-IQ"/>
        </w:rPr>
        <w:t xml:space="preserve"> 170. </w:t>
      </w:r>
    </w:p>
  </w:endnote>
  <w:endnote w:id="192">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proofErr w:type="spellStart"/>
      <w:r w:rsidRPr="00BE06A2">
        <w:rPr>
          <w:rFonts w:ascii="Simplified Arabic" w:hAnsi="Simplified Arabic" w:cs="Simplified Arabic"/>
          <w:rtl/>
          <w:lang w:bidi="ar-IQ"/>
        </w:rPr>
        <w:t>وفالتر</w:t>
      </w:r>
      <w:proofErr w:type="spellEnd"/>
      <w:r w:rsidRPr="00BE06A2">
        <w:rPr>
          <w:rFonts w:ascii="Simplified Arabic" w:hAnsi="Simplified Arabic" w:cs="Simplified Arabic"/>
          <w:rtl/>
          <w:lang w:bidi="ar-IQ"/>
        </w:rPr>
        <w:t xml:space="preserve"> بنيامين ولاهوت التاريخ، ص 164. </w:t>
      </w:r>
    </w:p>
  </w:endnote>
  <w:endnote w:id="193">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ينظر: الذاكرة التاريخ النسيان، ص 209. </w:t>
      </w:r>
    </w:p>
  </w:endnote>
  <w:endnote w:id="194">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ترجمت أغلب مؤلفات إدوارد سعيد، فيما لم يترجم لـ"بابا" سوى كتابه "موقع الثقافة". اما </w:t>
      </w:r>
      <w:proofErr w:type="spellStart"/>
      <w:r w:rsidRPr="00BE06A2">
        <w:rPr>
          <w:rFonts w:ascii="Simplified Arabic" w:hAnsi="Simplified Arabic" w:cs="Simplified Arabic"/>
          <w:rtl/>
          <w:lang w:bidi="ar-IQ"/>
        </w:rPr>
        <w:t>سبيفاك</w:t>
      </w:r>
      <w:proofErr w:type="spellEnd"/>
      <w:r w:rsidRPr="00BE06A2">
        <w:rPr>
          <w:rFonts w:ascii="Simplified Arabic" w:hAnsi="Simplified Arabic" w:cs="Simplified Arabic"/>
          <w:rtl/>
          <w:lang w:bidi="ar-IQ"/>
        </w:rPr>
        <w:t xml:space="preserve"> فقد ترجمت مقالها المؤسس: "هل يمكن للتابع ان يمثَّل؟"، وترجم كذلك مقالها عن </w:t>
      </w:r>
      <w:proofErr w:type="spellStart"/>
      <w:r w:rsidRPr="00BE06A2">
        <w:rPr>
          <w:rFonts w:ascii="Simplified Arabic" w:hAnsi="Simplified Arabic" w:cs="Simplified Arabic"/>
          <w:rtl/>
          <w:lang w:bidi="ar-IQ"/>
        </w:rPr>
        <w:t>دريدا</w:t>
      </w:r>
      <w:proofErr w:type="spellEnd"/>
      <w:r w:rsidRPr="00BE06A2">
        <w:rPr>
          <w:rFonts w:ascii="Simplified Arabic" w:hAnsi="Simplified Arabic" w:cs="Simplified Arabic"/>
          <w:rtl/>
          <w:lang w:bidi="ar-IQ"/>
        </w:rPr>
        <w:t xml:space="preserve">: مدخل الى </w:t>
      </w:r>
      <w:proofErr w:type="spellStart"/>
      <w:r w:rsidRPr="00BE06A2">
        <w:rPr>
          <w:rFonts w:ascii="Simplified Arabic" w:hAnsi="Simplified Arabic" w:cs="Simplified Arabic"/>
          <w:rtl/>
          <w:lang w:bidi="ar-IQ"/>
        </w:rPr>
        <w:t>الجراماتولوجيا</w:t>
      </w:r>
      <w:proofErr w:type="spellEnd"/>
      <w:r w:rsidRPr="00BE06A2">
        <w:rPr>
          <w:rFonts w:ascii="Simplified Arabic" w:hAnsi="Simplified Arabic" w:cs="Simplified Arabic"/>
          <w:rtl/>
          <w:lang w:bidi="ar-IQ"/>
        </w:rPr>
        <w:t xml:space="preserve">، ونُشر ضمن كتاب صور </w:t>
      </w:r>
      <w:proofErr w:type="spellStart"/>
      <w:r w:rsidRPr="00BE06A2">
        <w:rPr>
          <w:rFonts w:ascii="Simplified Arabic" w:hAnsi="Simplified Arabic" w:cs="Simplified Arabic"/>
          <w:rtl/>
          <w:lang w:bidi="ar-IQ"/>
        </w:rPr>
        <w:t>دريدا</w:t>
      </w:r>
      <w:proofErr w:type="spellEnd"/>
      <w:r w:rsidRPr="00BE06A2">
        <w:rPr>
          <w:rFonts w:ascii="Simplified Arabic" w:hAnsi="Simplified Arabic" w:cs="Simplified Arabic"/>
          <w:rtl/>
          <w:lang w:bidi="ar-IQ"/>
        </w:rPr>
        <w:t xml:space="preserve"> في القاهرة عن المشروع القومي للترجمة عام 2004. و"دراسات التابع، تفكيك التاريخ"، </w:t>
      </w:r>
      <w:proofErr w:type="spellStart"/>
      <w:r w:rsidRPr="00BE06A2">
        <w:rPr>
          <w:rFonts w:ascii="Simplified Arabic" w:hAnsi="Simplified Arabic" w:cs="Simplified Arabic"/>
          <w:rtl/>
          <w:lang w:bidi="ar-IQ"/>
        </w:rPr>
        <w:t>غاياتري</w:t>
      </w:r>
      <w:proofErr w:type="spellEnd"/>
      <w:r w:rsidRPr="00BE06A2">
        <w:rPr>
          <w:rFonts w:ascii="Simplified Arabic" w:hAnsi="Simplified Arabic" w:cs="Simplified Arabic"/>
          <w:rtl/>
          <w:lang w:bidi="ar-IQ"/>
        </w:rPr>
        <w:t xml:space="preserve"> </w:t>
      </w:r>
      <w:proofErr w:type="spellStart"/>
      <w:r w:rsidRPr="00BE06A2">
        <w:rPr>
          <w:rFonts w:ascii="Simplified Arabic" w:hAnsi="Simplified Arabic" w:cs="Simplified Arabic"/>
          <w:rtl/>
          <w:lang w:bidi="ar-IQ"/>
        </w:rPr>
        <w:t>سبيفاك</w:t>
      </w:r>
      <w:proofErr w:type="spellEnd"/>
      <w:r w:rsidRPr="00BE06A2">
        <w:rPr>
          <w:rFonts w:ascii="Simplified Arabic" w:hAnsi="Simplified Arabic" w:cs="Simplified Arabic"/>
          <w:rtl/>
          <w:lang w:bidi="ar-IQ"/>
        </w:rPr>
        <w:t xml:space="preserve">، ترجمة سامية محرز، الف: مجلة البلاغة المقارنة، ع 18، 1998. </w:t>
      </w:r>
    </w:p>
  </w:endnote>
  <w:endnote w:id="195">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العدد 64/ صيف 2004. </w:t>
      </w:r>
    </w:p>
  </w:endnote>
  <w:endnote w:id="196">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العدد 78 شتاء 2004.</w:t>
      </w:r>
    </w:p>
  </w:endnote>
  <w:endnote w:id="197">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 xml:space="preserve">العدد 25، 2005. </w:t>
      </w:r>
    </w:p>
  </w:endnote>
  <w:endnote w:id="198">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ينظر المعرفة، ص 35.</w:t>
      </w:r>
    </w:p>
  </w:endnote>
  <w:endnote w:id="199">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من قبيل اشادته برواية موسم الهجرة الى الشمال، وهناك اشادة خاصة بعبد الرحمن منيف ككاتب مناهض للاستعمار. ينظر الثقافة والامبريالية، ص 88، ص 100. </w:t>
      </w:r>
    </w:p>
  </w:endnote>
  <w:endnote w:id="200">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proofErr w:type="spellStart"/>
      <w:r w:rsidRPr="00BE06A2">
        <w:rPr>
          <w:rFonts w:ascii="Simplified Arabic" w:hAnsi="Simplified Arabic" w:cs="Simplified Arabic"/>
          <w:rtl/>
          <w:lang w:bidi="ar-IQ"/>
        </w:rPr>
        <w:t>الرسيس</w:t>
      </w:r>
      <w:proofErr w:type="spellEnd"/>
      <w:r w:rsidRPr="00BE06A2">
        <w:rPr>
          <w:rFonts w:ascii="Simplified Arabic" w:hAnsi="Simplified Arabic" w:cs="Simplified Arabic"/>
          <w:rtl/>
          <w:lang w:bidi="ar-IQ"/>
        </w:rPr>
        <w:t xml:space="preserve"> والمخاتلة، ص 169 </w:t>
      </w:r>
    </w:p>
  </w:endnote>
  <w:endnote w:id="201">
    <w:p w:rsidR="007B617D" w:rsidRPr="00BE06A2" w:rsidRDefault="007B617D" w:rsidP="00BE06A2">
      <w:pPr>
        <w:pStyle w:val="a9"/>
        <w:ind w:left="226" w:hanging="226"/>
        <w:jc w:val="lowKashida"/>
        <w:rPr>
          <w:rFonts w:ascii="Simplified Arabic" w:hAnsi="Simplified Arabic" w:cs="Simplified Arabic"/>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في هذه النقطة: الرد بالكتابة، ص 15 وما بعدها، </w:t>
      </w:r>
      <w:proofErr w:type="spellStart"/>
      <w:r w:rsidRPr="00BE06A2">
        <w:rPr>
          <w:rFonts w:ascii="Simplified Arabic" w:hAnsi="Simplified Arabic" w:cs="Simplified Arabic"/>
          <w:rtl/>
        </w:rPr>
        <w:t>وص</w:t>
      </w:r>
      <w:proofErr w:type="spellEnd"/>
      <w:r w:rsidRPr="00BE06A2">
        <w:rPr>
          <w:rFonts w:ascii="Simplified Arabic" w:hAnsi="Simplified Arabic" w:cs="Simplified Arabic"/>
          <w:rtl/>
        </w:rPr>
        <w:t xml:space="preserve"> 25 وما بعدها. والدراما ما بعد </w:t>
      </w:r>
      <w:proofErr w:type="spellStart"/>
      <w:r w:rsidRPr="00BE06A2">
        <w:rPr>
          <w:rFonts w:ascii="Simplified Arabic" w:hAnsi="Simplified Arabic" w:cs="Simplified Arabic"/>
          <w:rtl/>
        </w:rPr>
        <w:t>الكولونيالية</w:t>
      </w:r>
      <w:proofErr w:type="spellEnd"/>
      <w:r w:rsidRPr="00BE06A2">
        <w:rPr>
          <w:rFonts w:ascii="Simplified Arabic" w:hAnsi="Simplified Arabic" w:cs="Simplified Arabic"/>
          <w:rtl/>
        </w:rPr>
        <w:t xml:space="preserve">: النظرية والممارسة، هيلين </w:t>
      </w:r>
      <w:proofErr w:type="spellStart"/>
      <w:r w:rsidRPr="00BE06A2">
        <w:rPr>
          <w:rFonts w:ascii="Simplified Arabic" w:hAnsi="Simplified Arabic" w:cs="Simplified Arabic"/>
          <w:rtl/>
        </w:rPr>
        <w:t>جيلبرت</w:t>
      </w:r>
      <w:proofErr w:type="spellEnd"/>
      <w:r w:rsidRPr="00BE06A2">
        <w:rPr>
          <w:rFonts w:ascii="Simplified Arabic" w:hAnsi="Simplified Arabic" w:cs="Simplified Arabic"/>
          <w:rtl/>
        </w:rPr>
        <w:t xml:space="preserve"> وجوان </w:t>
      </w:r>
      <w:proofErr w:type="spellStart"/>
      <w:r w:rsidRPr="00BE06A2">
        <w:rPr>
          <w:rFonts w:ascii="Simplified Arabic" w:hAnsi="Simplified Arabic" w:cs="Simplified Arabic"/>
          <w:rtl/>
        </w:rPr>
        <w:t>تومكينز</w:t>
      </w:r>
      <w:proofErr w:type="spellEnd"/>
      <w:r w:rsidRPr="00BE06A2">
        <w:rPr>
          <w:rFonts w:ascii="Simplified Arabic" w:hAnsi="Simplified Arabic" w:cs="Simplified Arabic"/>
          <w:rtl/>
        </w:rPr>
        <w:t xml:space="preserve">، ترجمة سامح فكري، مراجعة سامي خشبة، وزارة الثقافة، مهرجان القاهرة الدولي للمسرح التجريبي، مطابع المجلس الاعلى </w:t>
      </w:r>
      <w:proofErr w:type="spellStart"/>
      <w:r w:rsidRPr="00BE06A2">
        <w:rPr>
          <w:rFonts w:ascii="Simplified Arabic" w:hAnsi="Simplified Arabic" w:cs="Simplified Arabic"/>
          <w:rtl/>
        </w:rPr>
        <w:t>للاثار</w:t>
      </w:r>
      <w:proofErr w:type="spellEnd"/>
      <w:r w:rsidRPr="00BE06A2">
        <w:rPr>
          <w:rFonts w:ascii="Simplified Arabic" w:hAnsi="Simplified Arabic" w:cs="Simplified Arabic"/>
          <w:rtl/>
        </w:rPr>
        <w:t xml:space="preserve">، بلا تاريخ، ص </w:t>
      </w:r>
      <w:r w:rsidRPr="00BE06A2">
        <w:rPr>
          <w:rFonts w:ascii="Simplified Arabic" w:hAnsi="Simplified Arabic" w:cs="Simplified Arabic"/>
          <w:rtl/>
          <w:lang w:bidi="ar-IQ"/>
        </w:rPr>
        <w:t xml:space="preserve">6 – 7. </w:t>
      </w:r>
    </w:p>
  </w:endnote>
  <w:endnote w:id="202">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الدراما ما بعد </w:t>
      </w:r>
      <w:proofErr w:type="spellStart"/>
      <w:r w:rsidRPr="00BE06A2">
        <w:rPr>
          <w:rFonts w:ascii="Simplified Arabic" w:hAnsi="Simplified Arabic" w:cs="Simplified Arabic"/>
          <w:rtl/>
        </w:rPr>
        <w:t>الكولونيالية</w:t>
      </w:r>
      <w:proofErr w:type="spellEnd"/>
      <w:r w:rsidRPr="00BE06A2">
        <w:rPr>
          <w:rFonts w:ascii="Simplified Arabic" w:hAnsi="Simplified Arabic" w:cs="Simplified Arabic"/>
          <w:rtl/>
        </w:rPr>
        <w:t xml:space="preserve">، ص 2. </w:t>
      </w:r>
    </w:p>
  </w:endnote>
  <w:endnote w:id="203">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w:t>
      </w:r>
      <w:proofErr w:type="spellStart"/>
      <w:r w:rsidRPr="00BE06A2">
        <w:rPr>
          <w:rFonts w:ascii="Simplified Arabic" w:hAnsi="Simplified Arabic" w:cs="Simplified Arabic"/>
          <w:rtl/>
        </w:rPr>
        <w:t>الرسيس</w:t>
      </w:r>
      <w:proofErr w:type="spellEnd"/>
      <w:r w:rsidRPr="00BE06A2">
        <w:rPr>
          <w:rFonts w:ascii="Simplified Arabic" w:hAnsi="Simplified Arabic" w:cs="Simplified Arabic"/>
          <w:rtl/>
        </w:rPr>
        <w:t xml:space="preserve"> والمخاتلة، ص 98. والرد بالكتابة، ص 83. </w:t>
      </w:r>
    </w:p>
  </w:endnote>
  <w:endnote w:id="204">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الثقافة والامبريالية، ص 18، </w:t>
      </w:r>
    </w:p>
  </w:endnote>
  <w:endnote w:id="205">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95، </w:t>
      </w:r>
      <w:proofErr w:type="spellStart"/>
      <w:r w:rsidRPr="00BE06A2">
        <w:rPr>
          <w:rFonts w:ascii="Simplified Arabic" w:hAnsi="Simplified Arabic" w:cs="Simplified Arabic"/>
          <w:rtl/>
        </w:rPr>
        <w:t>وص</w:t>
      </w:r>
      <w:proofErr w:type="spellEnd"/>
      <w:r w:rsidRPr="00BE06A2">
        <w:rPr>
          <w:rFonts w:ascii="Simplified Arabic" w:hAnsi="Simplified Arabic" w:cs="Simplified Arabic"/>
          <w:rtl/>
        </w:rPr>
        <w:t xml:space="preserve"> 132. </w:t>
      </w:r>
    </w:p>
  </w:endnote>
  <w:endnote w:id="206">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م. ن، ص 255 وما بعدها. </w:t>
      </w:r>
    </w:p>
  </w:endnote>
  <w:endnote w:id="207">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نشرت الرواية للمرة الأولى في أحد أعداد مجلة حوار اللبنانية (ع 5-6 في أيلول/ سبتمبر 1966)، ثم صدرت في كتاب مستقل عن دار العودة في بيروت في العام نفسه.</w:t>
      </w:r>
      <w:r w:rsidRPr="00BE06A2">
        <w:rPr>
          <w:rFonts w:ascii="Simplified Arabic" w:hAnsi="Simplified Arabic" w:cs="Simplified Arabic"/>
          <w:rtl/>
        </w:rPr>
        <w:t xml:space="preserve"> </w:t>
      </w:r>
    </w:p>
  </w:endnote>
  <w:endnote w:id="208">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في سيرة الطيب صالح: الطيب صالح عبقري الرواية العربية، اعداد وتقديم احمد سعيد محمدية، دار العودة – بيروت، ط1 1976، ص 5 وما بعدها، </w:t>
      </w:r>
      <w:proofErr w:type="spellStart"/>
      <w:r w:rsidRPr="00BE06A2">
        <w:rPr>
          <w:rFonts w:ascii="Simplified Arabic" w:hAnsi="Simplified Arabic" w:cs="Simplified Arabic"/>
          <w:rtl/>
        </w:rPr>
        <w:t>وص</w:t>
      </w:r>
      <w:proofErr w:type="spellEnd"/>
      <w:r w:rsidRPr="00BE06A2">
        <w:rPr>
          <w:rFonts w:ascii="Simplified Arabic" w:hAnsi="Simplified Arabic" w:cs="Simplified Arabic"/>
          <w:rtl/>
        </w:rPr>
        <w:t xml:space="preserve"> 212 وما بعدها. </w:t>
      </w:r>
    </w:p>
  </w:endnote>
  <w:endnote w:id="209">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عدوى الرحيل "موسم الهجرة الى الشمال" ونظرية ما بعد الاستعمار، خيري دومة، دار ازمنة، 2010، ص29.</w:t>
      </w:r>
    </w:p>
  </w:endnote>
  <w:endnote w:id="210">
    <w:p w:rsidR="007B617D" w:rsidRPr="00BE06A2" w:rsidRDefault="007B617D" w:rsidP="00BE06A2">
      <w:pPr>
        <w:pStyle w:val="a9"/>
        <w:ind w:left="226" w:hanging="226"/>
        <w:jc w:val="lowKashida"/>
        <w:rPr>
          <w:rFonts w:ascii="Simplified Arabic" w:hAnsi="Simplified Arabic" w:cs="Simplified Arabic"/>
          <w:rtl/>
          <w:lang w:bidi="ar-IQ"/>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w:t>
      </w:r>
      <w:r w:rsidRPr="00BE06A2">
        <w:rPr>
          <w:rFonts w:ascii="Simplified Arabic" w:hAnsi="Simplified Arabic" w:cs="Simplified Arabic"/>
          <w:rtl/>
          <w:lang w:bidi="ar-IQ"/>
        </w:rPr>
        <w:t>نشرت الرواية للمرة الأولى في أحد أعداد مجلة حوار اللبنانية (ع 5-6 في أيلول/ سبتمبر 1966)، ثم صدرت في كتاب مستقل عن دار العودة في بيروت في العام نفسه.</w:t>
      </w:r>
      <w:r w:rsidRPr="00BE06A2">
        <w:rPr>
          <w:rFonts w:ascii="Simplified Arabic" w:hAnsi="Simplified Arabic" w:cs="Simplified Arabic"/>
          <w:rtl/>
        </w:rPr>
        <w:t xml:space="preserve"> </w:t>
      </w:r>
    </w:p>
  </w:endnote>
  <w:endnote w:id="211">
    <w:p w:rsidR="007B617D" w:rsidRPr="00BE06A2" w:rsidRDefault="007B617D" w:rsidP="00BE06A2">
      <w:pPr>
        <w:pStyle w:val="a9"/>
        <w:ind w:left="226" w:hanging="226"/>
        <w:jc w:val="lowKashida"/>
        <w:rPr>
          <w:rFonts w:ascii="Simplified Arabic" w:hAnsi="Simplified Arabic" w:cs="Simplified Arabic"/>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الثقافة والامبريالية، ص 100. وهناك اشارة يمتدح فيها (سعيد) في هذا الكتاب عمل عبد الرحمن منيف كمناهض للاستعمار. "ص 88". </w:t>
      </w:r>
    </w:p>
  </w:endnote>
  <w:endnote w:id="212">
    <w:p w:rsidR="007B617D" w:rsidRPr="00BE06A2" w:rsidRDefault="007B617D" w:rsidP="00BE06A2">
      <w:pPr>
        <w:pStyle w:val="a9"/>
        <w:ind w:left="226" w:hanging="226"/>
        <w:jc w:val="lowKashida"/>
        <w:rPr>
          <w:rFonts w:ascii="Simplified Arabic" w:hAnsi="Simplified Arabic" w:cs="Simplified Arabic"/>
          <w:rtl/>
        </w:rPr>
      </w:pPr>
      <w:r w:rsidRPr="00BE06A2">
        <w:rPr>
          <w:rStyle w:val="aa"/>
          <w:rFonts w:ascii="Simplified Arabic" w:hAnsi="Simplified Arabic" w:cs="Simplified Arabic"/>
          <w:rtl/>
        </w:rPr>
        <w:t>(</w:t>
      </w:r>
      <w:r w:rsidRPr="00BE06A2">
        <w:rPr>
          <w:rStyle w:val="aa"/>
          <w:rFonts w:ascii="Simplified Arabic" w:hAnsi="Simplified Arabic" w:cs="Simplified Arabic"/>
          <w:rtl/>
        </w:rPr>
        <w:endnoteRef/>
      </w:r>
      <w:r w:rsidRPr="00BE06A2">
        <w:rPr>
          <w:rStyle w:val="aa"/>
          <w:rFonts w:ascii="Simplified Arabic" w:hAnsi="Simplified Arabic" w:cs="Simplified Arabic"/>
          <w:rtl/>
        </w:rPr>
        <w:t>)</w:t>
      </w:r>
      <w:r w:rsidRPr="00BE06A2">
        <w:rPr>
          <w:rFonts w:ascii="Simplified Arabic" w:hAnsi="Simplified Arabic" w:cs="Simplified Arabic"/>
          <w:rtl/>
        </w:rPr>
        <w:t xml:space="preserve"> ينظر ندوة مجلة فصول القاهرية عن إدوارد سعيد، ص 102 – 106. </w:t>
      </w:r>
    </w:p>
    <w:p w:rsidR="007B617D" w:rsidRDefault="007B617D" w:rsidP="00A51DEB">
      <w:pPr>
        <w:pStyle w:val="a3"/>
        <w:jc w:val="lowKashida"/>
        <w:rPr>
          <w:rFonts w:ascii="Simplified Arabic" w:hAnsi="Simplified Arabic" w:cs="Simplified Arabic"/>
          <w:b/>
          <w:bCs/>
          <w:sz w:val="20"/>
          <w:szCs w:val="20"/>
          <w:rtl/>
          <w:lang w:bidi="ar-IQ"/>
        </w:rPr>
      </w:pPr>
    </w:p>
    <w:p w:rsidR="007B617D" w:rsidRPr="00A51DEB" w:rsidRDefault="007B617D" w:rsidP="00A51DEB">
      <w:pPr>
        <w:pStyle w:val="a3"/>
        <w:jc w:val="center"/>
        <w:rPr>
          <w:rFonts w:ascii="Simplified Arabic" w:hAnsi="Simplified Arabic" w:cs="Simplified Arabic"/>
          <w:b/>
          <w:bCs/>
          <w:sz w:val="28"/>
          <w:szCs w:val="28"/>
          <w:lang w:bidi="ar-IQ"/>
        </w:rPr>
      </w:pPr>
      <w:r w:rsidRPr="00A51DEB">
        <w:rPr>
          <w:rFonts w:ascii="Simplified Arabic" w:hAnsi="Simplified Arabic" w:cs="Simplified Arabic"/>
          <w:b/>
          <w:bCs/>
          <w:sz w:val="28"/>
          <w:szCs w:val="28"/>
          <w:rtl/>
          <w:lang w:bidi="ar-IQ"/>
        </w:rPr>
        <w:t>المصادر</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اختراع التراث.. دراسات عن التقاليد بين الاصالة والنقل والاختراع، تحرير اريك </w:t>
      </w:r>
      <w:proofErr w:type="spellStart"/>
      <w:r w:rsidRPr="00BE06A2">
        <w:rPr>
          <w:rFonts w:ascii="Simplified Arabic" w:hAnsi="Simplified Arabic" w:cs="Simplified Arabic"/>
          <w:sz w:val="20"/>
          <w:szCs w:val="20"/>
          <w:rtl/>
        </w:rPr>
        <w:t>هوبسباوم</w:t>
      </w:r>
      <w:proofErr w:type="spellEnd"/>
      <w:r w:rsidRPr="00BE06A2">
        <w:rPr>
          <w:rFonts w:ascii="Simplified Arabic" w:hAnsi="Simplified Arabic" w:cs="Simplified Arabic"/>
          <w:sz w:val="20"/>
          <w:szCs w:val="20"/>
          <w:rtl/>
        </w:rPr>
        <w:t xml:space="preserve"> </w:t>
      </w:r>
      <w:proofErr w:type="spellStart"/>
      <w:r w:rsidRPr="00BE06A2">
        <w:rPr>
          <w:rFonts w:ascii="Simplified Arabic" w:hAnsi="Simplified Arabic" w:cs="Simplified Arabic"/>
          <w:sz w:val="20"/>
          <w:szCs w:val="20"/>
          <w:rtl/>
        </w:rPr>
        <w:t>وتيرنس</w:t>
      </w:r>
      <w:proofErr w:type="spellEnd"/>
      <w:r w:rsidRPr="00BE06A2">
        <w:rPr>
          <w:rFonts w:ascii="Simplified Arabic" w:hAnsi="Simplified Arabic" w:cs="Simplified Arabic"/>
          <w:sz w:val="20"/>
          <w:szCs w:val="20"/>
          <w:rtl/>
        </w:rPr>
        <w:t xml:space="preserve"> رينجر، ترجمة شرين أبو النجا واخرين، مركز البحوث والدراسات الاجتماعية، كلية </w:t>
      </w:r>
      <w:proofErr w:type="spellStart"/>
      <w:r w:rsidRPr="00BE06A2">
        <w:rPr>
          <w:rFonts w:ascii="Simplified Arabic" w:hAnsi="Simplified Arabic" w:cs="Simplified Arabic"/>
          <w:sz w:val="20"/>
          <w:szCs w:val="20"/>
          <w:rtl/>
        </w:rPr>
        <w:t>الاداب</w:t>
      </w:r>
      <w:proofErr w:type="spellEnd"/>
      <w:r w:rsidRPr="00BE06A2">
        <w:rPr>
          <w:rFonts w:ascii="Simplified Arabic" w:hAnsi="Simplified Arabic" w:cs="Simplified Arabic"/>
          <w:sz w:val="20"/>
          <w:szCs w:val="20"/>
          <w:rtl/>
        </w:rPr>
        <w:t xml:space="preserve"> – جامعة القاهرة، 2004.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الاستشراق: المعرفة. السلطة. الانشاء، ادوارد و. سعيد، ترجمة: كمال ابو ديب، مؤسسة الابحاث العربية، بيروت، ط1، 1981.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الاستشراق والاستعمار والامبريالية: دراسات في ما بعد </w:t>
      </w:r>
      <w:proofErr w:type="spellStart"/>
      <w:r w:rsidRPr="00BE06A2">
        <w:rPr>
          <w:rFonts w:ascii="Simplified Arabic" w:hAnsi="Simplified Arabic" w:cs="Simplified Arabic"/>
          <w:sz w:val="20"/>
          <w:szCs w:val="20"/>
          <w:rtl/>
        </w:rPr>
        <w:t>الكولونيالية</w:t>
      </w:r>
      <w:proofErr w:type="spellEnd"/>
      <w:r w:rsidRPr="00BE06A2">
        <w:rPr>
          <w:rFonts w:ascii="Simplified Arabic" w:hAnsi="Simplified Arabic" w:cs="Simplified Arabic"/>
          <w:sz w:val="20"/>
          <w:szCs w:val="20"/>
          <w:rtl/>
        </w:rPr>
        <w:t xml:space="preserve">، تنسيق واشراف: خيرالدين </w:t>
      </w:r>
      <w:proofErr w:type="spellStart"/>
      <w:r w:rsidRPr="00BE06A2">
        <w:rPr>
          <w:rFonts w:ascii="Simplified Arabic" w:hAnsi="Simplified Arabic" w:cs="Simplified Arabic"/>
          <w:sz w:val="20"/>
          <w:szCs w:val="20"/>
          <w:rtl/>
        </w:rPr>
        <w:t>دعيش</w:t>
      </w:r>
      <w:proofErr w:type="spellEnd"/>
      <w:r w:rsidRPr="00BE06A2">
        <w:rPr>
          <w:rFonts w:ascii="Simplified Arabic" w:hAnsi="Simplified Arabic" w:cs="Simplified Arabic"/>
          <w:sz w:val="20"/>
          <w:szCs w:val="20"/>
          <w:rtl/>
        </w:rPr>
        <w:t xml:space="preserve"> والبشير </w:t>
      </w:r>
      <w:proofErr w:type="spellStart"/>
      <w:r w:rsidRPr="00BE06A2">
        <w:rPr>
          <w:rFonts w:ascii="Simplified Arabic" w:hAnsi="Simplified Arabic" w:cs="Simplified Arabic"/>
          <w:sz w:val="20"/>
          <w:szCs w:val="20"/>
          <w:rtl/>
        </w:rPr>
        <w:t>ربوح</w:t>
      </w:r>
      <w:proofErr w:type="spellEnd"/>
      <w:r w:rsidRPr="00BE06A2">
        <w:rPr>
          <w:rFonts w:ascii="Simplified Arabic" w:hAnsi="Simplified Arabic" w:cs="Simplified Arabic"/>
          <w:sz w:val="20"/>
          <w:szCs w:val="20"/>
          <w:rtl/>
        </w:rPr>
        <w:t xml:space="preserve">، رؤية للنشر والتوزيع، ط1، 2017.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استعمالات الذاكرة، د. نادر كاظم، دار الشؤون الثقافية العامة، بغداد، ط1، 2013.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الاسطورة والأدب والعالم الافريقي، وول </w:t>
      </w:r>
      <w:proofErr w:type="spellStart"/>
      <w:r w:rsidRPr="00BE06A2">
        <w:rPr>
          <w:rFonts w:ascii="Simplified Arabic" w:hAnsi="Simplified Arabic" w:cs="Simplified Arabic"/>
          <w:sz w:val="20"/>
          <w:szCs w:val="20"/>
          <w:rtl/>
        </w:rPr>
        <w:t>شوينكا</w:t>
      </w:r>
      <w:proofErr w:type="spellEnd"/>
      <w:r w:rsidRPr="00BE06A2">
        <w:rPr>
          <w:rFonts w:ascii="Simplified Arabic" w:hAnsi="Simplified Arabic" w:cs="Simplified Arabic"/>
          <w:sz w:val="20"/>
          <w:szCs w:val="20"/>
          <w:rtl/>
        </w:rPr>
        <w:t xml:space="preserve">، ترجمة نسيم مجلي ويرين مجلي، المركز القومي للترجمة – القاهرة ، ط1، 2016.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الاشكاليات الثقافية لخطاب ما بعد </w:t>
      </w:r>
      <w:proofErr w:type="spellStart"/>
      <w:r w:rsidRPr="00BE06A2">
        <w:rPr>
          <w:rFonts w:ascii="Simplified Arabic" w:hAnsi="Simplified Arabic" w:cs="Simplified Arabic"/>
          <w:sz w:val="20"/>
          <w:szCs w:val="20"/>
          <w:rtl/>
        </w:rPr>
        <w:t>الكولونيالية</w:t>
      </w:r>
      <w:proofErr w:type="spellEnd"/>
      <w:r w:rsidRPr="00BE06A2">
        <w:rPr>
          <w:rFonts w:ascii="Simplified Arabic" w:hAnsi="Simplified Arabic" w:cs="Simplified Arabic"/>
          <w:sz w:val="20"/>
          <w:szCs w:val="20"/>
          <w:rtl/>
        </w:rPr>
        <w:t xml:space="preserve"> "المسرح </w:t>
      </w:r>
      <w:proofErr w:type="spellStart"/>
      <w:r w:rsidRPr="00BE06A2">
        <w:rPr>
          <w:rFonts w:ascii="Simplified Arabic" w:hAnsi="Simplified Arabic" w:cs="Simplified Arabic"/>
          <w:sz w:val="20"/>
          <w:szCs w:val="20"/>
          <w:rtl/>
        </w:rPr>
        <w:t>انموذجا</w:t>
      </w:r>
      <w:proofErr w:type="spellEnd"/>
      <w:r w:rsidRPr="00BE06A2">
        <w:rPr>
          <w:rFonts w:ascii="Simplified Arabic" w:hAnsi="Simplified Arabic" w:cs="Simplified Arabic"/>
          <w:sz w:val="20"/>
          <w:szCs w:val="20"/>
          <w:rtl/>
        </w:rPr>
        <w:t xml:space="preserve">"، د. محمد كريم الساعدي، دار الفنون </w:t>
      </w:r>
      <w:proofErr w:type="spellStart"/>
      <w:r w:rsidRPr="00BE06A2">
        <w:rPr>
          <w:rFonts w:ascii="Simplified Arabic" w:hAnsi="Simplified Arabic" w:cs="Simplified Arabic"/>
          <w:sz w:val="20"/>
          <w:szCs w:val="20"/>
          <w:rtl/>
        </w:rPr>
        <w:t>والاداب</w:t>
      </w:r>
      <w:proofErr w:type="spellEnd"/>
      <w:r w:rsidRPr="00BE06A2">
        <w:rPr>
          <w:rFonts w:ascii="Simplified Arabic" w:hAnsi="Simplified Arabic" w:cs="Simplified Arabic"/>
          <w:sz w:val="20"/>
          <w:szCs w:val="20"/>
          <w:rtl/>
        </w:rPr>
        <w:t xml:space="preserve"> وافكار للدراسات والنشر والتوزيع، العراق</w:t>
      </w:r>
      <w:r>
        <w:rPr>
          <w:rFonts w:ascii="Simplified Arabic" w:hAnsi="Simplified Arabic" w:cs="Simplified Arabic"/>
          <w:sz w:val="20"/>
          <w:szCs w:val="20"/>
          <w:rtl/>
        </w:rPr>
        <w:t>/</w:t>
      </w:r>
      <w:r w:rsidRPr="00BE06A2">
        <w:rPr>
          <w:rFonts w:ascii="Simplified Arabic" w:hAnsi="Simplified Arabic" w:cs="Simplified Arabic"/>
          <w:sz w:val="20"/>
          <w:szCs w:val="20"/>
          <w:rtl/>
        </w:rPr>
        <w:t xml:space="preserve"> البصرة – سوريا</w:t>
      </w:r>
      <w:r>
        <w:rPr>
          <w:rFonts w:ascii="Simplified Arabic" w:hAnsi="Simplified Arabic" w:cs="Simplified Arabic"/>
          <w:sz w:val="20"/>
          <w:szCs w:val="20"/>
          <w:rtl/>
        </w:rPr>
        <w:t>/</w:t>
      </w:r>
      <w:r w:rsidRPr="00BE06A2">
        <w:rPr>
          <w:rFonts w:ascii="Simplified Arabic" w:hAnsi="Simplified Arabic" w:cs="Simplified Arabic"/>
          <w:sz w:val="20"/>
          <w:szCs w:val="20"/>
          <w:rtl/>
        </w:rPr>
        <w:t xml:space="preserve"> دمشق،ط1، 2016.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الأمل والذاكرة: خلاصة القرن العشرين، تزفيتان </w:t>
      </w:r>
      <w:proofErr w:type="spellStart"/>
      <w:r w:rsidRPr="00BE06A2">
        <w:rPr>
          <w:rFonts w:ascii="Simplified Arabic" w:hAnsi="Simplified Arabic" w:cs="Simplified Arabic"/>
          <w:sz w:val="20"/>
          <w:szCs w:val="20"/>
          <w:rtl/>
        </w:rPr>
        <w:t>تودوروف</w:t>
      </w:r>
      <w:proofErr w:type="spellEnd"/>
      <w:r w:rsidRPr="00BE06A2">
        <w:rPr>
          <w:rFonts w:ascii="Simplified Arabic" w:hAnsi="Simplified Arabic" w:cs="Simplified Arabic"/>
          <w:sz w:val="20"/>
          <w:szCs w:val="20"/>
          <w:rtl/>
        </w:rPr>
        <w:t>، ترجمة نرمين العمري، العبيكان، الرياض، ط1، 2006.</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انقاد الأمل.. الطريق الطويل الى الربيع العربي، د. نادر كاظم، مسعى للنشر والتوزيع، المنامة، ط1، 2013.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بشرة سمراء اقنعة بيضاء، حميد دبشي، ترجمة حسام الدين خضور، دار </w:t>
      </w:r>
      <w:proofErr w:type="spellStart"/>
      <w:r w:rsidRPr="00BE06A2">
        <w:rPr>
          <w:rFonts w:ascii="Simplified Arabic" w:hAnsi="Simplified Arabic" w:cs="Simplified Arabic"/>
          <w:sz w:val="20"/>
          <w:szCs w:val="20"/>
          <w:rtl/>
        </w:rPr>
        <w:t>نينوى</w:t>
      </w:r>
      <w:proofErr w:type="spellEnd"/>
      <w:r w:rsidRPr="00BE06A2">
        <w:rPr>
          <w:rFonts w:ascii="Simplified Arabic" w:hAnsi="Simplified Arabic" w:cs="Simplified Arabic"/>
          <w:sz w:val="20"/>
          <w:szCs w:val="20"/>
          <w:rtl/>
        </w:rPr>
        <w:t xml:space="preserve"> للدراسات والنشر والتوزيع، دمشق، ط 1، 2014.</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تاريخ اوروبا وبناء اسطورة الغرب، د. جورج قرم، ترجمة د. رلى ذيبان، دار الفارابي، بيروت، ط1، 2011.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التاريخ والذاكرة الثقافية في الرواية </w:t>
      </w:r>
      <w:proofErr w:type="spellStart"/>
      <w:r w:rsidRPr="00BE06A2">
        <w:rPr>
          <w:rFonts w:ascii="Simplified Arabic" w:hAnsi="Simplified Arabic" w:cs="Simplified Arabic"/>
          <w:sz w:val="20"/>
          <w:szCs w:val="20"/>
          <w:rtl/>
        </w:rPr>
        <w:t>الفكتورية</w:t>
      </w:r>
      <w:proofErr w:type="spellEnd"/>
      <w:r w:rsidRPr="00BE06A2">
        <w:rPr>
          <w:rFonts w:ascii="Simplified Arabic" w:hAnsi="Simplified Arabic" w:cs="Simplified Arabic"/>
          <w:sz w:val="20"/>
          <w:szCs w:val="20"/>
          <w:rtl/>
        </w:rPr>
        <w:t xml:space="preserve"> الجديدة، كيت ميتشل، ترجمة أماني ابي رحمة، دار </w:t>
      </w:r>
      <w:proofErr w:type="spellStart"/>
      <w:r w:rsidRPr="00BE06A2">
        <w:rPr>
          <w:rFonts w:ascii="Simplified Arabic" w:hAnsi="Simplified Arabic" w:cs="Simplified Arabic"/>
          <w:sz w:val="20"/>
          <w:szCs w:val="20"/>
          <w:rtl/>
        </w:rPr>
        <w:t>نينوى</w:t>
      </w:r>
      <w:proofErr w:type="spellEnd"/>
      <w:r w:rsidRPr="00BE06A2">
        <w:rPr>
          <w:rFonts w:ascii="Simplified Arabic" w:hAnsi="Simplified Arabic" w:cs="Simplified Arabic"/>
          <w:sz w:val="20"/>
          <w:szCs w:val="20"/>
          <w:rtl/>
        </w:rPr>
        <w:t>، دمشق، ط1، 2015.</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اختراع التقاليد، تحرير اريك </w:t>
      </w:r>
      <w:proofErr w:type="spellStart"/>
      <w:r w:rsidRPr="00BE06A2">
        <w:rPr>
          <w:rFonts w:ascii="Simplified Arabic" w:hAnsi="Simplified Arabic" w:cs="Simplified Arabic"/>
          <w:sz w:val="20"/>
          <w:szCs w:val="20"/>
          <w:rtl/>
        </w:rPr>
        <w:t>هوبسباوم</w:t>
      </w:r>
      <w:proofErr w:type="spellEnd"/>
      <w:r w:rsidRPr="00BE06A2">
        <w:rPr>
          <w:rFonts w:ascii="Simplified Arabic" w:hAnsi="Simplified Arabic" w:cs="Simplified Arabic"/>
          <w:sz w:val="20"/>
          <w:szCs w:val="20"/>
          <w:rtl/>
        </w:rPr>
        <w:t xml:space="preserve"> </w:t>
      </w:r>
      <w:proofErr w:type="spellStart"/>
      <w:r w:rsidRPr="00BE06A2">
        <w:rPr>
          <w:rFonts w:ascii="Simplified Arabic" w:hAnsi="Simplified Arabic" w:cs="Simplified Arabic"/>
          <w:sz w:val="20"/>
          <w:szCs w:val="20"/>
          <w:rtl/>
        </w:rPr>
        <w:t>وتيرنس</w:t>
      </w:r>
      <w:proofErr w:type="spellEnd"/>
      <w:r w:rsidRPr="00BE06A2">
        <w:rPr>
          <w:rFonts w:ascii="Simplified Arabic" w:hAnsi="Simplified Arabic" w:cs="Simplified Arabic"/>
          <w:sz w:val="20"/>
          <w:szCs w:val="20"/>
          <w:rtl/>
        </w:rPr>
        <w:t xml:space="preserve"> رينجر، ترجمة الحارث محمد النبهان، منشورات الهيئة العامة السورية للكتاب، دمشق، 2011.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تأسيس المجتمع تخيليا، </w:t>
      </w:r>
      <w:proofErr w:type="spellStart"/>
      <w:r w:rsidRPr="00BE06A2">
        <w:rPr>
          <w:rFonts w:ascii="Simplified Arabic" w:hAnsi="Simplified Arabic" w:cs="Simplified Arabic"/>
          <w:sz w:val="20"/>
          <w:szCs w:val="20"/>
          <w:rtl/>
        </w:rPr>
        <w:t>كورنيليوس</w:t>
      </w:r>
      <w:proofErr w:type="spellEnd"/>
      <w:r w:rsidRPr="00BE06A2">
        <w:rPr>
          <w:rFonts w:ascii="Simplified Arabic" w:hAnsi="Simplified Arabic" w:cs="Simplified Arabic"/>
          <w:sz w:val="20"/>
          <w:szCs w:val="20"/>
          <w:rtl/>
        </w:rPr>
        <w:t xml:space="preserve"> </w:t>
      </w:r>
      <w:proofErr w:type="spellStart"/>
      <w:r w:rsidRPr="00BE06A2">
        <w:rPr>
          <w:rFonts w:ascii="Simplified Arabic" w:hAnsi="Simplified Arabic" w:cs="Simplified Arabic"/>
          <w:sz w:val="20"/>
          <w:szCs w:val="20"/>
          <w:rtl/>
        </w:rPr>
        <w:t>كاستورياديس</w:t>
      </w:r>
      <w:proofErr w:type="spellEnd"/>
      <w:r w:rsidRPr="00BE06A2">
        <w:rPr>
          <w:rFonts w:ascii="Simplified Arabic" w:hAnsi="Simplified Arabic" w:cs="Simplified Arabic"/>
          <w:sz w:val="20"/>
          <w:szCs w:val="20"/>
          <w:rtl/>
        </w:rPr>
        <w:t xml:space="preserve">، ترجمة وتقديم ماهر الشريف، المدى، دمشق، ط1، 2003.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تحليل الخطاب الاعلامي: اطر نظرية ونماذج تطبيقية، د. محمد شومان، الدار المصرية اللبنانية، القاهرة، ط 1، 2007.</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تحليل الخطاب الروائي، سعيد يقطين، المركز الثقافي العربي، بيروت – الدار البيضاء، ط 4، 2005.</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التخيل التاريخي: السرد، والامبراطورية، والتجربة الاستعمارية، عبد الله ابراهيم، المؤسسة العربية للدراسات والنشر، بيروت، ط1، 2011.</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الترجمة والامبراطورية: نظريات الترجمة ما بعد </w:t>
      </w:r>
      <w:proofErr w:type="spellStart"/>
      <w:r w:rsidRPr="00BE06A2">
        <w:rPr>
          <w:rFonts w:ascii="Simplified Arabic" w:hAnsi="Simplified Arabic" w:cs="Simplified Arabic"/>
          <w:sz w:val="20"/>
          <w:szCs w:val="20"/>
          <w:rtl/>
        </w:rPr>
        <w:t>الكولونيالية</w:t>
      </w:r>
      <w:proofErr w:type="spellEnd"/>
      <w:r w:rsidRPr="00BE06A2">
        <w:rPr>
          <w:rFonts w:ascii="Simplified Arabic" w:hAnsi="Simplified Arabic" w:cs="Simplified Arabic"/>
          <w:sz w:val="20"/>
          <w:szCs w:val="20"/>
          <w:rtl/>
        </w:rPr>
        <w:t>، دوجلاس روبنسون، ترجمة ثائر ديب، المشروع القومي للترجمة، القاهرة، ط1، 2005.</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تصفية استعمار العقل، </w:t>
      </w:r>
      <w:proofErr w:type="spellStart"/>
      <w:r w:rsidRPr="00BE06A2">
        <w:rPr>
          <w:rFonts w:ascii="Simplified Arabic" w:hAnsi="Simplified Arabic" w:cs="Simplified Arabic"/>
          <w:sz w:val="20"/>
          <w:szCs w:val="20"/>
          <w:rtl/>
        </w:rPr>
        <w:t>نفوجي</w:t>
      </w:r>
      <w:proofErr w:type="spellEnd"/>
      <w:r w:rsidRPr="00BE06A2">
        <w:rPr>
          <w:rFonts w:ascii="Simplified Arabic" w:hAnsi="Simplified Arabic" w:cs="Simplified Arabic"/>
          <w:sz w:val="20"/>
          <w:szCs w:val="20"/>
          <w:rtl/>
        </w:rPr>
        <w:t xml:space="preserve"> </w:t>
      </w:r>
      <w:proofErr w:type="spellStart"/>
      <w:r w:rsidRPr="00BE06A2">
        <w:rPr>
          <w:rFonts w:ascii="Simplified Arabic" w:hAnsi="Simplified Arabic" w:cs="Simplified Arabic"/>
          <w:sz w:val="20"/>
          <w:szCs w:val="20"/>
          <w:rtl/>
        </w:rPr>
        <w:t>واثيونغو</w:t>
      </w:r>
      <w:proofErr w:type="spellEnd"/>
      <w:r w:rsidRPr="00BE06A2">
        <w:rPr>
          <w:rFonts w:ascii="Simplified Arabic" w:hAnsi="Simplified Arabic" w:cs="Simplified Arabic"/>
          <w:sz w:val="20"/>
          <w:szCs w:val="20"/>
          <w:rtl/>
        </w:rPr>
        <w:t xml:space="preserve">، ترجمة سعدي يوسف، دار التكوين، دمشق، عام 2011.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تعقيبات على الاستشراق، ترجمة وتحرير صبحي حديدي، المؤسسة العربية للدراسات والنشر، بيروت، ط1، 1996.</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الثقافة والامبريالية، إدوارد سعيد، ترجمة كمال ابو ديب، دار </w:t>
      </w:r>
      <w:proofErr w:type="spellStart"/>
      <w:r w:rsidRPr="00BE06A2">
        <w:rPr>
          <w:rFonts w:ascii="Simplified Arabic" w:hAnsi="Simplified Arabic" w:cs="Simplified Arabic"/>
          <w:sz w:val="20"/>
          <w:szCs w:val="20"/>
          <w:rtl/>
        </w:rPr>
        <w:t>الاداب</w:t>
      </w:r>
      <w:proofErr w:type="spellEnd"/>
      <w:r w:rsidRPr="00BE06A2">
        <w:rPr>
          <w:rFonts w:ascii="Simplified Arabic" w:hAnsi="Simplified Arabic" w:cs="Simplified Arabic"/>
          <w:sz w:val="20"/>
          <w:szCs w:val="20"/>
          <w:rtl/>
        </w:rPr>
        <w:t xml:space="preserve">، بيروت، ط4، 2014.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الجغرافيا الثقافية: أهمية الجغرافيا في تفسير الظاهر الانسانية، مايك </w:t>
      </w:r>
      <w:proofErr w:type="spellStart"/>
      <w:r w:rsidRPr="00BE06A2">
        <w:rPr>
          <w:rFonts w:ascii="Simplified Arabic" w:hAnsi="Simplified Arabic" w:cs="Simplified Arabic"/>
          <w:sz w:val="20"/>
          <w:szCs w:val="20"/>
          <w:rtl/>
        </w:rPr>
        <w:t>كرانغ</w:t>
      </w:r>
      <w:proofErr w:type="spellEnd"/>
      <w:r w:rsidRPr="00BE06A2">
        <w:rPr>
          <w:rFonts w:ascii="Simplified Arabic" w:hAnsi="Simplified Arabic" w:cs="Simplified Arabic"/>
          <w:sz w:val="20"/>
          <w:szCs w:val="20"/>
          <w:rtl/>
        </w:rPr>
        <w:t xml:space="preserve">، ترجمة د. سعيد منتاق، سلسلة عالم المعرفة، المجلس الوطني للثقافة والفنون </w:t>
      </w:r>
      <w:proofErr w:type="spellStart"/>
      <w:r w:rsidRPr="00BE06A2">
        <w:rPr>
          <w:rFonts w:ascii="Simplified Arabic" w:hAnsi="Simplified Arabic" w:cs="Simplified Arabic"/>
          <w:sz w:val="20"/>
          <w:szCs w:val="20"/>
          <w:rtl/>
        </w:rPr>
        <w:t>والاداب</w:t>
      </w:r>
      <w:proofErr w:type="spellEnd"/>
      <w:r w:rsidRPr="00BE06A2">
        <w:rPr>
          <w:rFonts w:ascii="Simplified Arabic" w:hAnsi="Simplified Arabic" w:cs="Simplified Arabic"/>
          <w:sz w:val="20"/>
          <w:szCs w:val="20"/>
          <w:rtl/>
        </w:rPr>
        <w:t xml:space="preserve"> – الكويت، 2005.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الجغرافيا السياسية لعالمنا المعاصر: الاقتصاد العالمي، الدولة القومية، المحليات، بيتر </w:t>
      </w:r>
      <w:proofErr w:type="spellStart"/>
      <w:r w:rsidRPr="00BE06A2">
        <w:rPr>
          <w:rFonts w:ascii="Simplified Arabic" w:hAnsi="Simplified Arabic" w:cs="Simplified Arabic"/>
          <w:sz w:val="20"/>
          <w:szCs w:val="20"/>
          <w:rtl/>
        </w:rPr>
        <w:t>تيلور</w:t>
      </w:r>
      <w:proofErr w:type="spellEnd"/>
      <w:r w:rsidRPr="00BE06A2">
        <w:rPr>
          <w:rFonts w:ascii="Simplified Arabic" w:hAnsi="Simplified Arabic" w:cs="Simplified Arabic"/>
          <w:sz w:val="20"/>
          <w:szCs w:val="20"/>
          <w:rtl/>
        </w:rPr>
        <w:t xml:space="preserve"> وكولن فلنت، ج 1، ترجمة: عبد السلام رضوان ود. اسحق عبيد، سلسلة عالم المعرفة، المجلس الوطني للثقافة والفنون </w:t>
      </w:r>
      <w:proofErr w:type="spellStart"/>
      <w:r w:rsidRPr="00BE06A2">
        <w:rPr>
          <w:rFonts w:ascii="Simplified Arabic" w:hAnsi="Simplified Arabic" w:cs="Simplified Arabic"/>
          <w:sz w:val="20"/>
          <w:szCs w:val="20"/>
          <w:rtl/>
        </w:rPr>
        <w:t>والاداب</w:t>
      </w:r>
      <w:proofErr w:type="spellEnd"/>
      <w:r w:rsidRPr="00BE06A2">
        <w:rPr>
          <w:rFonts w:ascii="Simplified Arabic" w:hAnsi="Simplified Arabic" w:cs="Simplified Arabic"/>
          <w:sz w:val="20"/>
          <w:szCs w:val="20"/>
          <w:rtl/>
        </w:rPr>
        <w:t xml:space="preserve"> – الكويت، 2002.</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اختراع الشعب الاسرائيلي، شلومو ساند، ترجمة سعيد عيّاش، الاهلية للنشر والتوزيع، عمان، ط1، 2015.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الجغرافيا السياسية للمتوسط، ايف لاكوست، ترجمة زهيدة درويش جبور، هيئة ابو ظبي للثقافة والتراث (كلمة).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جماليات المكان، </w:t>
      </w:r>
      <w:proofErr w:type="spellStart"/>
      <w:r w:rsidRPr="00BE06A2">
        <w:rPr>
          <w:rFonts w:ascii="Simplified Arabic" w:hAnsi="Simplified Arabic" w:cs="Simplified Arabic"/>
          <w:sz w:val="20"/>
          <w:szCs w:val="20"/>
          <w:rtl/>
        </w:rPr>
        <w:t>جاستون</w:t>
      </w:r>
      <w:proofErr w:type="spellEnd"/>
      <w:r w:rsidRPr="00BE06A2">
        <w:rPr>
          <w:rFonts w:ascii="Simplified Arabic" w:hAnsi="Simplified Arabic" w:cs="Simplified Arabic"/>
          <w:sz w:val="20"/>
          <w:szCs w:val="20"/>
          <w:rtl/>
        </w:rPr>
        <w:t xml:space="preserve"> </w:t>
      </w:r>
      <w:proofErr w:type="spellStart"/>
      <w:r w:rsidRPr="00BE06A2">
        <w:rPr>
          <w:rFonts w:ascii="Simplified Arabic" w:hAnsi="Simplified Arabic" w:cs="Simplified Arabic"/>
          <w:sz w:val="20"/>
          <w:szCs w:val="20"/>
          <w:rtl/>
        </w:rPr>
        <w:t>باشلار</w:t>
      </w:r>
      <w:proofErr w:type="spellEnd"/>
      <w:r w:rsidRPr="00BE06A2">
        <w:rPr>
          <w:rFonts w:ascii="Simplified Arabic" w:hAnsi="Simplified Arabic" w:cs="Simplified Arabic"/>
          <w:sz w:val="20"/>
          <w:szCs w:val="20"/>
          <w:rtl/>
        </w:rPr>
        <w:t xml:space="preserve">، ترجمة غالب هالسا، كتاب الاقلام – دار الجاحظ، بغداد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حالة ما بعد الحداثة: بحث في أصول التغيير الثقافي، ديفيد </w:t>
      </w:r>
      <w:proofErr w:type="spellStart"/>
      <w:r w:rsidRPr="00BE06A2">
        <w:rPr>
          <w:rFonts w:ascii="Simplified Arabic" w:hAnsi="Simplified Arabic" w:cs="Simplified Arabic"/>
          <w:sz w:val="20"/>
          <w:szCs w:val="20"/>
          <w:rtl/>
        </w:rPr>
        <w:t>هارفي</w:t>
      </w:r>
      <w:proofErr w:type="spellEnd"/>
      <w:r w:rsidRPr="00BE06A2">
        <w:rPr>
          <w:rFonts w:ascii="Simplified Arabic" w:hAnsi="Simplified Arabic" w:cs="Simplified Arabic"/>
          <w:sz w:val="20"/>
          <w:szCs w:val="20"/>
          <w:rtl/>
        </w:rPr>
        <w:t xml:space="preserve">، ترجمة د. محمد </w:t>
      </w:r>
      <w:proofErr w:type="spellStart"/>
      <w:r w:rsidRPr="00BE06A2">
        <w:rPr>
          <w:rFonts w:ascii="Simplified Arabic" w:hAnsi="Simplified Arabic" w:cs="Simplified Arabic"/>
          <w:sz w:val="20"/>
          <w:szCs w:val="20"/>
          <w:rtl/>
        </w:rPr>
        <w:t>شيّا</w:t>
      </w:r>
      <w:proofErr w:type="spellEnd"/>
      <w:r w:rsidRPr="00BE06A2">
        <w:rPr>
          <w:rFonts w:ascii="Simplified Arabic" w:hAnsi="Simplified Arabic" w:cs="Simplified Arabic"/>
          <w:sz w:val="20"/>
          <w:szCs w:val="20"/>
          <w:rtl/>
        </w:rPr>
        <w:t>، المنظمة العربية للترجمة</w:t>
      </w:r>
      <w:r>
        <w:rPr>
          <w:rFonts w:ascii="Simplified Arabic" w:hAnsi="Simplified Arabic" w:cs="Simplified Arabic"/>
          <w:sz w:val="20"/>
          <w:szCs w:val="20"/>
          <w:rtl/>
        </w:rPr>
        <w:t>/</w:t>
      </w:r>
      <w:r w:rsidRPr="00BE06A2">
        <w:rPr>
          <w:rFonts w:ascii="Simplified Arabic" w:hAnsi="Simplified Arabic" w:cs="Simplified Arabic"/>
          <w:sz w:val="20"/>
          <w:szCs w:val="20"/>
          <w:rtl/>
        </w:rPr>
        <w:t xml:space="preserve"> المعهد العالي العربي للترجمة - الجزائر، بيروت، ط1، 2005.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الحداثة وما بعد الحداثة في فلسفة ريتشارد </w:t>
      </w:r>
      <w:proofErr w:type="spellStart"/>
      <w:r w:rsidRPr="00BE06A2">
        <w:rPr>
          <w:rFonts w:ascii="Simplified Arabic" w:hAnsi="Simplified Arabic" w:cs="Simplified Arabic"/>
          <w:sz w:val="20"/>
          <w:szCs w:val="20"/>
          <w:rtl/>
        </w:rPr>
        <w:t>رورتي</w:t>
      </w:r>
      <w:proofErr w:type="spellEnd"/>
      <w:r w:rsidRPr="00BE06A2">
        <w:rPr>
          <w:rFonts w:ascii="Simplified Arabic" w:hAnsi="Simplified Arabic" w:cs="Simplified Arabic"/>
          <w:sz w:val="20"/>
          <w:szCs w:val="20"/>
          <w:rtl/>
        </w:rPr>
        <w:t>، محمد جديدي، الدار العربية للعلوم ناشرون</w:t>
      </w:r>
      <w:r>
        <w:rPr>
          <w:rFonts w:ascii="Simplified Arabic" w:hAnsi="Simplified Arabic" w:cs="Simplified Arabic"/>
          <w:sz w:val="20"/>
          <w:szCs w:val="20"/>
          <w:rtl/>
        </w:rPr>
        <w:t>/</w:t>
      </w:r>
      <w:r w:rsidRPr="00BE06A2">
        <w:rPr>
          <w:rFonts w:ascii="Simplified Arabic" w:hAnsi="Simplified Arabic" w:cs="Simplified Arabic"/>
          <w:sz w:val="20"/>
          <w:szCs w:val="20"/>
          <w:rtl/>
        </w:rPr>
        <w:t xml:space="preserve"> منشورات الاختلاف</w:t>
      </w:r>
      <w:r>
        <w:rPr>
          <w:rFonts w:ascii="Simplified Arabic" w:hAnsi="Simplified Arabic" w:cs="Simplified Arabic"/>
          <w:sz w:val="20"/>
          <w:szCs w:val="20"/>
          <w:rtl/>
        </w:rPr>
        <w:t>/</w:t>
      </w:r>
      <w:r w:rsidRPr="00BE06A2">
        <w:rPr>
          <w:rFonts w:ascii="Simplified Arabic" w:hAnsi="Simplified Arabic" w:cs="Simplified Arabic"/>
          <w:sz w:val="20"/>
          <w:szCs w:val="20"/>
          <w:rtl/>
        </w:rPr>
        <w:t xml:space="preserve"> مؤسسة محمد بن راشد ال مكتوم، الجزائر- بيروت، ط1، 2008.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الخطاب، سارة ميلز، ترجمة غريب اسكندر، دار الشؤون الثقافية العامة، بغداد، ط ا، 2015.</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خطابات </w:t>
      </w:r>
      <w:proofErr w:type="spellStart"/>
      <w:r w:rsidRPr="00BE06A2">
        <w:rPr>
          <w:rFonts w:ascii="Simplified Arabic" w:hAnsi="Simplified Arabic" w:cs="Simplified Arabic"/>
          <w:sz w:val="20"/>
          <w:szCs w:val="20"/>
          <w:rtl/>
        </w:rPr>
        <w:t>الـ"ما</w:t>
      </w:r>
      <w:proofErr w:type="spellEnd"/>
      <w:r w:rsidRPr="00BE06A2">
        <w:rPr>
          <w:rFonts w:ascii="Simplified Arabic" w:hAnsi="Simplified Arabic" w:cs="Simplified Arabic"/>
          <w:sz w:val="20"/>
          <w:szCs w:val="20"/>
          <w:rtl/>
        </w:rPr>
        <w:t xml:space="preserve"> بعد": في استنفاد او تعديل المشروعات الفلسفية، اشراف وتقديم د. علي عبود </w:t>
      </w:r>
      <w:proofErr w:type="spellStart"/>
      <w:r w:rsidRPr="00BE06A2">
        <w:rPr>
          <w:rFonts w:ascii="Simplified Arabic" w:hAnsi="Simplified Arabic" w:cs="Simplified Arabic"/>
          <w:sz w:val="20"/>
          <w:szCs w:val="20"/>
          <w:rtl/>
        </w:rPr>
        <w:t>المحمداوي</w:t>
      </w:r>
      <w:proofErr w:type="spellEnd"/>
      <w:r w:rsidRPr="00BE06A2">
        <w:rPr>
          <w:rFonts w:ascii="Simplified Arabic" w:hAnsi="Simplified Arabic" w:cs="Simplified Arabic"/>
          <w:sz w:val="20"/>
          <w:szCs w:val="20"/>
          <w:rtl/>
        </w:rPr>
        <w:t>، مجموعة مؤلفين، الرابطة العربية الاكاديمية للفلسفة.</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الدراسات الثقافية: مدخل تطبيقي، مايكل رايان، ترجمة وتحقيق وتقديم د. خالد سهر، دار بغداد للطباعة والنشر والتوزيع، بغداد، ط1، 2016.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دراسات ما بعد </w:t>
      </w:r>
      <w:proofErr w:type="spellStart"/>
      <w:r w:rsidRPr="00BE06A2">
        <w:rPr>
          <w:rFonts w:ascii="Simplified Arabic" w:hAnsi="Simplified Arabic" w:cs="Simplified Arabic"/>
          <w:sz w:val="20"/>
          <w:szCs w:val="20"/>
          <w:rtl/>
        </w:rPr>
        <w:t>الكولونيالية</w:t>
      </w:r>
      <w:proofErr w:type="spellEnd"/>
      <w:r w:rsidRPr="00BE06A2">
        <w:rPr>
          <w:rFonts w:ascii="Simplified Arabic" w:hAnsi="Simplified Arabic" w:cs="Simplified Arabic"/>
          <w:sz w:val="20"/>
          <w:szCs w:val="20"/>
          <w:rtl/>
        </w:rPr>
        <w:t xml:space="preserve"> المفاهيم الرئيسية، بيل </w:t>
      </w:r>
      <w:proofErr w:type="spellStart"/>
      <w:r w:rsidRPr="00BE06A2">
        <w:rPr>
          <w:rFonts w:ascii="Simplified Arabic" w:hAnsi="Simplified Arabic" w:cs="Simplified Arabic"/>
          <w:sz w:val="20"/>
          <w:szCs w:val="20"/>
          <w:rtl/>
        </w:rPr>
        <w:t>اشكروفت</w:t>
      </w:r>
      <w:proofErr w:type="spellEnd"/>
      <w:r w:rsidRPr="00BE06A2">
        <w:rPr>
          <w:rFonts w:ascii="Simplified Arabic" w:hAnsi="Simplified Arabic" w:cs="Simplified Arabic"/>
          <w:sz w:val="20"/>
          <w:szCs w:val="20"/>
          <w:rtl/>
        </w:rPr>
        <w:t xml:space="preserve"> وجاريت جريفين وهلين </w:t>
      </w:r>
      <w:proofErr w:type="spellStart"/>
      <w:r w:rsidRPr="00BE06A2">
        <w:rPr>
          <w:rFonts w:ascii="Simplified Arabic" w:hAnsi="Simplified Arabic" w:cs="Simplified Arabic"/>
          <w:sz w:val="20"/>
          <w:szCs w:val="20"/>
          <w:rtl/>
        </w:rPr>
        <w:t>تيفين</w:t>
      </w:r>
      <w:proofErr w:type="spellEnd"/>
      <w:r w:rsidRPr="00BE06A2">
        <w:rPr>
          <w:rFonts w:ascii="Simplified Arabic" w:hAnsi="Simplified Arabic" w:cs="Simplified Arabic"/>
          <w:sz w:val="20"/>
          <w:szCs w:val="20"/>
          <w:rtl/>
        </w:rPr>
        <w:t xml:space="preserve">، ترجمة احمد الروبي وايمن حلمي وعاطف عثمان، المركز القومي للترجمة، القاهرة، ط1، 2010.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دراسة تفكيكية للتاريخ، الون </w:t>
      </w:r>
      <w:proofErr w:type="spellStart"/>
      <w:r w:rsidRPr="00BE06A2">
        <w:rPr>
          <w:rFonts w:ascii="Simplified Arabic" w:hAnsi="Simplified Arabic" w:cs="Simplified Arabic"/>
          <w:sz w:val="20"/>
          <w:szCs w:val="20"/>
          <w:rtl/>
        </w:rPr>
        <w:t>مونسلو</w:t>
      </w:r>
      <w:proofErr w:type="spellEnd"/>
      <w:r w:rsidRPr="00BE06A2">
        <w:rPr>
          <w:rFonts w:ascii="Simplified Arabic" w:hAnsi="Simplified Arabic" w:cs="Simplified Arabic"/>
          <w:sz w:val="20"/>
          <w:szCs w:val="20"/>
          <w:rtl/>
        </w:rPr>
        <w:t>، ترجمة قاسم عبده قاسم، المركز القومي للترجمة، القاهرة، 2016.</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الدراما ما بعد </w:t>
      </w:r>
      <w:proofErr w:type="spellStart"/>
      <w:r w:rsidRPr="00BE06A2">
        <w:rPr>
          <w:rFonts w:ascii="Simplified Arabic" w:hAnsi="Simplified Arabic" w:cs="Simplified Arabic"/>
          <w:sz w:val="20"/>
          <w:szCs w:val="20"/>
          <w:rtl/>
        </w:rPr>
        <w:t>الكولونيالية</w:t>
      </w:r>
      <w:proofErr w:type="spellEnd"/>
      <w:r w:rsidRPr="00BE06A2">
        <w:rPr>
          <w:rFonts w:ascii="Simplified Arabic" w:hAnsi="Simplified Arabic" w:cs="Simplified Arabic"/>
          <w:sz w:val="20"/>
          <w:szCs w:val="20"/>
          <w:rtl/>
        </w:rPr>
        <w:t xml:space="preserve">: النظرية والممارسة، هيلين </w:t>
      </w:r>
      <w:proofErr w:type="spellStart"/>
      <w:r w:rsidRPr="00BE06A2">
        <w:rPr>
          <w:rFonts w:ascii="Simplified Arabic" w:hAnsi="Simplified Arabic" w:cs="Simplified Arabic"/>
          <w:sz w:val="20"/>
          <w:szCs w:val="20"/>
          <w:rtl/>
        </w:rPr>
        <w:t>جيلبرت</w:t>
      </w:r>
      <w:proofErr w:type="spellEnd"/>
      <w:r w:rsidRPr="00BE06A2">
        <w:rPr>
          <w:rFonts w:ascii="Simplified Arabic" w:hAnsi="Simplified Arabic" w:cs="Simplified Arabic"/>
          <w:sz w:val="20"/>
          <w:szCs w:val="20"/>
          <w:rtl/>
        </w:rPr>
        <w:t xml:space="preserve"> وجوان </w:t>
      </w:r>
      <w:proofErr w:type="spellStart"/>
      <w:r w:rsidRPr="00BE06A2">
        <w:rPr>
          <w:rFonts w:ascii="Simplified Arabic" w:hAnsi="Simplified Arabic" w:cs="Simplified Arabic"/>
          <w:sz w:val="20"/>
          <w:szCs w:val="20"/>
          <w:rtl/>
        </w:rPr>
        <w:t>تومكينز</w:t>
      </w:r>
      <w:proofErr w:type="spellEnd"/>
      <w:r w:rsidRPr="00BE06A2">
        <w:rPr>
          <w:rFonts w:ascii="Simplified Arabic" w:hAnsi="Simplified Arabic" w:cs="Simplified Arabic"/>
          <w:sz w:val="20"/>
          <w:szCs w:val="20"/>
          <w:rtl/>
        </w:rPr>
        <w:t xml:space="preserve">، ترجمة سامح فكري، مراجعة سامي خشبة، وزارة الثقافة، مهرجان القاهرة الدولي للمسرح التجريبي، مطابع المجلس الاعلى </w:t>
      </w:r>
      <w:proofErr w:type="spellStart"/>
      <w:r w:rsidRPr="00BE06A2">
        <w:rPr>
          <w:rFonts w:ascii="Simplified Arabic" w:hAnsi="Simplified Arabic" w:cs="Simplified Arabic"/>
          <w:sz w:val="20"/>
          <w:szCs w:val="20"/>
          <w:rtl/>
        </w:rPr>
        <w:t>للاثار</w:t>
      </w:r>
      <w:proofErr w:type="spellEnd"/>
      <w:r w:rsidRPr="00BE06A2">
        <w:rPr>
          <w:rFonts w:ascii="Simplified Arabic" w:hAnsi="Simplified Arabic" w:cs="Simplified Arabic"/>
          <w:sz w:val="20"/>
          <w:szCs w:val="20"/>
          <w:rtl/>
        </w:rPr>
        <w:t>، بلا تاريخ.</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اختلاق اسرائيل القديمة: اسكات الصوت الفلسطيني، سلسلة عالم المعرفة الكويتية، كيث </w:t>
      </w:r>
      <w:proofErr w:type="spellStart"/>
      <w:r w:rsidRPr="00BE06A2">
        <w:rPr>
          <w:rFonts w:ascii="Simplified Arabic" w:hAnsi="Simplified Arabic" w:cs="Simplified Arabic"/>
          <w:sz w:val="20"/>
          <w:szCs w:val="20"/>
          <w:rtl/>
        </w:rPr>
        <w:t>وايتلام</w:t>
      </w:r>
      <w:proofErr w:type="spellEnd"/>
      <w:r w:rsidRPr="00BE06A2">
        <w:rPr>
          <w:rFonts w:ascii="Simplified Arabic" w:hAnsi="Simplified Arabic" w:cs="Simplified Arabic"/>
          <w:sz w:val="20"/>
          <w:szCs w:val="20"/>
          <w:rtl/>
        </w:rPr>
        <w:t xml:space="preserve">، ترجمة سحر الهنيدي، ومراجعة د. فؤاد زكريا. المجلس الوطني للثقافة والفنون </w:t>
      </w:r>
      <w:proofErr w:type="spellStart"/>
      <w:r w:rsidRPr="00BE06A2">
        <w:rPr>
          <w:rFonts w:ascii="Simplified Arabic" w:hAnsi="Simplified Arabic" w:cs="Simplified Arabic"/>
          <w:sz w:val="20"/>
          <w:szCs w:val="20"/>
          <w:rtl/>
        </w:rPr>
        <w:t>والاداب</w:t>
      </w:r>
      <w:proofErr w:type="spellEnd"/>
      <w:r w:rsidRPr="00BE06A2">
        <w:rPr>
          <w:rFonts w:ascii="Simplified Arabic" w:hAnsi="Simplified Arabic" w:cs="Simplified Arabic"/>
          <w:sz w:val="20"/>
          <w:szCs w:val="20"/>
          <w:rtl/>
        </w:rPr>
        <w:t xml:space="preserve"> – الكويت، 1999.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دليل الناقد الأدبي، د. محمد </w:t>
      </w:r>
      <w:proofErr w:type="spellStart"/>
      <w:r w:rsidRPr="00BE06A2">
        <w:rPr>
          <w:rFonts w:ascii="Simplified Arabic" w:hAnsi="Simplified Arabic" w:cs="Simplified Arabic"/>
          <w:sz w:val="20"/>
          <w:szCs w:val="20"/>
          <w:rtl/>
        </w:rPr>
        <w:t>ميجان</w:t>
      </w:r>
      <w:proofErr w:type="spellEnd"/>
      <w:r w:rsidRPr="00BE06A2">
        <w:rPr>
          <w:rFonts w:ascii="Simplified Arabic" w:hAnsi="Simplified Arabic" w:cs="Simplified Arabic"/>
          <w:sz w:val="20"/>
          <w:szCs w:val="20"/>
          <w:rtl/>
        </w:rPr>
        <w:t xml:space="preserve"> الرويلي ود. سعد </w:t>
      </w:r>
      <w:proofErr w:type="spellStart"/>
      <w:r w:rsidRPr="00BE06A2">
        <w:rPr>
          <w:rFonts w:ascii="Simplified Arabic" w:hAnsi="Simplified Arabic" w:cs="Simplified Arabic"/>
          <w:sz w:val="20"/>
          <w:szCs w:val="20"/>
          <w:rtl/>
        </w:rPr>
        <w:t>البازعي</w:t>
      </w:r>
      <w:proofErr w:type="spellEnd"/>
      <w:r w:rsidRPr="00BE06A2">
        <w:rPr>
          <w:rFonts w:ascii="Simplified Arabic" w:hAnsi="Simplified Arabic" w:cs="Simplified Arabic"/>
          <w:sz w:val="20"/>
          <w:szCs w:val="20"/>
          <w:rtl/>
        </w:rPr>
        <w:t>. المركز الثقافي العربي، بيروت – الدار البيضاء، ط 2، 2002.</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دليل مصطلحات الدراسات الثقافية والنقد الثقافي: اضاءة توثيقية للمفاهيم الثقافية المتداولة، د. سمير الخليل، دار الكتب العلمية، بيروت، بلا تاريخ.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الذات عينها كآخر، بول </w:t>
      </w:r>
      <w:proofErr w:type="spellStart"/>
      <w:r w:rsidRPr="00BE06A2">
        <w:rPr>
          <w:rFonts w:ascii="Simplified Arabic" w:hAnsi="Simplified Arabic" w:cs="Simplified Arabic"/>
          <w:sz w:val="20"/>
          <w:szCs w:val="20"/>
          <w:rtl/>
        </w:rPr>
        <w:t>ريكور</w:t>
      </w:r>
      <w:proofErr w:type="spellEnd"/>
      <w:r w:rsidRPr="00BE06A2">
        <w:rPr>
          <w:rFonts w:ascii="Simplified Arabic" w:hAnsi="Simplified Arabic" w:cs="Simplified Arabic"/>
          <w:sz w:val="20"/>
          <w:szCs w:val="20"/>
          <w:rtl/>
        </w:rPr>
        <w:t>، ترجمة وتقديم وتعليق د. جورج زيناتي، المنظمة العربية للترجمة، بيروت، ط1، 2005.</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الذاكرة الحضارية: الكتابة والذكرى والهوية السياسية في الحضارات الكبرى الأولى، يان أسمن، ترجمة عبد الحليم عبد الغني رجب، المجلس الأعلى للثقافة – المشروع القومي للترجمة، القاهرة، ط1، 2003.</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الذاكرة في الرواية العربية المعاصرة، جمال </w:t>
      </w:r>
      <w:proofErr w:type="spellStart"/>
      <w:r w:rsidRPr="00BE06A2">
        <w:rPr>
          <w:rFonts w:ascii="Simplified Arabic" w:hAnsi="Simplified Arabic" w:cs="Simplified Arabic"/>
          <w:sz w:val="20"/>
          <w:szCs w:val="20"/>
          <w:rtl/>
        </w:rPr>
        <w:t>شحيد</w:t>
      </w:r>
      <w:proofErr w:type="spellEnd"/>
      <w:r w:rsidRPr="00BE06A2">
        <w:rPr>
          <w:rFonts w:ascii="Simplified Arabic" w:hAnsi="Simplified Arabic" w:cs="Simplified Arabic"/>
          <w:sz w:val="20"/>
          <w:szCs w:val="20"/>
          <w:rtl/>
        </w:rPr>
        <w:t xml:space="preserve">، المؤسسة العربية للدراسات والنشر، بيروت، ط1، 2011.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الذاكرة في الفلسفة والأدب، ميري </w:t>
      </w:r>
      <w:proofErr w:type="spellStart"/>
      <w:r w:rsidRPr="00BE06A2">
        <w:rPr>
          <w:rFonts w:ascii="Simplified Arabic" w:hAnsi="Simplified Arabic" w:cs="Simplified Arabic"/>
          <w:sz w:val="20"/>
          <w:szCs w:val="20"/>
          <w:rtl/>
        </w:rPr>
        <w:t>ورنوك</w:t>
      </w:r>
      <w:proofErr w:type="spellEnd"/>
      <w:r w:rsidRPr="00BE06A2">
        <w:rPr>
          <w:rFonts w:ascii="Simplified Arabic" w:hAnsi="Simplified Arabic" w:cs="Simplified Arabic"/>
          <w:sz w:val="20"/>
          <w:szCs w:val="20"/>
          <w:rtl/>
        </w:rPr>
        <w:t xml:space="preserve">، ترجمة فلاح رحيم، الكتاب الجديد المتحدة، بيروت، ط1، 2007.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الذاكرة والهوية: جويل </w:t>
      </w:r>
      <w:proofErr w:type="spellStart"/>
      <w:r w:rsidRPr="00BE06A2">
        <w:rPr>
          <w:rFonts w:ascii="Simplified Arabic" w:hAnsi="Simplified Arabic" w:cs="Simplified Arabic"/>
          <w:sz w:val="20"/>
          <w:szCs w:val="20"/>
          <w:rtl/>
        </w:rPr>
        <w:t>كاندو</w:t>
      </w:r>
      <w:proofErr w:type="spellEnd"/>
      <w:r w:rsidRPr="00BE06A2">
        <w:rPr>
          <w:rFonts w:ascii="Simplified Arabic" w:hAnsi="Simplified Arabic" w:cs="Simplified Arabic"/>
          <w:sz w:val="20"/>
          <w:szCs w:val="20"/>
          <w:rtl/>
        </w:rPr>
        <w:t xml:space="preserve">، ترجمة وجيه اسعد، وزارة الثقافة - الهيئة العامة السورية للكتاب، ط1، 2009.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الذاكرة، التاريخ، النسيان، بول </w:t>
      </w:r>
      <w:proofErr w:type="spellStart"/>
      <w:r w:rsidRPr="00BE06A2">
        <w:rPr>
          <w:rFonts w:ascii="Simplified Arabic" w:hAnsi="Simplified Arabic" w:cs="Simplified Arabic"/>
          <w:sz w:val="20"/>
          <w:szCs w:val="20"/>
          <w:rtl/>
        </w:rPr>
        <w:t>ريكور</w:t>
      </w:r>
      <w:proofErr w:type="spellEnd"/>
      <w:r w:rsidRPr="00BE06A2">
        <w:rPr>
          <w:rFonts w:ascii="Simplified Arabic" w:hAnsi="Simplified Arabic" w:cs="Simplified Arabic"/>
          <w:sz w:val="20"/>
          <w:szCs w:val="20"/>
          <w:rtl/>
        </w:rPr>
        <w:t xml:space="preserve">، ترجمة جورج زيناتي، دار الكتاب الجديد المتحدة، بيروت، ط1، 2009.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ذهنية التحريم، صادق جلال العظم، دار المدى، دمشق، ط1، 1997.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49-</w:t>
      </w:r>
      <w:r w:rsidRPr="00BE06A2">
        <w:rPr>
          <w:rFonts w:ascii="Simplified Arabic" w:hAnsi="Simplified Arabic" w:cs="Simplified Arabic"/>
          <w:sz w:val="20"/>
          <w:szCs w:val="20"/>
          <w:rtl/>
        </w:rPr>
        <w:tab/>
        <w:t xml:space="preserve">الرد بالكتابة: النظرية والتطبيق في آداب المستعمرات القديمة، بيل </w:t>
      </w:r>
      <w:proofErr w:type="spellStart"/>
      <w:r w:rsidRPr="00BE06A2">
        <w:rPr>
          <w:rFonts w:ascii="Simplified Arabic" w:hAnsi="Simplified Arabic" w:cs="Simplified Arabic"/>
          <w:sz w:val="20"/>
          <w:szCs w:val="20"/>
          <w:rtl/>
        </w:rPr>
        <w:t>اشكروفت</w:t>
      </w:r>
      <w:proofErr w:type="spellEnd"/>
      <w:r w:rsidRPr="00BE06A2">
        <w:rPr>
          <w:rFonts w:ascii="Simplified Arabic" w:hAnsi="Simplified Arabic" w:cs="Simplified Arabic"/>
          <w:sz w:val="20"/>
          <w:szCs w:val="20"/>
          <w:rtl/>
        </w:rPr>
        <w:t xml:space="preserve"> </w:t>
      </w:r>
      <w:proofErr w:type="spellStart"/>
      <w:r w:rsidRPr="00BE06A2">
        <w:rPr>
          <w:rFonts w:ascii="Simplified Arabic" w:hAnsi="Simplified Arabic" w:cs="Simplified Arabic"/>
          <w:sz w:val="20"/>
          <w:szCs w:val="20"/>
          <w:rtl/>
        </w:rPr>
        <w:t>وغاريث</w:t>
      </w:r>
      <w:proofErr w:type="spellEnd"/>
      <w:r w:rsidRPr="00BE06A2">
        <w:rPr>
          <w:rFonts w:ascii="Simplified Arabic" w:hAnsi="Simplified Arabic" w:cs="Simplified Arabic"/>
          <w:sz w:val="20"/>
          <w:szCs w:val="20"/>
          <w:rtl/>
        </w:rPr>
        <w:t xml:space="preserve"> </w:t>
      </w:r>
      <w:proofErr w:type="spellStart"/>
      <w:r w:rsidRPr="00BE06A2">
        <w:rPr>
          <w:rFonts w:ascii="Simplified Arabic" w:hAnsi="Simplified Arabic" w:cs="Simplified Arabic"/>
          <w:sz w:val="20"/>
          <w:szCs w:val="20"/>
          <w:rtl/>
        </w:rPr>
        <w:t>غريقيث</w:t>
      </w:r>
      <w:proofErr w:type="spellEnd"/>
      <w:r w:rsidRPr="00BE06A2">
        <w:rPr>
          <w:rFonts w:ascii="Simplified Arabic" w:hAnsi="Simplified Arabic" w:cs="Simplified Arabic"/>
          <w:sz w:val="20"/>
          <w:szCs w:val="20"/>
          <w:rtl/>
        </w:rPr>
        <w:t xml:space="preserve"> وهيلين </w:t>
      </w:r>
      <w:proofErr w:type="spellStart"/>
      <w:r w:rsidRPr="00BE06A2">
        <w:rPr>
          <w:rFonts w:ascii="Simplified Arabic" w:hAnsi="Simplified Arabic" w:cs="Simplified Arabic"/>
          <w:sz w:val="20"/>
          <w:szCs w:val="20"/>
          <w:rtl/>
        </w:rPr>
        <w:t>تيفن</w:t>
      </w:r>
      <w:proofErr w:type="spellEnd"/>
      <w:r w:rsidRPr="00BE06A2">
        <w:rPr>
          <w:rFonts w:ascii="Simplified Arabic" w:hAnsi="Simplified Arabic" w:cs="Simplified Arabic"/>
          <w:sz w:val="20"/>
          <w:szCs w:val="20"/>
          <w:rtl/>
        </w:rPr>
        <w:t xml:space="preserve">، ترجمة د. شهرت العالم، المنظمة العربية للترجمة، ط 1، 2006.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إدوارد سعيد وكتابة التاريخ، شيلي واليا، ترجمة احمد خريس واناصر ابو الهيجا، دار ازمنة، عمان، ط1، 2007.</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proofErr w:type="spellStart"/>
      <w:r w:rsidRPr="00BE06A2">
        <w:rPr>
          <w:rFonts w:ascii="Simplified Arabic" w:hAnsi="Simplified Arabic" w:cs="Simplified Arabic"/>
          <w:sz w:val="20"/>
          <w:szCs w:val="20"/>
          <w:rtl/>
        </w:rPr>
        <w:t>الرسيس</w:t>
      </w:r>
      <w:proofErr w:type="spellEnd"/>
      <w:r w:rsidRPr="00BE06A2">
        <w:rPr>
          <w:rFonts w:ascii="Simplified Arabic" w:hAnsi="Simplified Arabic" w:cs="Simplified Arabic"/>
          <w:sz w:val="20"/>
          <w:szCs w:val="20"/>
          <w:rtl/>
        </w:rPr>
        <w:t xml:space="preserve"> والمخاتلة: خطاب ما بعد </w:t>
      </w:r>
      <w:proofErr w:type="spellStart"/>
      <w:r w:rsidRPr="00BE06A2">
        <w:rPr>
          <w:rFonts w:ascii="Simplified Arabic" w:hAnsi="Simplified Arabic" w:cs="Simplified Arabic"/>
          <w:sz w:val="20"/>
          <w:szCs w:val="20"/>
          <w:rtl/>
        </w:rPr>
        <w:t>الكولونياليّة</w:t>
      </w:r>
      <w:proofErr w:type="spellEnd"/>
      <w:r w:rsidRPr="00BE06A2">
        <w:rPr>
          <w:rFonts w:ascii="Simplified Arabic" w:hAnsi="Simplified Arabic" w:cs="Simplified Arabic"/>
          <w:sz w:val="20"/>
          <w:szCs w:val="20"/>
          <w:rtl/>
        </w:rPr>
        <w:t xml:space="preserve"> في النقد العربي المعاصر - النظرية والتطبيق، د. رامي ابو شهاب، المؤسسة العربية للدراسات والنشر، بيروت، ط1، 2013.</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الرواية العربية واسئلة ما بعد الاستعمار، د. ادريس الخضراوي، رؤية للنشر والتوزيع، القاهرة، ط1، 2012.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السرد والهوية: دراسات في السيرة الذاتية والذات والثقافة، تحرير جينز </w:t>
      </w:r>
      <w:proofErr w:type="spellStart"/>
      <w:r w:rsidRPr="00BE06A2">
        <w:rPr>
          <w:rFonts w:ascii="Simplified Arabic" w:hAnsi="Simplified Arabic" w:cs="Simplified Arabic"/>
          <w:sz w:val="20"/>
          <w:szCs w:val="20"/>
          <w:rtl/>
        </w:rPr>
        <w:t>بروكميير</w:t>
      </w:r>
      <w:proofErr w:type="spellEnd"/>
      <w:r w:rsidRPr="00BE06A2">
        <w:rPr>
          <w:rFonts w:ascii="Simplified Arabic" w:hAnsi="Simplified Arabic" w:cs="Simplified Arabic"/>
          <w:sz w:val="20"/>
          <w:szCs w:val="20"/>
          <w:rtl/>
        </w:rPr>
        <w:t xml:space="preserve"> </w:t>
      </w:r>
      <w:proofErr w:type="spellStart"/>
      <w:r w:rsidRPr="00BE06A2">
        <w:rPr>
          <w:rFonts w:ascii="Simplified Arabic" w:hAnsi="Simplified Arabic" w:cs="Simplified Arabic"/>
          <w:sz w:val="20"/>
          <w:szCs w:val="20"/>
          <w:rtl/>
        </w:rPr>
        <w:t>ودونال</w:t>
      </w:r>
      <w:proofErr w:type="spellEnd"/>
      <w:r w:rsidRPr="00BE06A2">
        <w:rPr>
          <w:rFonts w:ascii="Simplified Arabic" w:hAnsi="Simplified Arabic" w:cs="Simplified Arabic"/>
          <w:sz w:val="20"/>
          <w:szCs w:val="20"/>
          <w:rtl/>
        </w:rPr>
        <w:t xml:space="preserve"> كوبر، ترجمة عبد المقصود عبد الكريم، المركز القومي للترجمة، القاهرة، 2017.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السرديات المضادة: بحث في طبيعة التحولات الثقافية، د. معن الطائي، المؤسسة العربية للدراسات والنشر، بيروت، ط1، 2014.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سرديات بديلة، د. محمد الشحات، الهيئة العامة لقصور الثقافة، سلسلة كتابات معاصرة، القاهرة، ط 1، 2012.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السردية العربية الحديثة، تفكيك الخطاب الاستعماري واعادة تفسير النشأة، د. عبد الله ابراهيم، المركز الثقافي العربي، بيروت – الدار البيضاء، ط1، 2003.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صور </w:t>
      </w:r>
      <w:proofErr w:type="spellStart"/>
      <w:r w:rsidRPr="00BE06A2">
        <w:rPr>
          <w:rFonts w:ascii="Simplified Arabic" w:hAnsi="Simplified Arabic" w:cs="Simplified Arabic"/>
          <w:sz w:val="20"/>
          <w:szCs w:val="20"/>
          <w:rtl/>
        </w:rPr>
        <w:t>دريدا</w:t>
      </w:r>
      <w:proofErr w:type="spellEnd"/>
      <w:r w:rsidRPr="00BE06A2">
        <w:rPr>
          <w:rFonts w:ascii="Simplified Arabic" w:hAnsi="Simplified Arabic" w:cs="Simplified Arabic"/>
          <w:sz w:val="20"/>
          <w:szCs w:val="20"/>
          <w:rtl/>
        </w:rPr>
        <w:t xml:space="preserve">: ثلاث مقالات عن التفكيك، </w:t>
      </w:r>
      <w:proofErr w:type="spellStart"/>
      <w:r w:rsidRPr="00BE06A2">
        <w:rPr>
          <w:rFonts w:ascii="Simplified Arabic" w:hAnsi="Simplified Arabic" w:cs="Simplified Arabic"/>
          <w:sz w:val="20"/>
          <w:szCs w:val="20"/>
          <w:rtl/>
        </w:rPr>
        <w:t>جايتريا</w:t>
      </w:r>
      <w:proofErr w:type="spellEnd"/>
      <w:r w:rsidRPr="00BE06A2">
        <w:rPr>
          <w:rFonts w:ascii="Simplified Arabic" w:hAnsi="Simplified Arabic" w:cs="Simplified Arabic"/>
          <w:sz w:val="20"/>
          <w:szCs w:val="20"/>
          <w:rtl/>
        </w:rPr>
        <w:t xml:space="preserve"> </w:t>
      </w:r>
      <w:proofErr w:type="spellStart"/>
      <w:r w:rsidRPr="00BE06A2">
        <w:rPr>
          <w:rFonts w:ascii="Simplified Arabic" w:hAnsi="Simplified Arabic" w:cs="Simplified Arabic"/>
          <w:sz w:val="20"/>
          <w:szCs w:val="20"/>
          <w:rtl/>
        </w:rPr>
        <w:t>سبيفاك</w:t>
      </w:r>
      <w:proofErr w:type="spellEnd"/>
      <w:r w:rsidRPr="00BE06A2">
        <w:rPr>
          <w:rFonts w:ascii="Simplified Arabic" w:hAnsi="Simplified Arabic" w:cs="Simplified Arabic"/>
          <w:sz w:val="20"/>
          <w:szCs w:val="20"/>
          <w:rtl/>
        </w:rPr>
        <w:t xml:space="preserve"> وكريستوفر </w:t>
      </w:r>
      <w:proofErr w:type="spellStart"/>
      <w:r w:rsidRPr="00BE06A2">
        <w:rPr>
          <w:rFonts w:ascii="Simplified Arabic" w:hAnsi="Simplified Arabic" w:cs="Simplified Arabic"/>
          <w:sz w:val="20"/>
          <w:szCs w:val="20"/>
          <w:rtl/>
        </w:rPr>
        <w:t>نوريس</w:t>
      </w:r>
      <w:proofErr w:type="spellEnd"/>
      <w:r w:rsidRPr="00BE06A2">
        <w:rPr>
          <w:rFonts w:ascii="Simplified Arabic" w:hAnsi="Simplified Arabic" w:cs="Simplified Arabic"/>
          <w:sz w:val="20"/>
          <w:szCs w:val="20"/>
          <w:rtl/>
        </w:rPr>
        <w:t xml:space="preserve">، ترجمة حسام نايل، المشروع القومي للترجمة، القاهرة، 2004.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طرائق تحليل السرد الأدبي – دراسات، منشورات اتحاد كتاب المغرب، ط1، 1992.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عدوى الرحيل "موسم الهجرة الى الشمال" ونظرية ما بعد الاستعمار، خيري دومة، دار ازمنة، 2010.</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علم السرد: مدخل الى نظرية السرد، يان </w:t>
      </w:r>
      <w:proofErr w:type="spellStart"/>
      <w:r w:rsidRPr="00BE06A2">
        <w:rPr>
          <w:rFonts w:ascii="Simplified Arabic" w:hAnsi="Simplified Arabic" w:cs="Simplified Arabic"/>
          <w:sz w:val="20"/>
          <w:szCs w:val="20"/>
          <w:rtl/>
        </w:rPr>
        <w:t>مانفريد</w:t>
      </w:r>
      <w:proofErr w:type="spellEnd"/>
      <w:r w:rsidRPr="00BE06A2">
        <w:rPr>
          <w:rFonts w:ascii="Simplified Arabic" w:hAnsi="Simplified Arabic" w:cs="Simplified Arabic"/>
          <w:sz w:val="20"/>
          <w:szCs w:val="20"/>
          <w:rtl/>
        </w:rPr>
        <w:t xml:space="preserve">، ترجمة اماني ابو رحمة، دار </w:t>
      </w:r>
      <w:proofErr w:type="spellStart"/>
      <w:r w:rsidRPr="00BE06A2">
        <w:rPr>
          <w:rFonts w:ascii="Simplified Arabic" w:hAnsi="Simplified Arabic" w:cs="Simplified Arabic"/>
          <w:sz w:val="20"/>
          <w:szCs w:val="20"/>
          <w:rtl/>
        </w:rPr>
        <w:t>نينوى</w:t>
      </w:r>
      <w:proofErr w:type="spellEnd"/>
      <w:r w:rsidRPr="00BE06A2">
        <w:rPr>
          <w:rFonts w:ascii="Simplified Arabic" w:hAnsi="Simplified Arabic" w:cs="Simplified Arabic"/>
          <w:sz w:val="20"/>
          <w:szCs w:val="20"/>
          <w:rtl/>
        </w:rPr>
        <w:t xml:space="preserve"> للدراسات والنشر والتوزيع، دمشق، ط1، 2011.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إدوارد سعيد: مفارقة الهوية، بيل </w:t>
      </w:r>
      <w:proofErr w:type="spellStart"/>
      <w:r w:rsidRPr="00BE06A2">
        <w:rPr>
          <w:rFonts w:ascii="Simplified Arabic" w:hAnsi="Simplified Arabic" w:cs="Simplified Arabic"/>
          <w:sz w:val="20"/>
          <w:szCs w:val="20"/>
          <w:rtl/>
        </w:rPr>
        <w:t>أشكروفت</w:t>
      </w:r>
      <w:proofErr w:type="spellEnd"/>
      <w:r w:rsidRPr="00BE06A2">
        <w:rPr>
          <w:rFonts w:ascii="Simplified Arabic" w:hAnsi="Simplified Arabic" w:cs="Simplified Arabic"/>
          <w:sz w:val="20"/>
          <w:szCs w:val="20"/>
          <w:rtl/>
        </w:rPr>
        <w:t xml:space="preserve"> وبال </w:t>
      </w:r>
      <w:proofErr w:type="spellStart"/>
      <w:r w:rsidRPr="00BE06A2">
        <w:rPr>
          <w:rFonts w:ascii="Simplified Arabic" w:hAnsi="Simplified Arabic" w:cs="Simplified Arabic"/>
          <w:sz w:val="20"/>
          <w:szCs w:val="20"/>
          <w:rtl/>
        </w:rPr>
        <w:t>اهلواليا</w:t>
      </w:r>
      <w:proofErr w:type="spellEnd"/>
      <w:r w:rsidRPr="00BE06A2">
        <w:rPr>
          <w:rFonts w:ascii="Simplified Arabic" w:hAnsi="Simplified Arabic" w:cs="Simplified Arabic"/>
          <w:sz w:val="20"/>
          <w:szCs w:val="20"/>
          <w:rtl/>
        </w:rPr>
        <w:t xml:space="preserve">، ترجمة سهيل نجم، دار </w:t>
      </w:r>
      <w:proofErr w:type="spellStart"/>
      <w:r w:rsidRPr="00BE06A2">
        <w:rPr>
          <w:rFonts w:ascii="Simplified Arabic" w:hAnsi="Simplified Arabic" w:cs="Simplified Arabic"/>
          <w:sz w:val="20"/>
          <w:szCs w:val="20"/>
          <w:rtl/>
        </w:rPr>
        <w:t>نينوى</w:t>
      </w:r>
      <w:proofErr w:type="spellEnd"/>
      <w:r w:rsidRPr="00BE06A2">
        <w:rPr>
          <w:rFonts w:ascii="Simplified Arabic" w:hAnsi="Simplified Arabic" w:cs="Simplified Arabic"/>
          <w:sz w:val="20"/>
          <w:szCs w:val="20"/>
          <w:rtl/>
        </w:rPr>
        <w:t xml:space="preserve">، دمشق، ط1، 2002. .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على حافة الهاوية.. التاريخ بين الشك واليقين، روجيه </w:t>
      </w:r>
      <w:proofErr w:type="spellStart"/>
      <w:r w:rsidRPr="00BE06A2">
        <w:rPr>
          <w:rFonts w:ascii="Simplified Arabic" w:hAnsi="Simplified Arabic" w:cs="Simplified Arabic"/>
          <w:sz w:val="20"/>
          <w:szCs w:val="20"/>
          <w:rtl/>
        </w:rPr>
        <w:t>شارتييه</w:t>
      </w:r>
      <w:proofErr w:type="spellEnd"/>
      <w:r w:rsidRPr="00BE06A2">
        <w:rPr>
          <w:rFonts w:ascii="Simplified Arabic" w:hAnsi="Simplified Arabic" w:cs="Simplified Arabic"/>
          <w:sz w:val="20"/>
          <w:szCs w:val="20"/>
          <w:rtl/>
        </w:rPr>
        <w:t xml:space="preserve">، ترجمة وتقديم: طواهري ميلود، ابن النديم للنشر والتوزيع ودار الروافد الثقافية - ناشرون، وهران – بيروت، ط1، 2017.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proofErr w:type="spellStart"/>
      <w:r w:rsidRPr="00BE06A2">
        <w:rPr>
          <w:rFonts w:ascii="Simplified Arabic" w:hAnsi="Simplified Arabic" w:cs="Simplified Arabic"/>
          <w:sz w:val="20"/>
          <w:szCs w:val="20"/>
          <w:rtl/>
        </w:rPr>
        <w:t>غرامشي</w:t>
      </w:r>
      <w:proofErr w:type="spellEnd"/>
      <w:r w:rsidRPr="00BE06A2">
        <w:rPr>
          <w:rFonts w:ascii="Simplified Arabic" w:hAnsi="Simplified Arabic" w:cs="Simplified Arabic"/>
          <w:sz w:val="20"/>
          <w:szCs w:val="20"/>
          <w:rtl/>
        </w:rPr>
        <w:t xml:space="preserve"> وقضايا المجتمع المدني، دار كنعان للدراسات والنشر، دمشق. ط1، 1991. وكذلك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فالتر بنيامين.. مقالات مختارة، ترجمة احمد حسّان، دار ازمنة، عمان، ط1، 2007.</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فانون المخيلة بعد </w:t>
      </w:r>
      <w:proofErr w:type="spellStart"/>
      <w:r w:rsidRPr="00BE06A2">
        <w:rPr>
          <w:rFonts w:ascii="Simplified Arabic" w:hAnsi="Simplified Arabic" w:cs="Simplified Arabic"/>
          <w:sz w:val="20"/>
          <w:szCs w:val="20"/>
          <w:rtl/>
        </w:rPr>
        <w:t>الكولونيالية</w:t>
      </w:r>
      <w:proofErr w:type="spellEnd"/>
      <w:r w:rsidRPr="00BE06A2">
        <w:rPr>
          <w:rFonts w:ascii="Simplified Arabic" w:hAnsi="Simplified Arabic" w:cs="Simplified Arabic"/>
          <w:sz w:val="20"/>
          <w:szCs w:val="20"/>
          <w:rtl/>
        </w:rPr>
        <w:t xml:space="preserve">، </w:t>
      </w:r>
      <w:proofErr w:type="spellStart"/>
      <w:r w:rsidRPr="00BE06A2">
        <w:rPr>
          <w:rFonts w:ascii="Simplified Arabic" w:hAnsi="Simplified Arabic" w:cs="Simplified Arabic"/>
          <w:sz w:val="20"/>
          <w:szCs w:val="20"/>
          <w:rtl/>
        </w:rPr>
        <w:t>نايجل</w:t>
      </w:r>
      <w:proofErr w:type="spellEnd"/>
      <w:r w:rsidRPr="00BE06A2">
        <w:rPr>
          <w:rFonts w:ascii="Simplified Arabic" w:hAnsi="Simplified Arabic" w:cs="Simplified Arabic"/>
          <w:sz w:val="20"/>
          <w:szCs w:val="20"/>
          <w:rtl/>
        </w:rPr>
        <w:t xml:space="preserve"> سي. </w:t>
      </w:r>
      <w:proofErr w:type="spellStart"/>
      <w:r w:rsidRPr="00BE06A2">
        <w:rPr>
          <w:rFonts w:ascii="Simplified Arabic" w:hAnsi="Simplified Arabic" w:cs="Simplified Arabic"/>
          <w:sz w:val="20"/>
          <w:szCs w:val="20"/>
          <w:rtl/>
        </w:rPr>
        <w:t>غبسون</w:t>
      </w:r>
      <w:proofErr w:type="spellEnd"/>
      <w:r w:rsidRPr="00BE06A2">
        <w:rPr>
          <w:rFonts w:ascii="Simplified Arabic" w:hAnsi="Simplified Arabic" w:cs="Simplified Arabic"/>
          <w:sz w:val="20"/>
          <w:szCs w:val="20"/>
          <w:rtl/>
        </w:rPr>
        <w:t xml:space="preserve">، ترجمة خالد عايد ابو هديب، المركز العربي </w:t>
      </w:r>
      <w:proofErr w:type="spellStart"/>
      <w:r w:rsidRPr="00BE06A2">
        <w:rPr>
          <w:rFonts w:ascii="Simplified Arabic" w:hAnsi="Simplified Arabic" w:cs="Simplified Arabic"/>
          <w:sz w:val="20"/>
          <w:szCs w:val="20"/>
          <w:rtl/>
        </w:rPr>
        <w:t>للابحاث</w:t>
      </w:r>
      <w:proofErr w:type="spellEnd"/>
      <w:r w:rsidRPr="00BE06A2">
        <w:rPr>
          <w:rFonts w:ascii="Simplified Arabic" w:hAnsi="Simplified Arabic" w:cs="Simplified Arabic"/>
          <w:sz w:val="20"/>
          <w:szCs w:val="20"/>
          <w:rtl/>
        </w:rPr>
        <w:t xml:space="preserve"> ودراسة السياسات، الدوحة – قطر، ط1، 2013.</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الفضاءات القادمة: الطريق الى بعد ما بعد الحداثة، د. معن الطائي واماني ابو رحمة، مؤسسة اروقة للدراسات والنشر، القاهرة، ط1، 2011</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القاموس المحيط، العلامة اللغوي مُجد الدين محمد بن يعقوب الفيروز ابادي، قدَّم له وعلَّق حواشيه الشيخ ابو الوفا نصر </w:t>
      </w:r>
      <w:proofErr w:type="spellStart"/>
      <w:r w:rsidRPr="00BE06A2">
        <w:rPr>
          <w:rFonts w:ascii="Simplified Arabic" w:hAnsi="Simplified Arabic" w:cs="Simplified Arabic"/>
          <w:sz w:val="20"/>
          <w:szCs w:val="20"/>
          <w:rtl/>
        </w:rPr>
        <w:t>الهوريني</w:t>
      </w:r>
      <w:proofErr w:type="spellEnd"/>
      <w:r w:rsidRPr="00BE06A2">
        <w:rPr>
          <w:rFonts w:ascii="Simplified Arabic" w:hAnsi="Simplified Arabic" w:cs="Simplified Arabic"/>
          <w:sz w:val="20"/>
          <w:szCs w:val="20"/>
          <w:rtl/>
        </w:rPr>
        <w:t xml:space="preserve"> المصري الشافعي، دار الكتب العلمية، مادة لفق، ص 935.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الكتابة والاختلاف، جاك </w:t>
      </w:r>
      <w:proofErr w:type="spellStart"/>
      <w:r w:rsidRPr="00BE06A2">
        <w:rPr>
          <w:rFonts w:ascii="Simplified Arabic" w:hAnsi="Simplified Arabic" w:cs="Simplified Arabic"/>
          <w:sz w:val="20"/>
          <w:szCs w:val="20"/>
          <w:rtl/>
        </w:rPr>
        <w:t>دريدا</w:t>
      </w:r>
      <w:proofErr w:type="spellEnd"/>
      <w:r w:rsidRPr="00BE06A2">
        <w:rPr>
          <w:rFonts w:ascii="Simplified Arabic" w:hAnsi="Simplified Arabic" w:cs="Simplified Arabic"/>
          <w:sz w:val="20"/>
          <w:szCs w:val="20"/>
          <w:rtl/>
        </w:rPr>
        <w:t xml:space="preserve">، ترجمة كاظم جهاد، دار توبقال، الدار البيضاء، ط2، 2000.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الكلمات والاشياء، ميشيل فوكو، ترجمة مطاع صفدي واخرون، مركز الانماء القومي، بيروت، 1989 – 1990.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proofErr w:type="spellStart"/>
      <w:r w:rsidRPr="00BE06A2">
        <w:rPr>
          <w:rFonts w:ascii="Simplified Arabic" w:hAnsi="Simplified Arabic" w:cs="Simplified Arabic"/>
          <w:sz w:val="20"/>
          <w:szCs w:val="20"/>
          <w:rtl/>
        </w:rPr>
        <w:t>الكولونيالية</w:t>
      </w:r>
      <w:proofErr w:type="spellEnd"/>
      <w:r w:rsidRPr="00BE06A2">
        <w:rPr>
          <w:rFonts w:ascii="Simplified Arabic" w:hAnsi="Simplified Arabic" w:cs="Simplified Arabic"/>
          <w:sz w:val="20"/>
          <w:szCs w:val="20"/>
          <w:rtl/>
        </w:rPr>
        <w:t xml:space="preserve"> وما بعدها، انيا </w:t>
      </w:r>
      <w:proofErr w:type="spellStart"/>
      <w:r w:rsidRPr="00BE06A2">
        <w:rPr>
          <w:rFonts w:ascii="Simplified Arabic" w:hAnsi="Simplified Arabic" w:cs="Simplified Arabic"/>
          <w:sz w:val="20"/>
          <w:szCs w:val="20"/>
          <w:rtl/>
        </w:rPr>
        <w:t>لومبا</w:t>
      </w:r>
      <w:proofErr w:type="spellEnd"/>
      <w:r w:rsidRPr="00BE06A2">
        <w:rPr>
          <w:rFonts w:ascii="Simplified Arabic" w:hAnsi="Simplified Arabic" w:cs="Simplified Arabic"/>
          <w:sz w:val="20"/>
          <w:szCs w:val="20"/>
          <w:rtl/>
        </w:rPr>
        <w:t xml:space="preserve">، ترجمة د. باسل المسالمة، دار التكوين للتأليف والترجمة والنشر، دمشق، ط1، 2013.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proofErr w:type="spellStart"/>
      <w:r w:rsidRPr="00BE06A2">
        <w:rPr>
          <w:rFonts w:ascii="Simplified Arabic" w:hAnsi="Simplified Arabic" w:cs="Simplified Arabic"/>
          <w:sz w:val="20"/>
          <w:szCs w:val="20"/>
          <w:rtl/>
        </w:rPr>
        <w:t>ليوتار</w:t>
      </w:r>
      <w:proofErr w:type="spellEnd"/>
      <w:r w:rsidRPr="00BE06A2">
        <w:rPr>
          <w:rFonts w:ascii="Simplified Arabic" w:hAnsi="Simplified Arabic" w:cs="Simplified Arabic"/>
          <w:sz w:val="20"/>
          <w:szCs w:val="20"/>
          <w:rtl/>
        </w:rPr>
        <w:t xml:space="preserve"> نحو فلسفة ما بعد الحداثة، جيمس وليامز، ترجمة ايمان عبد العزيز، المشروع القومي للترجمة، القاهرة، 2003.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إدوارد سعيد: من تفكيك المركزية الغربية الى فضاء الهجنة والاختلاف، ترجمة وإعداد: محمد </w:t>
      </w:r>
      <w:proofErr w:type="spellStart"/>
      <w:r w:rsidRPr="00BE06A2">
        <w:rPr>
          <w:rFonts w:ascii="Simplified Arabic" w:hAnsi="Simplified Arabic" w:cs="Simplified Arabic"/>
          <w:sz w:val="20"/>
          <w:szCs w:val="20"/>
          <w:rtl/>
        </w:rPr>
        <w:t>الجرطي</w:t>
      </w:r>
      <w:proofErr w:type="spellEnd"/>
      <w:r w:rsidRPr="00BE06A2">
        <w:rPr>
          <w:rFonts w:ascii="Simplified Arabic" w:hAnsi="Simplified Arabic" w:cs="Simplified Arabic"/>
          <w:sz w:val="20"/>
          <w:szCs w:val="20"/>
          <w:rtl/>
        </w:rPr>
        <w:t xml:space="preserve">، منشورات المتوسط، ميلانو – بغداد، 2016.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proofErr w:type="spellStart"/>
      <w:r w:rsidRPr="00BE06A2">
        <w:rPr>
          <w:rFonts w:ascii="Simplified Arabic" w:hAnsi="Simplified Arabic" w:cs="Simplified Arabic"/>
          <w:sz w:val="20"/>
          <w:szCs w:val="20"/>
          <w:rtl/>
        </w:rPr>
        <w:t>ليوتار</w:t>
      </w:r>
      <w:proofErr w:type="spellEnd"/>
      <w:r w:rsidRPr="00BE06A2">
        <w:rPr>
          <w:rFonts w:ascii="Simplified Arabic" w:hAnsi="Simplified Arabic" w:cs="Simplified Arabic"/>
          <w:sz w:val="20"/>
          <w:szCs w:val="20"/>
          <w:rtl/>
        </w:rPr>
        <w:t xml:space="preserve"> والوضع ما بعد الحداثي، تحرير د. احمد عبد الحليم عطية، دار الفارابي، بيروت، ط1، 2011.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ما بعد المركزية الاوربية، بيتر جران، ترجمة عاطف احمد وابراهيم فتحي ومحمود ماجد، المشروع القومي للترجمة، القاهرة، 1998.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مدخل الى التفكيك، </w:t>
      </w:r>
      <w:proofErr w:type="spellStart"/>
      <w:r w:rsidRPr="00BE06A2">
        <w:rPr>
          <w:rFonts w:ascii="Simplified Arabic" w:hAnsi="Simplified Arabic" w:cs="Simplified Arabic"/>
          <w:sz w:val="20"/>
          <w:szCs w:val="20"/>
          <w:rtl/>
        </w:rPr>
        <w:t>ميشل</w:t>
      </w:r>
      <w:proofErr w:type="spellEnd"/>
      <w:r w:rsidRPr="00BE06A2">
        <w:rPr>
          <w:rFonts w:ascii="Simplified Arabic" w:hAnsi="Simplified Arabic" w:cs="Simplified Arabic"/>
          <w:sz w:val="20"/>
          <w:szCs w:val="20"/>
          <w:rtl/>
        </w:rPr>
        <w:t xml:space="preserve"> ريان، جوناثان </w:t>
      </w:r>
      <w:proofErr w:type="spellStart"/>
      <w:r w:rsidRPr="00BE06A2">
        <w:rPr>
          <w:rFonts w:ascii="Simplified Arabic" w:hAnsi="Simplified Arabic" w:cs="Simplified Arabic"/>
          <w:sz w:val="20"/>
          <w:szCs w:val="20"/>
          <w:rtl/>
        </w:rPr>
        <w:t>كلر</w:t>
      </w:r>
      <w:proofErr w:type="spellEnd"/>
      <w:r w:rsidRPr="00BE06A2">
        <w:rPr>
          <w:rFonts w:ascii="Simplified Arabic" w:hAnsi="Simplified Arabic" w:cs="Simplified Arabic"/>
          <w:sz w:val="20"/>
          <w:szCs w:val="20"/>
          <w:rtl/>
        </w:rPr>
        <w:t xml:space="preserve">، ريتشارد </w:t>
      </w:r>
      <w:proofErr w:type="spellStart"/>
      <w:r w:rsidRPr="00BE06A2">
        <w:rPr>
          <w:rFonts w:ascii="Simplified Arabic" w:hAnsi="Simplified Arabic" w:cs="Simplified Arabic"/>
          <w:sz w:val="20"/>
          <w:szCs w:val="20"/>
          <w:rtl/>
        </w:rPr>
        <w:t>رورتي</w:t>
      </w:r>
      <w:proofErr w:type="spellEnd"/>
      <w:r w:rsidRPr="00BE06A2">
        <w:rPr>
          <w:rFonts w:ascii="Simplified Arabic" w:hAnsi="Simplified Arabic" w:cs="Simplified Arabic"/>
          <w:sz w:val="20"/>
          <w:szCs w:val="20"/>
          <w:rtl/>
        </w:rPr>
        <w:t xml:space="preserve">، كريستوفر </w:t>
      </w:r>
      <w:proofErr w:type="spellStart"/>
      <w:r w:rsidRPr="00BE06A2">
        <w:rPr>
          <w:rFonts w:ascii="Simplified Arabic" w:hAnsi="Simplified Arabic" w:cs="Simplified Arabic"/>
          <w:sz w:val="20"/>
          <w:szCs w:val="20"/>
          <w:rtl/>
        </w:rPr>
        <w:t>نوريس</w:t>
      </w:r>
      <w:proofErr w:type="spellEnd"/>
      <w:r w:rsidRPr="00BE06A2">
        <w:rPr>
          <w:rFonts w:ascii="Simplified Arabic" w:hAnsi="Simplified Arabic" w:cs="Simplified Arabic"/>
          <w:sz w:val="20"/>
          <w:szCs w:val="20"/>
          <w:rtl/>
        </w:rPr>
        <w:t>، ترجمة حسام نايل، الهيئة العامة لقصور الثقافة، القاهرة، ط1، 2008.</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مدرسة فرانكفورت: نشأتها ومغزاها- وجهة نظر ماركسية، فيل </w:t>
      </w:r>
      <w:proofErr w:type="spellStart"/>
      <w:r w:rsidRPr="00BE06A2">
        <w:rPr>
          <w:rFonts w:ascii="Simplified Arabic" w:hAnsi="Simplified Arabic" w:cs="Simplified Arabic"/>
          <w:sz w:val="20"/>
          <w:szCs w:val="20"/>
          <w:rtl/>
        </w:rPr>
        <w:t>سليتر</w:t>
      </w:r>
      <w:proofErr w:type="spellEnd"/>
      <w:r w:rsidRPr="00BE06A2">
        <w:rPr>
          <w:rFonts w:ascii="Simplified Arabic" w:hAnsi="Simplified Arabic" w:cs="Simplified Arabic"/>
          <w:sz w:val="20"/>
          <w:szCs w:val="20"/>
          <w:rtl/>
        </w:rPr>
        <w:t xml:space="preserve">، ترجمة خليل كلفت، المشروع القومي للترجمة، القاهرة، ط1، 2000.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المطابقة والاختلاف، عبد الله ابراهيم، المؤسسة العربية للدراسات والنشر، بيروت، ط1، 2004.</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معجم </w:t>
      </w:r>
      <w:proofErr w:type="spellStart"/>
      <w:r w:rsidRPr="00BE06A2">
        <w:rPr>
          <w:rFonts w:ascii="Simplified Arabic" w:hAnsi="Simplified Arabic" w:cs="Simplified Arabic"/>
          <w:sz w:val="20"/>
          <w:szCs w:val="20"/>
          <w:rtl/>
        </w:rPr>
        <w:t>السيميائيات</w:t>
      </w:r>
      <w:proofErr w:type="spellEnd"/>
      <w:r w:rsidRPr="00BE06A2">
        <w:rPr>
          <w:rFonts w:ascii="Simplified Arabic" w:hAnsi="Simplified Arabic" w:cs="Simplified Arabic"/>
          <w:sz w:val="20"/>
          <w:szCs w:val="20"/>
          <w:rtl/>
        </w:rPr>
        <w:t xml:space="preserve">، فيصل الاحمر، الدار العربية للعلوم ناشرون – منشورات الاختلاف، ط1، 2010.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معجم المصطلحات الأدبية الحديثة "عرض وتقديم وترجمة"، د. سعيد علّوش، دار الكتاب اللبناني – </w:t>
      </w:r>
      <w:proofErr w:type="spellStart"/>
      <w:r w:rsidRPr="00BE06A2">
        <w:rPr>
          <w:rFonts w:ascii="Simplified Arabic" w:hAnsi="Simplified Arabic" w:cs="Simplified Arabic"/>
          <w:sz w:val="20"/>
          <w:szCs w:val="20"/>
          <w:rtl/>
        </w:rPr>
        <w:t>سُوشبريس</w:t>
      </w:r>
      <w:proofErr w:type="spellEnd"/>
      <w:r w:rsidRPr="00BE06A2">
        <w:rPr>
          <w:rFonts w:ascii="Simplified Arabic" w:hAnsi="Simplified Arabic" w:cs="Simplified Arabic"/>
          <w:sz w:val="20"/>
          <w:szCs w:val="20"/>
          <w:rtl/>
        </w:rPr>
        <w:t xml:space="preserve">، بيروت – الدار البيضاء، ط1، 1985.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معجم تحليل الخطاب، اشراف: باتريك </w:t>
      </w:r>
      <w:proofErr w:type="spellStart"/>
      <w:r w:rsidRPr="00BE06A2">
        <w:rPr>
          <w:rFonts w:ascii="Simplified Arabic" w:hAnsi="Simplified Arabic" w:cs="Simplified Arabic"/>
          <w:sz w:val="20"/>
          <w:szCs w:val="20"/>
          <w:rtl/>
        </w:rPr>
        <w:t>شارود</w:t>
      </w:r>
      <w:proofErr w:type="spellEnd"/>
      <w:r w:rsidRPr="00BE06A2">
        <w:rPr>
          <w:rFonts w:ascii="Simplified Arabic" w:hAnsi="Simplified Arabic" w:cs="Simplified Arabic"/>
          <w:sz w:val="20"/>
          <w:szCs w:val="20"/>
          <w:rtl/>
        </w:rPr>
        <w:t xml:space="preserve"> – دومينيك </w:t>
      </w:r>
      <w:proofErr w:type="spellStart"/>
      <w:r w:rsidRPr="00BE06A2">
        <w:rPr>
          <w:rFonts w:ascii="Simplified Arabic" w:hAnsi="Simplified Arabic" w:cs="Simplified Arabic"/>
          <w:sz w:val="20"/>
          <w:szCs w:val="20"/>
          <w:rtl/>
        </w:rPr>
        <w:t>منغنو</w:t>
      </w:r>
      <w:proofErr w:type="spellEnd"/>
      <w:r w:rsidRPr="00BE06A2">
        <w:rPr>
          <w:rFonts w:ascii="Simplified Arabic" w:hAnsi="Simplified Arabic" w:cs="Simplified Arabic"/>
          <w:sz w:val="20"/>
          <w:szCs w:val="20"/>
          <w:rtl/>
        </w:rPr>
        <w:t xml:space="preserve">، ترجمة عبد القادر المهيري وحمّادي صمّود، المركز الوطني للترجمة – تونس، 2008.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معجم مصطلحات العلوم الاجتماعية، محمد الجوهري، المركز القومي للترجمة، القاهرة، 2010.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معذبو الارض، فرانز فانون، سامي </w:t>
      </w:r>
      <w:proofErr w:type="spellStart"/>
      <w:r w:rsidRPr="00BE06A2">
        <w:rPr>
          <w:rFonts w:ascii="Simplified Arabic" w:hAnsi="Simplified Arabic" w:cs="Simplified Arabic"/>
          <w:sz w:val="20"/>
          <w:szCs w:val="20"/>
          <w:rtl/>
        </w:rPr>
        <w:t>الدروبي</w:t>
      </w:r>
      <w:proofErr w:type="spellEnd"/>
      <w:r w:rsidRPr="00BE06A2">
        <w:rPr>
          <w:rFonts w:ascii="Simplified Arabic" w:hAnsi="Simplified Arabic" w:cs="Simplified Arabic"/>
          <w:sz w:val="20"/>
          <w:szCs w:val="20"/>
          <w:rtl/>
        </w:rPr>
        <w:t xml:space="preserve"> وجمال الاتاسي، الاهلية للنشر والتوزيع، ط1، 2015.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أساس البلاغة، جار الله ابي القاسم محمد بن عمر الزمخشري، قراءة وضبط وشرح د. محمد نيل طريفي، دار صادر</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المعرفة والسلطة: مدخل لقراءة فوكو، جيل </w:t>
      </w:r>
      <w:proofErr w:type="spellStart"/>
      <w:r w:rsidRPr="00BE06A2">
        <w:rPr>
          <w:rFonts w:ascii="Simplified Arabic" w:hAnsi="Simplified Arabic" w:cs="Simplified Arabic"/>
          <w:sz w:val="20"/>
          <w:szCs w:val="20"/>
          <w:rtl/>
        </w:rPr>
        <w:t>دلوز</w:t>
      </w:r>
      <w:proofErr w:type="spellEnd"/>
      <w:r w:rsidRPr="00BE06A2">
        <w:rPr>
          <w:rFonts w:ascii="Simplified Arabic" w:hAnsi="Simplified Arabic" w:cs="Simplified Arabic"/>
          <w:sz w:val="20"/>
          <w:szCs w:val="20"/>
          <w:rtl/>
        </w:rPr>
        <w:t>، ترجمة سالم يفوت، المركز الثقافي العربي، بيروت – الدار البيضاء، ط1، 1987.</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مفاتيح اصطلاحية جديدة: معجم مصطلحات الثقافة والمجتمع، طوني </w:t>
      </w:r>
      <w:proofErr w:type="spellStart"/>
      <w:r w:rsidRPr="00BE06A2">
        <w:rPr>
          <w:rFonts w:ascii="Simplified Arabic" w:hAnsi="Simplified Arabic" w:cs="Simplified Arabic"/>
          <w:sz w:val="20"/>
          <w:szCs w:val="20"/>
          <w:rtl/>
        </w:rPr>
        <w:t>بينيت</w:t>
      </w:r>
      <w:proofErr w:type="spellEnd"/>
      <w:r w:rsidRPr="00BE06A2">
        <w:rPr>
          <w:rFonts w:ascii="Simplified Arabic" w:hAnsi="Simplified Arabic" w:cs="Simplified Arabic"/>
          <w:sz w:val="20"/>
          <w:szCs w:val="20"/>
          <w:rtl/>
        </w:rPr>
        <w:t xml:space="preserve"> – لورانس </w:t>
      </w:r>
      <w:proofErr w:type="spellStart"/>
      <w:r w:rsidRPr="00BE06A2">
        <w:rPr>
          <w:rFonts w:ascii="Simplified Arabic" w:hAnsi="Simplified Arabic" w:cs="Simplified Arabic"/>
          <w:sz w:val="20"/>
          <w:szCs w:val="20"/>
          <w:rtl/>
        </w:rPr>
        <w:t>غروسبيرغ</w:t>
      </w:r>
      <w:proofErr w:type="spellEnd"/>
      <w:r w:rsidRPr="00BE06A2">
        <w:rPr>
          <w:rFonts w:ascii="Simplified Arabic" w:hAnsi="Simplified Arabic" w:cs="Simplified Arabic"/>
          <w:sz w:val="20"/>
          <w:szCs w:val="20"/>
          <w:rtl/>
        </w:rPr>
        <w:t xml:space="preserve"> وميغان موريس، ترجمة سعيد الغانمي، المنظمة العربية للترجمة، بيروت، ط1، 2010.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مناهج التحليل النقدي للخطاب، روث فوداك وميشيل </w:t>
      </w:r>
      <w:proofErr w:type="spellStart"/>
      <w:r w:rsidRPr="00BE06A2">
        <w:rPr>
          <w:rFonts w:ascii="Simplified Arabic" w:hAnsi="Simplified Arabic" w:cs="Simplified Arabic"/>
          <w:sz w:val="20"/>
          <w:szCs w:val="20"/>
          <w:rtl/>
        </w:rPr>
        <w:t>ماير</w:t>
      </w:r>
      <w:proofErr w:type="spellEnd"/>
      <w:r w:rsidRPr="00BE06A2">
        <w:rPr>
          <w:rFonts w:ascii="Simplified Arabic" w:hAnsi="Simplified Arabic" w:cs="Simplified Arabic"/>
          <w:sz w:val="20"/>
          <w:szCs w:val="20"/>
          <w:rtl/>
        </w:rPr>
        <w:t xml:space="preserve">، ترجمة: حسام أحمد فرج وعزة شبل محمد، المركز القومي للترجمة، القاهرة، ط1، 2014.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موسوعة كمبريدج في النقد الأدبي –القرن العشرون-، تحرير </w:t>
      </w:r>
      <w:proofErr w:type="spellStart"/>
      <w:r w:rsidRPr="00BE06A2">
        <w:rPr>
          <w:rFonts w:ascii="Simplified Arabic" w:hAnsi="Simplified Arabic" w:cs="Simplified Arabic"/>
          <w:sz w:val="20"/>
          <w:szCs w:val="20"/>
          <w:rtl/>
        </w:rPr>
        <w:t>ك.نلوولف</w:t>
      </w:r>
      <w:proofErr w:type="spellEnd"/>
      <w:r w:rsidRPr="00BE06A2">
        <w:rPr>
          <w:rFonts w:ascii="Simplified Arabic" w:hAnsi="Simplified Arabic" w:cs="Simplified Arabic"/>
          <w:sz w:val="20"/>
          <w:szCs w:val="20"/>
          <w:rtl/>
        </w:rPr>
        <w:t xml:space="preserve">، </w:t>
      </w:r>
      <w:proofErr w:type="spellStart"/>
      <w:r w:rsidRPr="00BE06A2">
        <w:rPr>
          <w:rFonts w:ascii="Simplified Arabic" w:hAnsi="Simplified Arabic" w:cs="Simplified Arabic"/>
          <w:sz w:val="20"/>
          <w:szCs w:val="20"/>
          <w:rtl/>
        </w:rPr>
        <w:t>ك.نوريس</w:t>
      </w:r>
      <w:proofErr w:type="spellEnd"/>
      <w:r w:rsidRPr="00BE06A2">
        <w:rPr>
          <w:rFonts w:ascii="Simplified Arabic" w:hAnsi="Simplified Arabic" w:cs="Simplified Arabic"/>
          <w:sz w:val="20"/>
          <w:szCs w:val="20"/>
          <w:rtl/>
        </w:rPr>
        <w:t xml:space="preserve">، ج. </w:t>
      </w:r>
      <w:proofErr w:type="spellStart"/>
      <w:r w:rsidRPr="00BE06A2">
        <w:rPr>
          <w:rFonts w:ascii="Simplified Arabic" w:hAnsi="Simplified Arabic" w:cs="Simplified Arabic"/>
          <w:sz w:val="20"/>
          <w:szCs w:val="20"/>
          <w:rtl/>
        </w:rPr>
        <w:t>اوزبورن</w:t>
      </w:r>
      <w:proofErr w:type="spellEnd"/>
      <w:r w:rsidRPr="00BE06A2">
        <w:rPr>
          <w:rFonts w:ascii="Simplified Arabic" w:hAnsi="Simplified Arabic" w:cs="Simplified Arabic"/>
          <w:sz w:val="20"/>
          <w:szCs w:val="20"/>
          <w:rtl/>
        </w:rPr>
        <w:t xml:space="preserve">، مراجعة واشراف رضوى عاشور، المشرف العام جابر عصفور، المشروع القومي للترجمة، القاهرة، ط1، 2005.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موسوعة كمبريدج في النقد الأدبي، رامان </w:t>
      </w:r>
      <w:proofErr w:type="spellStart"/>
      <w:r w:rsidRPr="00BE06A2">
        <w:rPr>
          <w:rFonts w:ascii="Simplified Arabic" w:hAnsi="Simplified Arabic" w:cs="Simplified Arabic"/>
          <w:sz w:val="20"/>
          <w:szCs w:val="20"/>
          <w:rtl/>
        </w:rPr>
        <w:t>سلدن</w:t>
      </w:r>
      <w:proofErr w:type="spellEnd"/>
      <w:r w:rsidRPr="00BE06A2">
        <w:rPr>
          <w:rFonts w:ascii="Simplified Arabic" w:hAnsi="Simplified Arabic" w:cs="Simplified Arabic"/>
          <w:sz w:val="20"/>
          <w:szCs w:val="20"/>
          <w:rtl/>
        </w:rPr>
        <w:t xml:space="preserve">، ج 3، مراجعة واشراف ماري تريز عبد المسيح، المشروع القومي للترجمة، القاهرة، 2006.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ميشيل فوكو: المعرفة والسلطة، عبد العزيز العيادي، المؤسسة الجامعية للدراسات والنشر والتوزيع، بيروت، ط1، 1994.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نظام الخطاب، ميشيل فوكو، ترجمة د. محمد سبيلا، التنوير، بلا تاريخ.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نظريات السرد الحديثة، والاس مارتن، ترجمة د. حياة جاسم محمد، المشروع القومي للترجمة، القاهرة، 1998.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نظرية الأدب، اوستن وارين </w:t>
      </w:r>
      <w:proofErr w:type="spellStart"/>
      <w:r w:rsidRPr="00BE06A2">
        <w:rPr>
          <w:rFonts w:ascii="Simplified Arabic" w:hAnsi="Simplified Arabic" w:cs="Simplified Arabic"/>
          <w:sz w:val="20"/>
          <w:szCs w:val="20"/>
          <w:rtl/>
        </w:rPr>
        <w:t>ورينيه</w:t>
      </w:r>
      <w:proofErr w:type="spellEnd"/>
      <w:r w:rsidRPr="00BE06A2">
        <w:rPr>
          <w:rFonts w:ascii="Simplified Arabic" w:hAnsi="Simplified Arabic" w:cs="Simplified Arabic"/>
          <w:sz w:val="20"/>
          <w:szCs w:val="20"/>
          <w:rtl/>
        </w:rPr>
        <w:t xml:space="preserve"> ويليك، ترجمة محي الدين صبحي، المجلس الاعلى لرعاية الفنون والعلوم الاجتماعية، القاهرة.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نظرية المعرفة والسلطة عند ميشيل فوكو، د. محمد علي الكردي، دار المعرفة الجامعية، الاسكندرية، بلا تاريخ.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أساطير بيضاء: كتابة التاريخ والغرب، روبرت يانج، ترجمة احمد محمود، المشروع القومي للترجمة، القاهرة، 2003.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النقد الأدبي ومدارسه الحديثة، ستانلي </w:t>
      </w:r>
      <w:proofErr w:type="spellStart"/>
      <w:r w:rsidRPr="00BE06A2">
        <w:rPr>
          <w:rFonts w:ascii="Simplified Arabic" w:hAnsi="Simplified Arabic" w:cs="Simplified Arabic"/>
          <w:sz w:val="20"/>
          <w:szCs w:val="20"/>
          <w:rtl/>
        </w:rPr>
        <w:t>هايمن</w:t>
      </w:r>
      <w:proofErr w:type="spellEnd"/>
      <w:r w:rsidRPr="00BE06A2">
        <w:rPr>
          <w:rFonts w:ascii="Simplified Arabic" w:hAnsi="Simplified Arabic" w:cs="Simplified Arabic"/>
          <w:sz w:val="20"/>
          <w:szCs w:val="20"/>
          <w:rtl/>
        </w:rPr>
        <w:t>، ترجمة د. احسان عباس ود. محمد يوسف نجم، مؤسسة فرانكلين المساهمة للطباعة والنشر، بيروت.</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النقد الثقافي: تمهيد مبدئي للمفاهيم الرئيسية، تأليف </w:t>
      </w:r>
      <w:proofErr w:type="spellStart"/>
      <w:r w:rsidRPr="00BE06A2">
        <w:rPr>
          <w:rFonts w:ascii="Simplified Arabic" w:hAnsi="Simplified Arabic" w:cs="Simplified Arabic"/>
          <w:sz w:val="20"/>
          <w:szCs w:val="20"/>
          <w:rtl/>
        </w:rPr>
        <w:t>ارثر</w:t>
      </w:r>
      <w:proofErr w:type="spellEnd"/>
      <w:r w:rsidRPr="00BE06A2">
        <w:rPr>
          <w:rFonts w:ascii="Simplified Arabic" w:hAnsi="Simplified Arabic" w:cs="Simplified Arabic"/>
          <w:sz w:val="20"/>
          <w:szCs w:val="20"/>
          <w:rtl/>
        </w:rPr>
        <w:t xml:space="preserve"> </w:t>
      </w:r>
      <w:proofErr w:type="spellStart"/>
      <w:r w:rsidRPr="00BE06A2">
        <w:rPr>
          <w:rFonts w:ascii="Simplified Arabic" w:hAnsi="Simplified Arabic" w:cs="Simplified Arabic"/>
          <w:sz w:val="20"/>
          <w:szCs w:val="20"/>
          <w:rtl/>
        </w:rPr>
        <w:t>ايزابرجر</w:t>
      </w:r>
      <w:proofErr w:type="spellEnd"/>
      <w:r w:rsidRPr="00BE06A2">
        <w:rPr>
          <w:rFonts w:ascii="Simplified Arabic" w:hAnsi="Simplified Arabic" w:cs="Simplified Arabic"/>
          <w:sz w:val="20"/>
          <w:szCs w:val="20"/>
          <w:rtl/>
        </w:rPr>
        <w:t xml:space="preserve">، ترجمة وفاء ابراهيم، ورمضان </w:t>
      </w:r>
      <w:proofErr w:type="spellStart"/>
      <w:r w:rsidRPr="00BE06A2">
        <w:rPr>
          <w:rFonts w:ascii="Simplified Arabic" w:hAnsi="Simplified Arabic" w:cs="Simplified Arabic"/>
          <w:sz w:val="20"/>
          <w:szCs w:val="20"/>
          <w:rtl/>
        </w:rPr>
        <w:t>بسطاويسي</w:t>
      </w:r>
      <w:proofErr w:type="spellEnd"/>
      <w:r w:rsidRPr="00BE06A2">
        <w:rPr>
          <w:rFonts w:ascii="Simplified Arabic" w:hAnsi="Simplified Arabic" w:cs="Simplified Arabic"/>
          <w:sz w:val="20"/>
          <w:szCs w:val="20"/>
          <w:rtl/>
        </w:rPr>
        <w:t>، المشروع القومي للترجمة، القاهرة، ط1، 2003.</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نقد العقل العملي، </w:t>
      </w:r>
      <w:proofErr w:type="spellStart"/>
      <w:r w:rsidRPr="00BE06A2">
        <w:rPr>
          <w:rFonts w:ascii="Simplified Arabic" w:hAnsi="Simplified Arabic" w:cs="Simplified Arabic"/>
          <w:sz w:val="20"/>
          <w:szCs w:val="20"/>
          <w:rtl/>
        </w:rPr>
        <w:t>إمانويل</w:t>
      </w:r>
      <w:proofErr w:type="spellEnd"/>
      <w:r w:rsidRPr="00BE06A2">
        <w:rPr>
          <w:rFonts w:ascii="Simplified Arabic" w:hAnsi="Simplified Arabic" w:cs="Simplified Arabic"/>
          <w:sz w:val="20"/>
          <w:szCs w:val="20"/>
          <w:rtl/>
        </w:rPr>
        <w:t xml:space="preserve"> كنت، ترجمة غانم هنا، المنظمة العربية للترجمة، بيروت، ط1، 2008، ص 14.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الهوية والذاكرة الجمعية: إعادة إنتاج الأدب العربي قبل الإسلام، د. عبد الستار جبر، دار الشؤون الثقافية العامة، بغداد، ط1، 2013.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الوجود والزمان والسرد.. فلسفة بول </w:t>
      </w:r>
      <w:proofErr w:type="spellStart"/>
      <w:r w:rsidRPr="00BE06A2">
        <w:rPr>
          <w:rFonts w:ascii="Simplified Arabic" w:hAnsi="Simplified Arabic" w:cs="Simplified Arabic"/>
          <w:sz w:val="20"/>
          <w:szCs w:val="20"/>
          <w:rtl/>
        </w:rPr>
        <w:t>ريكور</w:t>
      </w:r>
      <w:proofErr w:type="spellEnd"/>
      <w:r w:rsidRPr="00BE06A2">
        <w:rPr>
          <w:rFonts w:ascii="Simplified Arabic" w:hAnsi="Simplified Arabic" w:cs="Simplified Arabic"/>
          <w:sz w:val="20"/>
          <w:szCs w:val="20"/>
          <w:rtl/>
        </w:rPr>
        <w:t xml:space="preserve">، ترجمة وتقديم: سعيد الغانمي، المركز الثقافي العربي، بيروت – الدار البيضاء، ط1، 1999.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الوضع ما بعد الحداثي، جان – فرانسوا </w:t>
      </w:r>
      <w:proofErr w:type="spellStart"/>
      <w:r w:rsidRPr="00BE06A2">
        <w:rPr>
          <w:rFonts w:ascii="Simplified Arabic" w:hAnsi="Simplified Arabic" w:cs="Simplified Arabic"/>
          <w:sz w:val="20"/>
          <w:szCs w:val="20"/>
          <w:rtl/>
        </w:rPr>
        <w:t>ليوتار</w:t>
      </w:r>
      <w:proofErr w:type="spellEnd"/>
      <w:r w:rsidRPr="00BE06A2">
        <w:rPr>
          <w:rFonts w:ascii="Simplified Arabic" w:hAnsi="Simplified Arabic" w:cs="Simplified Arabic"/>
          <w:sz w:val="20"/>
          <w:szCs w:val="20"/>
          <w:rtl/>
        </w:rPr>
        <w:t xml:space="preserve">، ترجمة احمد حسان، دار شرقيات، القاهرة، ط1، 1994. </w:t>
      </w:r>
    </w:p>
    <w:p w:rsidR="007B617D" w:rsidRPr="00A51DEB" w:rsidRDefault="007B617D" w:rsidP="00A51DEB">
      <w:pPr>
        <w:pStyle w:val="a3"/>
        <w:ind w:left="8"/>
        <w:jc w:val="lowKashida"/>
        <w:rPr>
          <w:rFonts w:ascii="Simplified Arabic" w:hAnsi="Simplified Arabic" w:cs="Simplified Arabic"/>
          <w:b/>
          <w:bCs/>
          <w:sz w:val="24"/>
          <w:szCs w:val="24"/>
          <w:rtl/>
        </w:rPr>
      </w:pPr>
      <w:r w:rsidRPr="00A51DEB">
        <w:rPr>
          <w:rFonts w:ascii="Simplified Arabic" w:hAnsi="Simplified Arabic" w:cs="Simplified Arabic"/>
          <w:b/>
          <w:bCs/>
          <w:sz w:val="24"/>
          <w:szCs w:val="24"/>
          <w:rtl/>
        </w:rPr>
        <w:t>الدوريات:</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التلفيق، الذاكرة والمكان، </w:t>
      </w:r>
      <w:proofErr w:type="spellStart"/>
      <w:r w:rsidRPr="00BE06A2">
        <w:rPr>
          <w:rFonts w:ascii="Simplified Arabic" w:hAnsi="Simplified Arabic" w:cs="Simplified Arabic"/>
          <w:sz w:val="20"/>
          <w:szCs w:val="20"/>
          <w:rtl/>
        </w:rPr>
        <w:t>إوارد</w:t>
      </w:r>
      <w:proofErr w:type="spellEnd"/>
      <w:r w:rsidRPr="00BE06A2">
        <w:rPr>
          <w:rFonts w:ascii="Simplified Arabic" w:hAnsi="Simplified Arabic" w:cs="Simplified Arabic"/>
          <w:sz w:val="20"/>
          <w:szCs w:val="20"/>
          <w:rtl/>
        </w:rPr>
        <w:t xml:space="preserve"> سعيد، ترجمة رشاد عبد القادر، م الكرمل، ع (70 – 71)، شتاء – ربيع 2002. </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دراسات التابع والتاريخ ما بعد </w:t>
      </w:r>
      <w:proofErr w:type="spellStart"/>
      <w:r w:rsidRPr="00BE06A2">
        <w:rPr>
          <w:rFonts w:ascii="Simplified Arabic" w:hAnsi="Simplified Arabic" w:cs="Simplified Arabic"/>
          <w:sz w:val="20"/>
          <w:szCs w:val="20"/>
          <w:rtl/>
        </w:rPr>
        <w:t>الكولونيالي</w:t>
      </w:r>
      <w:proofErr w:type="spellEnd"/>
      <w:r w:rsidRPr="00BE06A2">
        <w:rPr>
          <w:rFonts w:ascii="Simplified Arabic" w:hAnsi="Simplified Arabic" w:cs="Simplified Arabic"/>
          <w:sz w:val="20"/>
          <w:szCs w:val="20"/>
          <w:rtl/>
        </w:rPr>
        <w:t xml:space="preserve">، </w:t>
      </w:r>
      <w:proofErr w:type="spellStart"/>
      <w:r w:rsidRPr="00BE06A2">
        <w:rPr>
          <w:rFonts w:ascii="Simplified Arabic" w:hAnsi="Simplified Arabic" w:cs="Simplified Arabic"/>
          <w:sz w:val="20"/>
          <w:szCs w:val="20"/>
          <w:rtl/>
        </w:rPr>
        <w:t>ديبيش</w:t>
      </w:r>
      <w:proofErr w:type="spellEnd"/>
      <w:r w:rsidRPr="00BE06A2">
        <w:rPr>
          <w:rFonts w:ascii="Simplified Arabic" w:hAnsi="Simplified Arabic" w:cs="Simplified Arabic"/>
          <w:sz w:val="20"/>
          <w:szCs w:val="20"/>
          <w:rtl/>
        </w:rPr>
        <w:t xml:space="preserve"> </w:t>
      </w:r>
      <w:proofErr w:type="spellStart"/>
      <w:r w:rsidRPr="00BE06A2">
        <w:rPr>
          <w:rFonts w:ascii="Simplified Arabic" w:hAnsi="Simplified Arabic" w:cs="Simplified Arabic"/>
          <w:sz w:val="20"/>
          <w:szCs w:val="20"/>
          <w:rtl/>
        </w:rPr>
        <w:t>شاكرابارتي</w:t>
      </w:r>
      <w:proofErr w:type="spellEnd"/>
      <w:r w:rsidRPr="00BE06A2">
        <w:rPr>
          <w:rFonts w:ascii="Simplified Arabic" w:hAnsi="Simplified Arabic" w:cs="Simplified Arabic"/>
          <w:sz w:val="20"/>
          <w:szCs w:val="20"/>
          <w:rtl/>
        </w:rPr>
        <w:t xml:space="preserve">، ترجمة ثائر ديب، مجلة </w:t>
      </w:r>
      <w:proofErr w:type="spellStart"/>
      <w:r w:rsidRPr="00BE06A2">
        <w:rPr>
          <w:rFonts w:ascii="Simplified Arabic" w:hAnsi="Simplified Arabic" w:cs="Simplified Arabic"/>
          <w:sz w:val="20"/>
          <w:szCs w:val="20"/>
          <w:rtl/>
        </w:rPr>
        <w:t>اسطور</w:t>
      </w:r>
      <w:proofErr w:type="spellEnd"/>
      <w:r w:rsidRPr="00BE06A2">
        <w:rPr>
          <w:rFonts w:ascii="Simplified Arabic" w:hAnsi="Simplified Arabic" w:cs="Simplified Arabic"/>
          <w:sz w:val="20"/>
          <w:szCs w:val="20"/>
          <w:rtl/>
        </w:rPr>
        <w:t xml:space="preserve"> للدراسات التاريخية – علمية محكمة يصدرها المركز العربي للأبحاث ودراسة السياسات، ع 3، كانون الثاني</w:t>
      </w:r>
      <w:r>
        <w:rPr>
          <w:rFonts w:ascii="Simplified Arabic" w:hAnsi="Simplified Arabic" w:cs="Simplified Arabic"/>
          <w:sz w:val="20"/>
          <w:szCs w:val="20"/>
          <w:rtl/>
        </w:rPr>
        <w:t>/</w:t>
      </w:r>
      <w:r w:rsidRPr="00BE06A2">
        <w:rPr>
          <w:rFonts w:ascii="Simplified Arabic" w:hAnsi="Simplified Arabic" w:cs="Simplified Arabic"/>
          <w:sz w:val="20"/>
          <w:szCs w:val="20"/>
          <w:rtl/>
        </w:rPr>
        <w:t xml:space="preserve"> يناير 2016.</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دراسات التابع: تفكيك التاريخ، </w:t>
      </w:r>
      <w:proofErr w:type="spellStart"/>
      <w:r w:rsidRPr="00BE06A2">
        <w:rPr>
          <w:rFonts w:ascii="Simplified Arabic" w:hAnsi="Simplified Arabic" w:cs="Simplified Arabic"/>
          <w:sz w:val="20"/>
          <w:szCs w:val="20"/>
          <w:rtl/>
        </w:rPr>
        <w:t>جياتري</w:t>
      </w:r>
      <w:proofErr w:type="spellEnd"/>
      <w:r w:rsidRPr="00BE06A2">
        <w:rPr>
          <w:rFonts w:ascii="Simplified Arabic" w:hAnsi="Simplified Arabic" w:cs="Simplified Arabic"/>
          <w:sz w:val="20"/>
          <w:szCs w:val="20"/>
          <w:rtl/>
        </w:rPr>
        <w:t xml:space="preserve"> </w:t>
      </w:r>
      <w:proofErr w:type="spellStart"/>
      <w:r w:rsidRPr="00BE06A2">
        <w:rPr>
          <w:rFonts w:ascii="Simplified Arabic" w:hAnsi="Simplified Arabic" w:cs="Simplified Arabic"/>
          <w:sz w:val="20"/>
          <w:szCs w:val="20"/>
          <w:rtl/>
        </w:rPr>
        <w:t>سيبفاك</w:t>
      </w:r>
      <w:proofErr w:type="spellEnd"/>
      <w:r w:rsidRPr="00BE06A2">
        <w:rPr>
          <w:rFonts w:ascii="Simplified Arabic" w:hAnsi="Simplified Arabic" w:cs="Simplified Arabic"/>
          <w:sz w:val="20"/>
          <w:szCs w:val="20"/>
          <w:rtl/>
        </w:rPr>
        <w:t>، ترجمة وتقديم سامية محرز، ألف للدراسات المقارنة، ع 18، 1998.</w:t>
      </w:r>
    </w:p>
    <w:p w:rsidR="007B617D" w:rsidRPr="00BE06A2" w:rsidRDefault="007B617D" w:rsidP="00A51DEB">
      <w:pPr>
        <w:pStyle w:val="a3"/>
        <w:numPr>
          <w:ilvl w:val="3"/>
          <w:numId w:val="2"/>
        </w:numPr>
        <w:ind w:left="368"/>
        <w:jc w:val="lowKashida"/>
        <w:rPr>
          <w:rFonts w:ascii="Simplified Arabic" w:hAnsi="Simplified Arabic" w:cs="Simplified Arabic"/>
          <w:sz w:val="20"/>
          <w:szCs w:val="20"/>
          <w:rtl/>
        </w:rPr>
      </w:pPr>
      <w:r>
        <w:rPr>
          <w:rFonts w:ascii="Simplified Arabic" w:hAnsi="Simplified Arabic" w:cs="Simplified Arabic" w:hint="cs"/>
          <w:sz w:val="20"/>
          <w:szCs w:val="20"/>
          <w:rtl/>
        </w:rPr>
        <w:t>ا</w:t>
      </w:r>
      <w:r w:rsidRPr="00BE06A2">
        <w:rPr>
          <w:rFonts w:ascii="Simplified Arabic" w:hAnsi="Simplified Arabic" w:cs="Simplified Arabic"/>
          <w:sz w:val="20"/>
          <w:szCs w:val="20"/>
          <w:rtl/>
        </w:rPr>
        <w:t xml:space="preserve">لدراسات الثقافية (التاريخ، المادة، المنهج، الاهداف)، جون </w:t>
      </w:r>
      <w:proofErr w:type="spellStart"/>
      <w:r w:rsidRPr="00BE06A2">
        <w:rPr>
          <w:rFonts w:ascii="Simplified Arabic" w:hAnsi="Simplified Arabic" w:cs="Simplified Arabic"/>
          <w:sz w:val="20"/>
          <w:szCs w:val="20"/>
          <w:rtl/>
        </w:rPr>
        <w:t>باتنز</w:t>
      </w:r>
      <w:proofErr w:type="spellEnd"/>
      <w:r w:rsidRPr="00BE06A2">
        <w:rPr>
          <w:rFonts w:ascii="Simplified Arabic" w:hAnsi="Simplified Arabic" w:cs="Simplified Arabic"/>
          <w:sz w:val="20"/>
          <w:szCs w:val="20"/>
          <w:rtl/>
        </w:rPr>
        <w:t>، ترجمة لطفي السيد منصور، م فصول، مج (25</w:t>
      </w:r>
      <w:r>
        <w:rPr>
          <w:rFonts w:ascii="Simplified Arabic" w:hAnsi="Simplified Arabic" w:cs="Simplified Arabic"/>
          <w:sz w:val="20"/>
          <w:szCs w:val="20"/>
          <w:rtl/>
        </w:rPr>
        <w:t>/</w:t>
      </w:r>
      <w:r w:rsidRPr="00BE06A2">
        <w:rPr>
          <w:rFonts w:ascii="Simplified Arabic" w:hAnsi="Simplified Arabic" w:cs="Simplified Arabic"/>
          <w:sz w:val="20"/>
          <w:szCs w:val="20"/>
          <w:rtl/>
        </w:rPr>
        <w:t xml:space="preserve"> 3)، ع 99، ربيع 2017. </w:t>
      </w:r>
    </w:p>
    <w:p w:rsidR="007B617D" w:rsidRPr="00BE06A2" w:rsidRDefault="007B617D" w:rsidP="00A51DEB">
      <w:pPr>
        <w:pStyle w:val="a3"/>
        <w:numPr>
          <w:ilvl w:val="3"/>
          <w:numId w:val="2"/>
        </w:numPr>
        <w:ind w:left="509" w:hanging="501"/>
        <w:jc w:val="lowKashida"/>
        <w:rPr>
          <w:rFonts w:ascii="Simplified Arabic" w:hAnsi="Simplified Arabic" w:cs="Simplified Arabic"/>
          <w:sz w:val="20"/>
          <w:szCs w:val="20"/>
          <w:rtl/>
        </w:rPr>
      </w:pPr>
      <w:r w:rsidRPr="00BE06A2">
        <w:rPr>
          <w:rFonts w:ascii="Simplified Arabic" w:hAnsi="Simplified Arabic" w:cs="Simplified Arabic"/>
          <w:sz w:val="20"/>
          <w:szCs w:val="20"/>
          <w:rtl/>
        </w:rPr>
        <w:t>السرد والتمثيل السردي في الرواية العربية: بحث في تقنيات السرد ووظائفه، عبد الله ابراهيم، مجلة علامات، ع 16.</w:t>
      </w:r>
    </w:p>
    <w:p w:rsidR="007B617D" w:rsidRPr="00BE06A2" w:rsidRDefault="007B617D" w:rsidP="00A51DEB">
      <w:pPr>
        <w:pStyle w:val="a3"/>
        <w:numPr>
          <w:ilvl w:val="3"/>
          <w:numId w:val="2"/>
        </w:numPr>
        <w:ind w:left="509" w:hanging="501"/>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فالتر بنيامين ولاهوت التاريخ، فيصل دراج، الكرمل، ع 86، شتاء 2006. </w:t>
      </w:r>
    </w:p>
    <w:p w:rsidR="007B617D" w:rsidRPr="00BE06A2" w:rsidRDefault="007B617D" w:rsidP="00A51DEB">
      <w:pPr>
        <w:pStyle w:val="a3"/>
        <w:numPr>
          <w:ilvl w:val="3"/>
          <w:numId w:val="2"/>
        </w:numPr>
        <w:ind w:left="509" w:hanging="501"/>
        <w:jc w:val="lowKashida"/>
        <w:rPr>
          <w:rFonts w:ascii="Simplified Arabic" w:hAnsi="Simplified Arabic" w:cs="Simplified Arabic"/>
          <w:sz w:val="20"/>
          <w:szCs w:val="20"/>
          <w:rtl/>
        </w:rPr>
      </w:pPr>
      <w:r w:rsidRPr="00BE06A2">
        <w:rPr>
          <w:rFonts w:ascii="Simplified Arabic" w:hAnsi="Simplified Arabic" w:cs="Simplified Arabic"/>
          <w:sz w:val="20"/>
          <w:szCs w:val="20"/>
          <w:rtl/>
        </w:rPr>
        <w:t>ما النقد الثقافي؟ ولماذا؟، عبد النبي اصطيف، فصول، مج (25</w:t>
      </w:r>
      <w:r>
        <w:rPr>
          <w:rFonts w:ascii="Simplified Arabic" w:hAnsi="Simplified Arabic" w:cs="Simplified Arabic"/>
          <w:sz w:val="20"/>
          <w:szCs w:val="20"/>
          <w:rtl/>
        </w:rPr>
        <w:t>/</w:t>
      </w:r>
      <w:r w:rsidRPr="00BE06A2">
        <w:rPr>
          <w:rFonts w:ascii="Simplified Arabic" w:hAnsi="Simplified Arabic" w:cs="Simplified Arabic"/>
          <w:sz w:val="20"/>
          <w:szCs w:val="20"/>
          <w:rtl/>
        </w:rPr>
        <w:t xml:space="preserve"> 3)، ع 99، ربيع 2017. </w:t>
      </w:r>
    </w:p>
    <w:p w:rsidR="007B617D" w:rsidRPr="00BE06A2" w:rsidRDefault="007B617D" w:rsidP="00A51DEB">
      <w:pPr>
        <w:pStyle w:val="a3"/>
        <w:numPr>
          <w:ilvl w:val="3"/>
          <w:numId w:val="2"/>
        </w:numPr>
        <w:ind w:left="509" w:hanging="501"/>
        <w:jc w:val="lowKashida"/>
        <w:rPr>
          <w:rFonts w:ascii="Simplified Arabic" w:hAnsi="Simplified Arabic" w:cs="Simplified Arabic"/>
          <w:sz w:val="20"/>
          <w:szCs w:val="20"/>
          <w:rtl/>
        </w:rPr>
      </w:pPr>
      <w:r w:rsidRPr="00BE06A2">
        <w:rPr>
          <w:rFonts w:ascii="Simplified Arabic" w:hAnsi="Simplified Arabic" w:cs="Simplified Arabic"/>
          <w:sz w:val="20"/>
          <w:szCs w:val="20"/>
          <w:rtl/>
        </w:rPr>
        <w:t>ماركس في استشراق ادوارد سعيد: هل العقل للغرب والقلب للشرق، مهدي العامل، م الكرمل، ع 6، ربيع 1982.</w:t>
      </w:r>
    </w:p>
    <w:p w:rsidR="007B617D" w:rsidRPr="00BE06A2" w:rsidRDefault="007B617D" w:rsidP="00A51DEB">
      <w:pPr>
        <w:pStyle w:val="a3"/>
        <w:numPr>
          <w:ilvl w:val="3"/>
          <w:numId w:val="2"/>
        </w:numPr>
        <w:ind w:left="509" w:hanging="501"/>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مدرسة </w:t>
      </w:r>
      <w:proofErr w:type="spellStart"/>
      <w:r w:rsidRPr="00BE06A2">
        <w:rPr>
          <w:rFonts w:ascii="Simplified Arabic" w:hAnsi="Simplified Arabic" w:cs="Simplified Arabic"/>
          <w:sz w:val="20"/>
          <w:szCs w:val="20"/>
          <w:rtl/>
        </w:rPr>
        <w:t>فرانكفرت</w:t>
      </w:r>
      <w:proofErr w:type="spellEnd"/>
      <w:r w:rsidRPr="00BE06A2">
        <w:rPr>
          <w:rFonts w:ascii="Simplified Arabic" w:hAnsi="Simplified Arabic" w:cs="Simplified Arabic"/>
          <w:sz w:val="20"/>
          <w:szCs w:val="20"/>
          <w:rtl/>
        </w:rPr>
        <w:t xml:space="preserve"> والدراسات الثقافية البريطانية (الصيغة المفقودة)، </w:t>
      </w:r>
      <w:proofErr w:type="spellStart"/>
      <w:r w:rsidRPr="00BE06A2">
        <w:rPr>
          <w:rFonts w:ascii="Simplified Arabic" w:hAnsi="Simplified Arabic" w:cs="Simplified Arabic"/>
          <w:sz w:val="20"/>
          <w:szCs w:val="20"/>
          <w:rtl/>
        </w:rPr>
        <w:t>دوكلاس</w:t>
      </w:r>
      <w:proofErr w:type="spellEnd"/>
      <w:r w:rsidRPr="00BE06A2">
        <w:rPr>
          <w:rFonts w:ascii="Simplified Arabic" w:hAnsi="Simplified Arabic" w:cs="Simplified Arabic"/>
          <w:sz w:val="20"/>
          <w:szCs w:val="20"/>
          <w:rtl/>
        </w:rPr>
        <w:t xml:space="preserve"> </w:t>
      </w:r>
      <w:proofErr w:type="spellStart"/>
      <w:r w:rsidRPr="00BE06A2">
        <w:rPr>
          <w:rFonts w:ascii="Simplified Arabic" w:hAnsi="Simplified Arabic" w:cs="Simplified Arabic"/>
          <w:sz w:val="20"/>
          <w:szCs w:val="20"/>
          <w:rtl/>
        </w:rPr>
        <w:t>كلنر</w:t>
      </w:r>
      <w:proofErr w:type="spellEnd"/>
      <w:r w:rsidRPr="00BE06A2">
        <w:rPr>
          <w:rFonts w:ascii="Simplified Arabic" w:hAnsi="Simplified Arabic" w:cs="Simplified Arabic"/>
          <w:sz w:val="20"/>
          <w:szCs w:val="20"/>
          <w:rtl/>
        </w:rPr>
        <w:t>، ترجمة أكرم ابو سحلي، فصول، مج (25</w:t>
      </w:r>
      <w:r>
        <w:rPr>
          <w:rFonts w:ascii="Simplified Arabic" w:hAnsi="Simplified Arabic" w:cs="Simplified Arabic"/>
          <w:sz w:val="20"/>
          <w:szCs w:val="20"/>
          <w:rtl/>
        </w:rPr>
        <w:t>/</w:t>
      </w:r>
      <w:r w:rsidRPr="00BE06A2">
        <w:rPr>
          <w:rFonts w:ascii="Simplified Arabic" w:hAnsi="Simplified Arabic" w:cs="Simplified Arabic"/>
          <w:sz w:val="20"/>
          <w:szCs w:val="20"/>
          <w:rtl/>
        </w:rPr>
        <w:t xml:space="preserve"> 3)، ع 99، ربيع 2017. </w:t>
      </w:r>
    </w:p>
    <w:p w:rsidR="007B617D" w:rsidRPr="00BE06A2" w:rsidRDefault="007B617D" w:rsidP="00A51DEB">
      <w:pPr>
        <w:pStyle w:val="a3"/>
        <w:numPr>
          <w:ilvl w:val="3"/>
          <w:numId w:val="2"/>
        </w:numPr>
        <w:ind w:left="509" w:hanging="501"/>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المعرفة الاستعمارية، توني </w:t>
      </w:r>
      <w:proofErr w:type="spellStart"/>
      <w:r w:rsidRPr="00BE06A2">
        <w:rPr>
          <w:rFonts w:ascii="Simplified Arabic" w:hAnsi="Simplified Arabic" w:cs="Simplified Arabic"/>
          <w:sz w:val="20"/>
          <w:szCs w:val="20"/>
          <w:rtl/>
        </w:rPr>
        <w:t>بالنتاين</w:t>
      </w:r>
      <w:proofErr w:type="spellEnd"/>
      <w:r w:rsidRPr="00BE06A2">
        <w:rPr>
          <w:rFonts w:ascii="Simplified Arabic" w:hAnsi="Simplified Arabic" w:cs="Simplified Arabic"/>
          <w:sz w:val="20"/>
          <w:szCs w:val="20"/>
          <w:rtl/>
        </w:rPr>
        <w:t xml:space="preserve">، ترجمة ثائر ديب، مجلة عُمران للعلوم الاجتماعية والانسانية، فصلية محكَّمة يصدر المركز العربي للأبحاث ودراسة السياسات، ع 17، مج 5، صيف 2016. </w:t>
      </w:r>
    </w:p>
    <w:p w:rsidR="007B617D" w:rsidRPr="00BE06A2" w:rsidRDefault="007B617D" w:rsidP="00A51DEB">
      <w:pPr>
        <w:pStyle w:val="a3"/>
        <w:numPr>
          <w:ilvl w:val="3"/>
          <w:numId w:val="2"/>
        </w:numPr>
        <w:ind w:left="509" w:hanging="501"/>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ميشيل فوكو 1927 – 1984، إدوارد سعيد، م الكرمل، ع 10، 1985. </w:t>
      </w:r>
    </w:p>
    <w:p w:rsidR="007B617D" w:rsidRPr="00BE06A2" w:rsidRDefault="007B617D" w:rsidP="00A51DEB">
      <w:pPr>
        <w:pStyle w:val="a3"/>
        <w:numPr>
          <w:ilvl w:val="3"/>
          <w:numId w:val="2"/>
        </w:numPr>
        <w:ind w:left="509" w:hanging="501"/>
        <w:jc w:val="lowKashida"/>
        <w:rPr>
          <w:rFonts w:ascii="Simplified Arabic" w:hAnsi="Simplified Arabic" w:cs="Simplified Arabic"/>
          <w:sz w:val="20"/>
          <w:szCs w:val="20"/>
          <w:rtl/>
        </w:rPr>
      </w:pPr>
      <w:r w:rsidRPr="00BE06A2">
        <w:rPr>
          <w:rFonts w:ascii="Simplified Arabic" w:hAnsi="Simplified Arabic" w:cs="Simplified Arabic"/>
          <w:sz w:val="20"/>
          <w:szCs w:val="20"/>
          <w:rtl/>
        </w:rPr>
        <w:t>ندوة مجلة فصول القاهرية عن النقد الثقافي، ع 63، 2004.</w:t>
      </w:r>
    </w:p>
    <w:p w:rsidR="007B617D" w:rsidRPr="00BE06A2" w:rsidRDefault="007B617D" w:rsidP="00A51DEB">
      <w:pPr>
        <w:pStyle w:val="a3"/>
        <w:numPr>
          <w:ilvl w:val="3"/>
          <w:numId w:val="2"/>
        </w:numPr>
        <w:ind w:left="509" w:hanging="501"/>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النقد الثقافي: نظرة خاصة، ابراهيم فتحي، مجلة فصول القاهرية، ع 63/ شتاء وربيع 2004. </w:t>
      </w:r>
    </w:p>
    <w:p w:rsidR="007B617D" w:rsidRPr="00BE06A2" w:rsidRDefault="007B617D" w:rsidP="00A51DEB">
      <w:pPr>
        <w:pStyle w:val="a3"/>
        <w:numPr>
          <w:ilvl w:val="3"/>
          <w:numId w:val="2"/>
        </w:numPr>
        <w:ind w:left="509" w:hanging="501"/>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نهاية السرديات الصغرى: في تجاوز اطروحة ما بعد الحداثة، نادر كاظم، مجلة تبيُّن للدراسات الفكرية والثقافية، ع 2، مج الثاني – ربيع 2014. </w:t>
      </w:r>
    </w:p>
    <w:p w:rsidR="007B617D" w:rsidRPr="00BE06A2" w:rsidRDefault="007B617D" w:rsidP="00A51DEB">
      <w:pPr>
        <w:pStyle w:val="a3"/>
        <w:numPr>
          <w:ilvl w:val="3"/>
          <w:numId w:val="2"/>
        </w:numPr>
        <w:ind w:left="509" w:hanging="501"/>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إدوارد سعيد و"الثقافة والإمبريالية"، باتريك </w:t>
      </w:r>
      <w:proofErr w:type="spellStart"/>
      <w:r w:rsidRPr="00BE06A2">
        <w:rPr>
          <w:rFonts w:ascii="Simplified Arabic" w:hAnsi="Simplified Arabic" w:cs="Simplified Arabic"/>
          <w:sz w:val="20"/>
          <w:szCs w:val="20"/>
          <w:rtl/>
        </w:rPr>
        <w:t>بارندر</w:t>
      </w:r>
      <w:proofErr w:type="spellEnd"/>
      <w:r w:rsidRPr="00BE06A2">
        <w:rPr>
          <w:rFonts w:ascii="Simplified Arabic" w:hAnsi="Simplified Arabic" w:cs="Simplified Arabic"/>
          <w:sz w:val="20"/>
          <w:szCs w:val="20"/>
          <w:rtl/>
        </w:rPr>
        <w:t>، المجلة الثقافية، الجامعة الاردنية، ع 71، 2008.</w:t>
      </w:r>
    </w:p>
    <w:p w:rsidR="007B617D" w:rsidRPr="00BE06A2" w:rsidRDefault="007B617D" w:rsidP="00A51DEB">
      <w:pPr>
        <w:pStyle w:val="a3"/>
        <w:numPr>
          <w:ilvl w:val="3"/>
          <w:numId w:val="2"/>
        </w:numPr>
        <w:ind w:left="509" w:hanging="501"/>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إدوارد سعيد والنقد المقارن: قراءات </w:t>
      </w:r>
      <w:proofErr w:type="spellStart"/>
      <w:r w:rsidRPr="00BE06A2">
        <w:rPr>
          <w:rFonts w:ascii="Simplified Arabic" w:hAnsi="Simplified Arabic" w:cs="Simplified Arabic"/>
          <w:sz w:val="20"/>
          <w:szCs w:val="20"/>
          <w:rtl/>
        </w:rPr>
        <w:t>طباقيَّة</w:t>
      </w:r>
      <w:proofErr w:type="spellEnd"/>
      <w:r w:rsidRPr="00BE06A2">
        <w:rPr>
          <w:rFonts w:ascii="Simplified Arabic" w:hAnsi="Simplified Arabic" w:cs="Simplified Arabic"/>
          <w:sz w:val="20"/>
          <w:szCs w:val="20"/>
          <w:rtl/>
        </w:rPr>
        <w:t>، عزالدين مناصرة، فصول، ع 64، صيف 2004.</w:t>
      </w:r>
    </w:p>
    <w:p w:rsidR="007B617D" w:rsidRPr="00BE06A2" w:rsidRDefault="007B617D" w:rsidP="00A51DEB">
      <w:pPr>
        <w:pStyle w:val="a3"/>
        <w:numPr>
          <w:ilvl w:val="3"/>
          <w:numId w:val="2"/>
        </w:numPr>
        <w:ind w:left="509" w:hanging="501"/>
        <w:jc w:val="lowKashida"/>
        <w:rPr>
          <w:rFonts w:ascii="Simplified Arabic" w:hAnsi="Simplified Arabic" w:cs="Simplified Arabic"/>
          <w:sz w:val="20"/>
          <w:szCs w:val="20"/>
          <w:rtl/>
        </w:rPr>
      </w:pPr>
      <w:r w:rsidRPr="00BE06A2">
        <w:rPr>
          <w:rFonts w:ascii="Simplified Arabic" w:hAnsi="Simplified Arabic" w:cs="Simplified Arabic"/>
          <w:sz w:val="20"/>
          <w:szCs w:val="20"/>
          <w:rtl/>
        </w:rPr>
        <w:t>إدوارد سعيد ونقاده، ليلى غاندي، مجلة الكرمل، ع 81، 2004.</w:t>
      </w:r>
    </w:p>
    <w:p w:rsidR="007B617D" w:rsidRPr="00BE06A2" w:rsidRDefault="007B617D" w:rsidP="00A51DEB">
      <w:pPr>
        <w:pStyle w:val="a3"/>
        <w:numPr>
          <w:ilvl w:val="3"/>
          <w:numId w:val="2"/>
        </w:numPr>
        <w:ind w:left="509" w:hanging="501"/>
        <w:jc w:val="lowKashida"/>
        <w:rPr>
          <w:rFonts w:ascii="Simplified Arabic" w:hAnsi="Simplified Arabic" w:cs="Simplified Arabic"/>
          <w:sz w:val="20"/>
          <w:szCs w:val="20"/>
          <w:rtl/>
        </w:rPr>
      </w:pPr>
      <w:r w:rsidRPr="00BE06A2">
        <w:rPr>
          <w:rFonts w:ascii="Simplified Arabic" w:hAnsi="Simplified Arabic" w:cs="Simplified Arabic"/>
          <w:sz w:val="20"/>
          <w:szCs w:val="20"/>
          <w:rtl/>
        </w:rPr>
        <w:t>البعد الثقافي في نقد الأدب العربي (1975 – 2000)، حسن البنا عز الدين، م فصول، ع 63.</w:t>
      </w:r>
    </w:p>
    <w:p w:rsidR="007B617D" w:rsidRPr="00A51DEB" w:rsidRDefault="007B617D" w:rsidP="00A51DEB">
      <w:pPr>
        <w:pStyle w:val="a3"/>
        <w:ind w:left="8"/>
        <w:jc w:val="lowKashida"/>
        <w:rPr>
          <w:rFonts w:ascii="Simplified Arabic" w:hAnsi="Simplified Arabic" w:cs="Simplified Arabic"/>
          <w:b/>
          <w:bCs/>
          <w:sz w:val="24"/>
          <w:szCs w:val="24"/>
          <w:rtl/>
        </w:rPr>
      </w:pPr>
      <w:r w:rsidRPr="00A51DEB">
        <w:rPr>
          <w:rFonts w:ascii="Simplified Arabic" w:hAnsi="Simplified Arabic" w:cs="Simplified Arabic"/>
          <w:b/>
          <w:bCs/>
          <w:sz w:val="24"/>
          <w:szCs w:val="24"/>
          <w:rtl/>
        </w:rPr>
        <w:t>الصحف</w:t>
      </w:r>
    </w:p>
    <w:p w:rsidR="007B617D" w:rsidRPr="00BE06A2" w:rsidRDefault="007B617D" w:rsidP="00A51DEB">
      <w:pPr>
        <w:pStyle w:val="a3"/>
        <w:numPr>
          <w:ilvl w:val="3"/>
          <w:numId w:val="2"/>
        </w:numPr>
        <w:ind w:left="509" w:hanging="501"/>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دراسات ما بعد </w:t>
      </w:r>
      <w:proofErr w:type="spellStart"/>
      <w:r w:rsidRPr="00BE06A2">
        <w:rPr>
          <w:rFonts w:ascii="Simplified Arabic" w:hAnsi="Simplified Arabic" w:cs="Simplified Arabic"/>
          <w:sz w:val="20"/>
          <w:szCs w:val="20"/>
          <w:rtl/>
        </w:rPr>
        <w:t>الكولونيالية</w:t>
      </w:r>
      <w:proofErr w:type="spellEnd"/>
      <w:r w:rsidRPr="00BE06A2">
        <w:rPr>
          <w:rFonts w:ascii="Simplified Arabic" w:hAnsi="Simplified Arabic" w:cs="Simplified Arabic"/>
          <w:sz w:val="20"/>
          <w:szCs w:val="20"/>
          <w:rtl/>
        </w:rPr>
        <w:t xml:space="preserve"> ومفهوم الخلاسية، </w:t>
      </w:r>
      <w:proofErr w:type="spellStart"/>
      <w:r w:rsidRPr="00BE06A2">
        <w:rPr>
          <w:rFonts w:ascii="Simplified Arabic" w:hAnsi="Simplified Arabic" w:cs="Simplified Arabic"/>
          <w:sz w:val="20"/>
          <w:szCs w:val="20"/>
          <w:rtl/>
        </w:rPr>
        <w:t>رينولدز</w:t>
      </w:r>
      <w:proofErr w:type="spellEnd"/>
      <w:r w:rsidRPr="00BE06A2">
        <w:rPr>
          <w:rFonts w:ascii="Simplified Arabic" w:hAnsi="Simplified Arabic" w:cs="Simplified Arabic"/>
          <w:sz w:val="20"/>
          <w:szCs w:val="20"/>
          <w:rtl/>
        </w:rPr>
        <w:t xml:space="preserve"> ميشيل، ترجمة احمد عثمان، ملحق الخليج الثقافي، جريدة الخليج الاماراتية، 12، 5، 2014. </w:t>
      </w:r>
    </w:p>
    <w:p w:rsidR="007B617D" w:rsidRPr="00BE06A2" w:rsidRDefault="007B617D" w:rsidP="00A51DEB">
      <w:pPr>
        <w:pStyle w:val="a3"/>
        <w:numPr>
          <w:ilvl w:val="3"/>
          <w:numId w:val="2"/>
        </w:numPr>
        <w:ind w:left="509" w:hanging="501"/>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ما بعدَ </w:t>
      </w:r>
      <w:proofErr w:type="spellStart"/>
      <w:r w:rsidRPr="00BE06A2">
        <w:rPr>
          <w:rFonts w:ascii="Simplified Arabic" w:hAnsi="Simplified Arabic" w:cs="Simplified Arabic"/>
          <w:sz w:val="20"/>
          <w:szCs w:val="20"/>
          <w:rtl/>
        </w:rPr>
        <w:t>الكُولونياليّة</w:t>
      </w:r>
      <w:proofErr w:type="spellEnd"/>
      <w:r w:rsidRPr="00BE06A2">
        <w:rPr>
          <w:rFonts w:ascii="Simplified Arabic" w:hAnsi="Simplified Arabic" w:cs="Simplified Arabic"/>
          <w:sz w:val="20"/>
          <w:szCs w:val="20"/>
          <w:rtl/>
        </w:rPr>
        <w:t>، والجُغْرافيا التّخَيُليّة، د. رامي ابو شهاب، جريدة القدس العربي، 6، تشرين الثاني (</w:t>
      </w:r>
      <w:r w:rsidRPr="00A51DEB">
        <w:rPr>
          <w:rFonts w:asciiTheme="majorBidi" w:hAnsiTheme="majorBidi" w:cstheme="majorBidi"/>
          <w:sz w:val="20"/>
          <w:szCs w:val="20"/>
        </w:rPr>
        <w:t>November</w:t>
      </w:r>
      <w:r w:rsidRPr="00A51DEB">
        <w:rPr>
          <w:rFonts w:asciiTheme="majorBidi" w:hAnsiTheme="majorBidi" w:cstheme="majorBidi"/>
          <w:sz w:val="20"/>
          <w:szCs w:val="20"/>
          <w:rtl/>
        </w:rPr>
        <w:t xml:space="preserve">، </w:t>
      </w:r>
      <w:r w:rsidRPr="00A51DEB">
        <w:rPr>
          <w:rFonts w:asciiTheme="majorBidi" w:hAnsiTheme="majorBidi" w:cstheme="majorBidi"/>
          <w:sz w:val="20"/>
          <w:szCs w:val="20"/>
        </w:rPr>
        <w:t>2013</w:t>
      </w:r>
      <w:r w:rsidRPr="00BE06A2">
        <w:rPr>
          <w:rFonts w:ascii="Simplified Arabic" w:hAnsi="Simplified Arabic" w:cs="Simplified Arabic"/>
          <w:sz w:val="20"/>
          <w:szCs w:val="20"/>
          <w:rtl/>
        </w:rPr>
        <w:t>).</w:t>
      </w:r>
    </w:p>
    <w:p w:rsidR="007B617D" w:rsidRPr="00BE06A2" w:rsidRDefault="007B617D" w:rsidP="00A51DEB">
      <w:pPr>
        <w:pStyle w:val="a3"/>
        <w:numPr>
          <w:ilvl w:val="3"/>
          <w:numId w:val="2"/>
        </w:numPr>
        <w:ind w:left="509" w:hanging="501"/>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النقد ما بعد </w:t>
      </w:r>
      <w:proofErr w:type="spellStart"/>
      <w:r w:rsidRPr="00BE06A2">
        <w:rPr>
          <w:rFonts w:ascii="Simplified Arabic" w:hAnsi="Simplified Arabic" w:cs="Simplified Arabic"/>
          <w:sz w:val="20"/>
          <w:szCs w:val="20"/>
          <w:rtl/>
        </w:rPr>
        <w:t>الكولونيالي</w:t>
      </w:r>
      <w:proofErr w:type="spellEnd"/>
      <w:r w:rsidRPr="00BE06A2">
        <w:rPr>
          <w:rFonts w:ascii="Simplified Arabic" w:hAnsi="Simplified Arabic" w:cs="Simplified Arabic"/>
          <w:sz w:val="20"/>
          <w:szCs w:val="20"/>
          <w:rtl/>
        </w:rPr>
        <w:t xml:space="preserve">، ناجح </w:t>
      </w:r>
      <w:proofErr w:type="spellStart"/>
      <w:r w:rsidRPr="00BE06A2">
        <w:rPr>
          <w:rFonts w:ascii="Simplified Arabic" w:hAnsi="Simplified Arabic" w:cs="Simplified Arabic"/>
          <w:sz w:val="20"/>
          <w:szCs w:val="20"/>
          <w:rtl/>
        </w:rPr>
        <w:t>المعموري</w:t>
      </w:r>
      <w:proofErr w:type="spellEnd"/>
      <w:r w:rsidRPr="00BE06A2">
        <w:rPr>
          <w:rFonts w:ascii="Simplified Arabic" w:hAnsi="Simplified Arabic" w:cs="Simplified Arabic"/>
          <w:sz w:val="20"/>
          <w:szCs w:val="20"/>
          <w:rtl/>
        </w:rPr>
        <w:t xml:space="preserve">، جريدة الاتحاد الاماراتية، السبت 15 ديسمبر 2007. </w:t>
      </w:r>
    </w:p>
    <w:p w:rsidR="007B617D" w:rsidRPr="00A51DEB" w:rsidRDefault="007B617D" w:rsidP="00A51DEB">
      <w:pPr>
        <w:pStyle w:val="a3"/>
        <w:ind w:left="8"/>
        <w:jc w:val="lowKashida"/>
        <w:rPr>
          <w:rFonts w:ascii="Simplified Arabic" w:hAnsi="Simplified Arabic" w:cs="Simplified Arabic"/>
          <w:b/>
          <w:bCs/>
          <w:sz w:val="24"/>
          <w:szCs w:val="24"/>
          <w:rtl/>
        </w:rPr>
      </w:pPr>
      <w:r w:rsidRPr="00A51DEB">
        <w:rPr>
          <w:rFonts w:ascii="Simplified Arabic" w:hAnsi="Simplified Arabic" w:cs="Simplified Arabic"/>
          <w:b/>
          <w:bCs/>
          <w:sz w:val="24"/>
          <w:szCs w:val="24"/>
          <w:rtl/>
        </w:rPr>
        <w:t>الرسائل الجامعية</w:t>
      </w:r>
    </w:p>
    <w:p w:rsidR="007B617D" w:rsidRPr="00BE06A2" w:rsidRDefault="007B617D" w:rsidP="00A51DEB">
      <w:pPr>
        <w:pStyle w:val="a3"/>
        <w:numPr>
          <w:ilvl w:val="3"/>
          <w:numId w:val="2"/>
        </w:numPr>
        <w:ind w:left="509" w:hanging="501"/>
        <w:jc w:val="lowKashida"/>
        <w:rPr>
          <w:rFonts w:ascii="Simplified Arabic" w:hAnsi="Simplified Arabic" w:cs="Simplified Arabic"/>
          <w:sz w:val="20"/>
          <w:szCs w:val="20"/>
          <w:rtl/>
        </w:rPr>
      </w:pPr>
      <w:r w:rsidRPr="00BE06A2">
        <w:rPr>
          <w:rFonts w:ascii="Simplified Arabic" w:hAnsi="Simplified Arabic" w:cs="Simplified Arabic"/>
          <w:sz w:val="20"/>
          <w:szCs w:val="20"/>
          <w:rtl/>
        </w:rPr>
        <w:t xml:space="preserve">إشكالية المثقف عند </w:t>
      </w:r>
      <w:proofErr w:type="spellStart"/>
      <w:r w:rsidRPr="00BE06A2">
        <w:rPr>
          <w:rFonts w:ascii="Simplified Arabic" w:hAnsi="Simplified Arabic" w:cs="Simplified Arabic"/>
          <w:sz w:val="20"/>
          <w:szCs w:val="20"/>
          <w:rtl/>
        </w:rPr>
        <w:t>غرامشي</w:t>
      </w:r>
      <w:proofErr w:type="spellEnd"/>
      <w:r w:rsidRPr="00BE06A2">
        <w:rPr>
          <w:rFonts w:ascii="Simplified Arabic" w:hAnsi="Simplified Arabic" w:cs="Simplified Arabic"/>
          <w:sz w:val="20"/>
          <w:szCs w:val="20"/>
          <w:rtl/>
        </w:rPr>
        <w:t>، حيدر علي محمد، رسالة ماجستير مقدمة الى جامعة بغداد كلية الآداب قسم الفلسفة، 2004.</w:t>
      </w:r>
    </w:p>
    <w:p w:rsidR="007B617D" w:rsidRPr="00A51DEB" w:rsidRDefault="007B617D" w:rsidP="00A51DEB">
      <w:pPr>
        <w:pStyle w:val="a3"/>
        <w:ind w:left="8"/>
        <w:jc w:val="lowKashida"/>
        <w:rPr>
          <w:rFonts w:ascii="Simplified Arabic" w:hAnsi="Simplified Arabic" w:cs="Simplified Arabic"/>
          <w:b/>
          <w:bCs/>
          <w:sz w:val="24"/>
          <w:szCs w:val="24"/>
          <w:rtl/>
        </w:rPr>
      </w:pPr>
      <w:r w:rsidRPr="00A51DEB">
        <w:rPr>
          <w:rFonts w:ascii="Simplified Arabic" w:hAnsi="Simplified Arabic" w:cs="Simplified Arabic"/>
          <w:b/>
          <w:bCs/>
          <w:sz w:val="24"/>
          <w:szCs w:val="24"/>
          <w:rtl/>
        </w:rPr>
        <w:t>المصادر الأجنبة</w:t>
      </w:r>
    </w:p>
    <w:p w:rsidR="007B617D" w:rsidRPr="00A51DEB" w:rsidRDefault="007B617D" w:rsidP="00A51DEB">
      <w:pPr>
        <w:pStyle w:val="a3"/>
        <w:numPr>
          <w:ilvl w:val="3"/>
          <w:numId w:val="2"/>
        </w:numPr>
        <w:bidi w:val="0"/>
        <w:spacing w:line="360" w:lineRule="auto"/>
        <w:ind w:left="567" w:hanging="501"/>
        <w:jc w:val="lowKashida"/>
        <w:rPr>
          <w:rFonts w:asciiTheme="majorBidi" w:hAnsiTheme="majorBidi" w:cstheme="majorBidi"/>
          <w:sz w:val="20"/>
          <w:szCs w:val="20"/>
        </w:rPr>
      </w:pPr>
      <w:r w:rsidRPr="00A51DEB">
        <w:rPr>
          <w:rFonts w:asciiTheme="majorBidi" w:hAnsiTheme="majorBidi" w:cstheme="majorBidi"/>
          <w:sz w:val="20"/>
          <w:szCs w:val="20"/>
        </w:rPr>
        <w:t xml:space="preserve">Das </w:t>
      </w:r>
      <w:proofErr w:type="spellStart"/>
      <w:r w:rsidRPr="00A51DEB">
        <w:rPr>
          <w:rFonts w:asciiTheme="majorBidi" w:hAnsiTheme="majorBidi" w:cstheme="majorBidi"/>
          <w:sz w:val="20"/>
          <w:szCs w:val="20"/>
        </w:rPr>
        <w:t>Gedächtnis</w:t>
      </w:r>
      <w:proofErr w:type="spellEnd"/>
      <w:r w:rsidRPr="00A51DEB">
        <w:rPr>
          <w:rFonts w:asciiTheme="majorBidi" w:hAnsiTheme="majorBidi" w:cstheme="majorBidi"/>
          <w:sz w:val="20"/>
          <w:szCs w:val="20"/>
        </w:rPr>
        <w:t xml:space="preserve"> und seine </w:t>
      </w:r>
      <w:proofErr w:type="spellStart"/>
      <w:r w:rsidRPr="00A51DEB">
        <w:rPr>
          <w:rFonts w:asciiTheme="majorBidi" w:hAnsiTheme="majorBidi" w:cstheme="majorBidi"/>
          <w:sz w:val="20"/>
          <w:szCs w:val="20"/>
        </w:rPr>
        <w:t>sozialen</w:t>
      </w:r>
      <w:proofErr w:type="spellEnd"/>
      <w:r w:rsidRPr="00A51DEB">
        <w:rPr>
          <w:rFonts w:asciiTheme="majorBidi" w:hAnsiTheme="majorBidi" w:cstheme="majorBidi"/>
          <w:sz w:val="20"/>
          <w:szCs w:val="20"/>
        </w:rPr>
        <w:t xml:space="preserve"> </w:t>
      </w:r>
      <w:proofErr w:type="spellStart"/>
      <w:r w:rsidRPr="00A51DEB">
        <w:rPr>
          <w:rFonts w:asciiTheme="majorBidi" w:hAnsiTheme="majorBidi" w:cstheme="majorBidi"/>
          <w:sz w:val="20"/>
          <w:szCs w:val="20"/>
        </w:rPr>
        <w:t>Bedingungen</w:t>
      </w:r>
      <w:proofErr w:type="spellEnd"/>
      <w:r w:rsidRPr="00A51DEB">
        <w:rPr>
          <w:rFonts w:asciiTheme="majorBidi" w:hAnsiTheme="majorBidi" w:cstheme="majorBidi"/>
          <w:sz w:val="20"/>
          <w:szCs w:val="20"/>
        </w:rPr>
        <w:t xml:space="preserve">, Berlin: </w:t>
      </w:r>
      <w:proofErr w:type="spellStart"/>
      <w:r w:rsidRPr="00A51DEB">
        <w:rPr>
          <w:rFonts w:asciiTheme="majorBidi" w:hAnsiTheme="majorBidi" w:cstheme="majorBidi"/>
          <w:sz w:val="20"/>
          <w:szCs w:val="20"/>
        </w:rPr>
        <w:t>Luchterhand</w:t>
      </w:r>
      <w:proofErr w:type="spellEnd"/>
      <w:r w:rsidRPr="00A51DEB">
        <w:rPr>
          <w:rFonts w:asciiTheme="majorBidi" w:hAnsiTheme="majorBidi" w:cstheme="majorBidi"/>
          <w:sz w:val="20"/>
          <w:szCs w:val="20"/>
        </w:rPr>
        <w:t xml:space="preserve"> 1966. (</w:t>
      </w:r>
      <w:proofErr w:type="spellStart"/>
      <w:r w:rsidRPr="00A51DEB">
        <w:rPr>
          <w:rFonts w:asciiTheme="majorBidi" w:hAnsiTheme="majorBidi" w:cstheme="majorBidi"/>
          <w:sz w:val="20"/>
          <w:szCs w:val="20"/>
        </w:rPr>
        <w:t>Neuauflage</w:t>
      </w:r>
      <w:proofErr w:type="spellEnd"/>
      <w:r w:rsidRPr="00A51DEB">
        <w:rPr>
          <w:rFonts w:asciiTheme="majorBidi" w:hAnsiTheme="majorBidi" w:cstheme="majorBidi"/>
          <w:sz w:val="20"/>
          <w:szCs w:val="20"/>
        </w:rPr>
        <w:t xml:space="preserve">: Frankfurt am Main: </w:t>
      </w:r>
      <w:proofErr w:type="spellStart"/>
      <w:r w:rsidRPr="00A51DEB">
        <w:rPr>
          <w:rFonts w:asciiTheme="majorBidi" w:hAnsiTheme="majorBidi" w:cstheme="majorBidi"/>
          <w:sz w:val="20"/>
          <w:szCs w:val="20"/>
        </w:rPr>
        <w:t>Suhrkamp</w:t>
      </w:r>
      <w:proofErr w:type="spellEnd"/>
      <w:r w:rsidRPr="00A51DEB">
        <w:rPr>
          <w:rFonts w:asciiTheme="majorBidi" w:hAnsiTheme="majorBidi" w:cstheme="majorBidi"/>
          <w:sz w:val="20"/>
          <w:szCs w:val="20"/>
        </w:rPr>
        <w:t>, 1985/2006)</w:t>
      </w:r>
      <w:r w:rsidRPr="00A51DEB">
        <w:rPr>
          <w:rFonts w:asciiTheme="majorBidi" w:hAnsiTheme="majorBidi" w:cstheme="majorBidi"/>
          <w:sz w:val="20"/>
          <w:szCs w:val="20"/>
          <w:rtl/>
        </w:rPr>
        <w:t>.</w:t>
      </w:r>
    </w:p>
    <w:p w:rsidR="007B617D" w:rsidRPr="00A51DEB" w:rsidRDefault="007B617D" w:rsidP="00A51DEB">
      <w:pPr>
        <w:pStyle w:val="a3"/>
        <w:numPr>
          <w:ilvl w:val="3"/>
          <w:numId w:val="2"/>
        </w:numPr>
        <w:bidi w:val="0"/>
        <w:spacing w:line="360" w:lineRule="auto"/>
        <w:ind w:left="567" w:hanging="501"/>
        <w:jc w:val="lowKashida"/>
        <w:rPr>
          <w:rFonts w:asciiTheme="majorBidi" w:hAnsiTheme="majorBidi" w:cstheme="majorBidi"/>
          <w:sz w:val="20"/>
          <w:szCs w:val="20"/>
        </w:rPr>
      </w:pPr>
      <w:r w:rsidRPr="00A51DEB">
        <w:rPr>
          <w:rFonts w:asciiTheme="majorBidi" w:hAnsiTheme="majorBidi" w:cstheme="majorBidi"/>
          <w:sz w:val="20"/>
          <w:szCs w:val="20"/>
        </w:rPr>
        <w:t xml:space="preserve">Das </w:t>
      </w:r>
      <w:proofErr w:type="spellStart"/>
      <w:r w:rsidRPr="00A51DEB">
        <w:rPr>
          <w:rFonts w:asciiTheme="majorBidi" w:hAnsiTheme="majorBidi" w:cstheme="majorBidi"/>
          <w:sz w:val="20"/>
          <w:szCs w:val="20"/>
        </w:rPr>
        <w:t>kollektive</w:t>
      </w:r>
      <w:proofErr w:type="spellEnd"/>
      <w:r w:rsidRPr="00A51DEB">
        <w:rPr>
          <w:rFonts w:asciiTheme="majorBidi" w:hAnsiTheme="majorBidi" w:cstheme="majorBidi"/>
          <w:sz w:val="20"/>
          <w:szCs w:val="20"/>
        </w:rPr>
        <w:t xml:space="preserve"> </w:t>
      </w:r>
      <w:proofErr w:type="spellStart"/>
      <w:r w:rsidRPr="00A51DEB">
        <w:rPr>
          <w:rFonts w:asciiTheme="majorBidi" w:hAnsiTheme="majorBidi" w:cstheme="majorBidi"/>
          <w:sz w:val="20"/>
          <w:szCs w:val="20"/>
        </w:rPr>
        <w:t>Gedächtnis</w:t>
      </w:r>
      <w:proofErr w:type="spellEnd"/>
      <w:r w:rsidRPr="00A51DEB">
        <w:rPr>
          <w:rFonts w:asciiTheme="majorBidi" w:hAnsiTheme="majorBidi" w:cstheme="majorBidi"/>
          <w:sz w:val="20"/>
          <w:szCs w:val="20"/>
        </w:rPr>
        <w:t xml:space="preserve">, Stuttgart: </w:t>
      </w:r>
      <w:proofErr w:type="spellStart"/>
      <w:r w:rsidRPr="00A51DEB">
        <w:rPr>
          <w:rFonts w:asciiTheme="majorBidi" w:hAnsiTheme="majorBidi" w:cstheme="majorBidi"/>
          <w:sz w:val="20"/>
          <w:szCs w:val="20"/>
        </w:rPr>
        <w:t>Enke</w:t>
      </w:r>
      <w:proofErr w:type="spellEnd"/>
      <w:r w:rsidRPr="00A51DEB">
        <w:rPr>
          <w:rFonts w:asciiTheme="majorBidi" w:hAnsiTheme="majorBidi" w:cstheme="majorBidi"/>
          <w:sz w:val="20"/>
          <w:szCs w:val="20"/>
        </w:rPr>
        <w:t xml:space="preserve"> 1967. (</w:t>
      </w:r>
      <w:proofErr w:type="spellStart"/>
      <w:r w:rsidRPr="00A51DEB">
        <w:rPr>
          <w:rFonts w:asciiTheme="majorBidi" w:hAnsiTheme="majorBidi" w:cstheme="majorBidi"/>
          <w:sz w:val="20"/>
          <w:szCs w:val="20"/>
        </w:rPr>
        <w:t>Neuauflage</w:t>
      </w:r>
      <w:proofErr w:type="spellEnd"/>
      <w:r w:rsidRPr="00A51DEB">
        <w:rPr>
          <w:rFonts w:asciiTheme="majorBidi" w:hAnsiTheme="majorBidi" w:cstheme="majorBidi"/>
          <w:sz w:val="20"/>
          <w:szCs w:val="20"/>
        </w:rPr>
        <w:t>: Frankfurt/M.: Fischer, 1985/1991).</w:t>
      </w:r>
    </w:p>
    <w:p w:rsidR="007B617D" w:rsidRPr="00A51DEB" w:rsidRDefault="007B617D" w:rsidP="00A51DEB">
      <w:pPr>
        <w:pStyle w:val="ad"/>
        <w:numPr>
          <w:ilvl w:val="3"/>
          <w:numId w:val="2"/>
        </w:numPr>
        <w:bidi w:val="0"/>
        <w:spacing w:after="0" w:line="360" w:lineRule="auto"/>
        <w:ind w:left="567" w:hanging="501"/>
        <w:jc w:val="lowKashida"/>
        <w:rPr>
          <w:rFonts w:asciiTheme="majorBidi" w:eastAsia="Times New Roman" w:hAnsiTheme="majorBidi" w:cstheme="majorBidi"/>
          <w:sz w:val="20"/>
          <w:szCs w:val="20"/>
        </w:rPr>
      </w:pPr>
      <w:r w:rsidRPr="00A51DEB">
        <w:rPr>
          <w:rStyle w:val="nlmstring-name"/>
          <w:rFonts w:asciiTheme="majorBidi" w:hAnsiTheme="majorBidi" w:cstheme="majorBidi"/>
          <w:color w:val="000000"/>
          <w:sz w:val="20"/>
          <w:szCs w:val="20"/>
          <w:shd w:val="clear" w:color="auto" w:fill="FFFFFF"/>
        </w:rPr>
        <w:t>Edward W. Said</w:t>
      </w:r>
      <w:r w:rsidRPr="00A51DEB">
        <w:rPr>
          <w:rFonts w:asciiTheme="majorBidi" w:hAnsiTheme="majorBidi" w:cstheme="majorBidi"/>
          <w:color w:val="000000"/>
          <w:sz w:val="20"/>
          <w:szCs w:val="20"/>
          <w:shd w:val="clear" w:color="auto" w:fill="FFFFFF"/>
        </w:rPr>
        <w:t xml:space="preserve">, "Invention, Memory, and Place," Critical Inquiry 26, no. 2 (Winter, 2000): 175-192. </w:t>
      </w:r>
      <w:r w:rsidRPr="00A51DEB">
        <w:rPr>
          <w:rFonts w:asciiTheme="majorBidi" w:hAnsiTheme="majorBidi" w:cstheme="majorBidi"/>
          <w:color w:val="000000"/>
          <w:sz w:val="20"/>
          <w:szCs w:val="20"/>
        </w:rPr>
        <w:t>https://doi.org/10.1086/448963.</w:t>
      </w:r>
    </w:p>
    <w:p w:rsidR="007B617D" w:rsidRPr="00A51DEB" w:rsidRDefault="007B617D" w:rsidP="00A51DEB">
      <w:pPr>
        <w:pStyle w:val="a3"/>
        <w:numPr>
          <w:ilvl w:val="3"/>
          <w:numId w:val="2"/>
        </w:numPr>
        <w:bidi w:val="0"/>
        <w:spacing w:line="360" w:lineRule="auto"/>
        <w:ind w:left="567" w:hanging="501"/>
        <w:jc w:val="lowKashida"/>
        <w:rPr>
          <w:rFonts w:asciiTheme="majorBidi" w:hAnsiTheme="majorBidi" w:cstheme="majorBidi"/>
          <w:sz w:val="20"/>
          <w:szCs w:val="20"/>
        </w:rPr>
      </w:pPr>
      <w:r w:rsidRPr="00A51DEB">
        <w:rPr>
          <w:rFonts w:asciiTheme="majorBidi" w:hAnsiTheme="majorBidi" w:cstheme="majorBidi"/>
          <w:sz w:val="20"/>
          <w:szCs w:val="20"/>
        </w:rPr>
        <w:t>http://www.ektab.com/%D8%AE%D8%B7%D8%A7%D8%A8%D8%B9%D9%86%D8%A7%D9%84%D8%A7%D8%B3%D8%AA%D8%B9%D9%85%D8%A7%D8%B1</w:t>
      </w:r>
      <w:r w:rsidRPr="00A51DEB">
        <w:rPr>
          <w:rFonts w:asciiTheme="majorBidi" w:hAnsiTheme="majorBidi" w:cstheme="majorBidi"/>
          <w:sz w:val="20"/>
          <w:szCs w:val="20"/>
          <w:rtl/>
        </w:rPr>
        <w:t>/.</w:t>
      </w:r>
    </w:p>
    <w:p w:rsidR="007B617D" w:rsidRPr="00BE06A2" w:rsidRDefault="007B617D" w:rsidP="00BE06A2">
      <w:pPr>
        <w:pStyle w:val="a3"/>
        <w:ind w:left="360"/>
        <w:jc w:val="lowKashida"/>
        <w:rPr>
          <w:rFonts w:ascii="Simplified Arabic" w:hAnsi="Simplified Arabic" w:cs="Simplified Arabic"/>
          <w:b/>
          <w:bCs/>
          <w:sz w:val="20"/>
          <w:szCs w:val="20"/>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F8E" w:rsidRDefault="004E0F8E" w:rsidP="00B145A6">
      <w:pPr>
        <w:spacing w:after="0" w:line="240" w:lineRule="auto"/>
      </w:pPr>
      <w:r>
        <w:separator/>
      </w:r>
    </w:p>
  </w:footnote>
  <w:footnote w:type="continuationSeparator" w:id="0">
    <w:p w:rsidR="004E0F8E" w:rsidRDefault="004E0F8E" w:rsidP="00B14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7D" w:rsidRPr="00984FF0" w:rsidRDefault="007B617D" w:rsidP="00984FF0">
    <w:pPr>
      <w:pStyle w:val="a3"/>
      <w:jc w:val="center"/>
      <w:rPr>
        <w:rFonts w:ascii="Simplified Arabic" w:hAnsi="Simplified Arabic" w:cs="Monotype Koufi"/>
        <w:b/>
        <w:bCs/>
        <w:sz w:val="24"/>
        <w:szCs w:val="24"/>
        <w:rtl/>
        <w:lang w:bidi="ar-IQ"/>
      </w:rPr>
    </w:pPr>
    <w:r w:rsidRPr="00984FF0">
      <w:rPr>
        <w:rFonts w:ascii="Simplified Arabic" w:hAnsi="Simplified Arabic" w:cs="Monotype Koufi"/>
        <w:b/>
        <w:bCs/>
        <w:sz w:val="24"/>
        <w:szCs w:val="24"/>
        <w:rtl/>
        <w:lang w:bidi="ar-IQ"/>
      </w:rPr>
      <w:t>تغييب مفهوم الذاكرة الثقافية في خطاب ما بعد الاستعمار</w:t>
    </w:r>
  </w:p>
  <w:p w:rsidR="007B617D" w:rsidRPr="0099576C" w:rsidRDefault="007B617D" w:rsidP="00984FF0">
    <w:pPr>
      <w:pStyle w:val="a3"/>
      <w:jc w:val="right"/>
      <w:rPr>
        <w:rFonts w:ascii="Simplified Arabic" w:hAnsi="Simplified Arabic" w:cs="Monotype Koufi"/>
        <w:b/>
        <w:bCs/>
        <w:sz w:val="24"/>
        <w:szCs w:val="24"/>
        <w:rtl/>
        <w:lang w:bidi="ar-IQ"/>
      </w:rPr>
    </w:pPr>
    <w:r w:rsidRPr="0099576C">
      <w:rPr>
        <w:rFonts w:ascii="Simplified Arabic" w:hAnsi="Simplified Arabic" w:cs="Monotype Koufi"/>
        <w:b/>
        <w:bCs/>
        <w:sz w:val="24"/>
        <w:szCs w:val="24"/>
        <w:rtl/>
        <w:lang w:bidi="ar-IQ"/>
      </w:rPr>
      <w:t>م. د. حمزة عبد</w:t>
    </w:r>
    <w:r>
      <w:rPr>
        <w:rFonts w:ascii="Simplified Arabic" w:hAnsi="Simplified Arabic" w:cs="Monotype Koufi" w:hint="cs"/>
        <w:b/>
        <w:bCs/>
        <w:sz w:val="24"/>
        <w:szCs w:val="24"/>
        <w:rtl/>
        <w:lang w:bidi="ar-IQ"/>
      </w:rPr>
      <w:t xml:space="preserve"> </w:t>
    </w:r>
    <w:r w:rsidRPr="0099576C">
      <w:rPr>
        <w:rFonts w:ascii="Simplified Arabic" w:hAnsi="Simplified Arabic" w:cs="Monotype Koufi"/>
        <w:b/>
        <w:bCs/>
        <w:sz w:val="24"/>
        <w:szCs w:val="24"/>
        <w:rtl/>
        <w:lang w:bidi="ar-IQ"/>
      </w:rPr>
      <w:t xml:space="preserve">الحمزة </w:t>
    </w:r>
    <w:proofErr w:type="spellStart"/>
    <w:r w:rsidRPr="0099576C">
      <w:rPr>
        <w:rFonts w:ascii="Simplified Arabic" w:hAnsi="Simplified Arabic" w:cs="Monotype Koufi"/>
        <w:b/>
        <w:bCs/>
        <w:sz w:val="24"/>
        <w:szCs w:val="24"/>
        <w:rtl/>
        <w:lang w:bidi="ar-IQ"/>
      </w:rPr>
      <w:t>عليوي</w:t>
    </w:r>
    <w:proofErr w:type="spellEnd"/>
  </w:p>
  <w:p w:rsidR="007B617D" w:rsidRPr="00984FF0" w:rsidRDefault="007B617D" w:rsidP="00984FF0">
    <w:pPr>
      <w:pBdr>
        <w:bottom w:val="thickThinSmallGap" w:sz="24" w:space="0" w:color="622423"/>
      </w:pBdr>
      <w:tabs>
        <w:tab w:val="left" w:pos="4555"/>
        <w:tab w:val="left" w:pos="7396"/>
      </w:tabs>
      <w:spacing w:after="0" w:line="240" w:lineRule="auto"/>
      <w:rPr>
        <w:rFonts w:ascii="Simplified Arabic" w:hAnsi="Simplified Arabic" w:cs="Simplified Arabic"/>
        <w:color w:val="FF0000"/>
        <w:sz w:val="28"/>
        <w:szCs w:val="28"/>
      </w:rPr>
    </w:pPr>
    <w:r>
      <w:rPr>
        <w:rFonts w:ascii="Simplified Arabic" w:hAnsi="Simplified Arabic" w:cs="Simplified Arabic"/>
        <w:color w:val="FF0000"/>
        <w:sz w:val="28"/>
        <w:szCs w:val="28"/>
        <w:rtl/>
      </w:rPr>
      <w:t xml:space="preserve"> </w:t>
    </w:r>
    <w:r>
      <w:rPr>
        <w:rFonts w:ascii="Simplified Arabic" w:hAnsi="Simplified Arabic" w:cs="Simplified Arabic"/>
        <w:color w:val="FF0000"/>
        <w:sz w:val="28"/>
        <w:szCs w:val="28"/>
      </w:rPr>
      <w:tab/>
    </w:r>
  </w:p>
  <w:p w:rsidR="007B617D" w:rsidRPr="00984FF0" w:rsidRDefault="007B617D" w:rsidP="00984FF0">
    <w:pPr>
      <w:pStyle w:val="a6"/>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E65641401FC3483D856A9341CF1FA39E"/>
      </w:placeholder>
      <w:dataBinding w:prefixMappings="xmlns:ns0='http://schemas.openxmlformats.org/package/2006/metadata/core-properties' xmlns:ns1='http://purl.org/dc/elements/1.1/'" w:xpath="/ns0:coreProperties[1]/ns1:title[1]" w:storeItemID="{6C3C8BC8-F283-45AE-878A-BAB7291924A1}"/>
      <w:text/>
    </w:sdtPr>
    <w:sdtContent>
      <w:p w:rsidR="007B617D" w:rsidRDefault="007B617D" w:rsidP="00984FF0">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sidRPr="00984FF0">
          <w:rPr>
            <w:rFonts w:ascii="Times New Roman" w:eastAsia="Times New Roman" w:hAnsi="Times New Roman" w:cs="Monotype Koufi" w:hint="cs"/>
            <w:sz w:val="24"/>
            <w:szCs w:val="24"/>
            <w:rtl/>
          </w:rPr>
          <w:t>مـــجلــــة</w:t>
        </w:r>
        <w:r w:rsidRPr="00984FF0">
          <w:rPr>
            <w:rFonts w:ascii="Times New Roman" w:eastAsia="Times New Roman" w:hAnsi="Times New Roman" w:cs="Monotype Koufi"/>
            <w:sz w:val="24"/>
            <w:szCs w:val="24"/>
            <w:rtl/>
          </w:rPr>
          <w:t xml:space="preserve"> </w:t>
        </w:r>
        <w:r w:rsidRPr="00984FF0">
          <w:rPr>
            <w:rFonts w:ascii="Times New Roman" w:eastAsia="Times New Roman" w:hAnsi="Times New Roman" w:cs="Monotype Koufi" w:hint="cs"/>
            <w:sz w:val="24"/>
            <w:szCs w:val="24"/>
            <w:rtl/>
          </w:rPr>
          <w:t>العلــــوم</w:t>
        </w:r>
        <w:r w:rsidRPr="00984FF0">
          <w:rPr>
            <w:rFonts w:ascii="Times New Roman" w:eastAsia="Times New Roman" w:hAnsi="Times New Roman" w:cs="Monotype Koufi"/>
            <w:sz w:val="24"/>
            <w:szCs w:val="24"/>
            <w:rtl/>
          </w:rPr>
          <w:t xml:space="preserve"> </w:t>
        </w:r>
        <w:r w:rsidRPr="00984FF0">
          <w:rPr>
            <w:rFonts w:ascii="Times New Roman" w:eastAsia="Times New Roman" w:hAnsi="Times New Roman" w:cs="Monotype Koufi" w:hint="cs"/>
            <w:sz w:val="24"/>
            <w:szCs w:val="24"/>
            <w:rtl/>
          </w:rPr>
          <w:t>الانسانية</w:t>
        </w:r>
        <w:r w:rsidRPr="00984FF0">
          <w:rPr>
            <w:rFonts w:ascii="Times New Roman" w:eastAsia="Times New Roman" w:hAnsi="Times New Roman" w:cs="Monotype Koufi"/>
            <w:sz w:val="24"/>
            <w:szCs w:val="24"/>
            <w:rtl/>
          </w:rPr>
          <w:t xml:space="preserve"> /</w:t>
        </w:r>
        <w:r w:rsidRPr="00984FF0">
          <w:rPr>
            <w:rFonts w:ascii="Times New Roman" w:eastAsia="Times New Roman" w:hAnsi="Times New Roman" w:cs="Monotype Koufi" w:hint="cs"/>
            <w:sz w:val="24"/>
            <w:szCs w:val="24"/>
            <w:rtl/>
          </w:rPr>
          <w:t>كلية</w:t>
        </w:r>
        <w:r w:rsidRPr="00984FF0">
          <w:rPr>
            <w:rFonts w:ascii="Times New Roman" w:eastAsia="Times New Roman" w:hAnsi="Times New Roman" w:cs="Monotype Koufi"/>
            <w:sz w:val="24"/>
            <w:szCs w:val="24"/>
            <w:rtl/>
          </w:rPr>
          <w:t xml:space="preserve"> </w:t>
        </w:r>
        <w:r w:rsidRPr="00984FF0">
          <w:rPr>
            <w:rFonts w:ascii="Times New Roman" w:eastAsia="Times New Roman" w:hAnsi="Times New Roman" w:cs="Monotype Koufi" w:hint="cs"/>
            <w:sz w:val="24"/>
            <w:szCs w:val="24"/>
            <w:rtl/>
          </w:rPr>
          <w:t>التربية</w:t>
        </w:r>
        <w:r w:rsidRPr="00984FF0">
          <w:rPr>
            <w:rFonts w:ascii="Times New Roman" w:eastAsia="Times New Roman" w:hAnsi="Times New Roman" w:cs="Monotype Koufi"/>
            <w:sz w:val="24"/>
            <w:szCs w:val="24"/>
            <w:rtl/>
          </w:rPr>
          <w:t xml:space="preserve"> </w:t>
        </w:r>
        <w:r w:rsidRPr="00984FF0">
          <w:rPr>
            <w:rFonts w:ascii="Times New Roman" w:eastAsia="Times New Roman" w:hAnsi="Times New Roman" w:cs="Monotype Koufi" w:hint="cs"/>
            <w:sz w:val="24"/>
            <w:szCs w:val="24"/>
            <w:rtl/>
          </w:rPr>
          <w:t>للعلوم</w:t>
        </w:r>
        <w:r w:rsidRPr="00984FF0">
          <w:rPr>
            <w:rFonts w:ascii="Times New Roman" w:eastAsia="Times New Roman" w:hAnsi="Times New Roman" w:cs="Monotype Koufi"/>
            <w:sz w:val="24"/>
            <w:szCs w:val="24"/>
            <w:rtl/>
          </w:rPr>
          <w:t xml:space="preserve"> </w:t>
        </w:r>
        <w:r w:rsidRPr="00984FF0">
          <w:rPr>
            <w:rFonts w:ascii="Times New Roman" w:eastAsia="Times New Roman" w:hAnsi="Times New Roman" w:cs="Monotype Koufi" w:hint="cs"/>
            <w:sz w:val="24"/>
            <w:szCs w:val="24"/>
            <w:rtl/>
          </w:rPr>
          <w:t>الإنسانية</w:t>
        </w:r>
        <w:r w:rsidRPr="00984FF0">
          <w:rPr>
            <w:rFonts w:ascii="Times New Roman" w:eastAsia="Times New Roman" w:hAnsi="Times New Roman" w:cs="Monotype Koufi"/>
            <w:sz w:val="24"/>
            <w:szCs w:val="24"/>
            <w:rtl/>
          </w:rPr>
          <w:t xml:space="preserve"> / </w:t>
        </w:r>
        <w:r w:rsidRPr="00984FF0">
          <w:rPr>
            <w:rFonts w:ascii="Times New Roman" w:eastAsia="Times New Roman" w:hAnsi="Times New Roman" w:cs="Monotype Koufi" w:hint="cs"/>
            <w:sz w:val="24"/>
            <w:szCs w:val="24"/>
            <w:rtl/>
          </w:rPr>
          <w:t>المجلد</w:t>
        </w:r>
        <w:r w:rsidRPr="00984FF0">
          <w:rPr>
            <w:rFonts w:ascii="Times New Roman" w:eastAsia="Times New Roman" w:hAnsi="Times New Roman" w:cs="Monotype Koufi"/>
            <w:sz w:val="24"/>
            <w:szCs w:val="24"/>
            <w:rtl/>
          </w:rPr>
          <w:t xml:space="preserve"> 25/</w:t>
        </w:r>
        <w:r w:rsidRPr="00984FF0">
          <w:rPr>
            <w:rFonts w:ascii="Times New Roman" w:eastAsia="Times New Roman" w:hAnsi="Times New Roman" w:cs="Monotype Koufi" w:hint="cs"/>
            <w:sz w:val="24"/>
            <w:szCs w:val="24"/>
            <w:rtl/>
          </w:rPr>
          <w:t>العدد</w:t>
        </w:r>
        <w:r w:rsidRPr="00984FF0">
          <w:rPr>
            <w:rFonts w:ascii="Times New Roman" w:eastAsia="Times New Roman" w:hAnsi="Times New Roman" w:cs="Monotype Koufi"/>
            <w:sz w:val="24"/>
            <w:szCs w:val="24"/>
            <w:rtl/>
          </w:rPr>
          <w:t xml:space="preserve"> </w:t>
        </w:r>
        <w:r w:rsidRPr="00984FF0">
          <w:rPr>
            <w:rFonts w:ascii="Times New Roman" w:eastAsia="Times New Roman" w:hAnsi="Times New Roman" w:cs="Monotype Koufi" w:hint="cs"/>
            <w:sz w:val="24"/>
            <w:szCs w:val="24"/>
            <w:rtl/>
          </w:rPr>
          <w:t>الثاني</w:t>
        </w:r>
        <w:r w:rsidRPr="00984FF0">
          <w:rPr>
            <w:rFonts w:ascii="Times New Roman" w:eastAsia="Times New Roman" w:hAnsi="Times New Roman" w:cs="Monotype Koufi"/>
            <w:sz w:val="24"/>
            <w:szCs w:val="24"/>
            <w:rtl/>
          </w:rPr>
          <w:t xml:space="preserve"> </w:t>
        </w:r>
        <w:r w:rsidRPr="00984FF0">
          <w:rPr>
            <w:rFonts w:ascii="Times New Roman" w:eastAsia="Times New Roman" w:hAnsi="Times New Roman" w:cs="Monotype Koufi" w:hint="cs"/>
            <w:sz w:val="24"/>
            <w:szCs w:val="24"/>
            <w:rtl/>
          </w:rPr>
          <w:t>حزيران</w:t>
        </w:r>
        <w:r w:rsidRPr="00984FF0">
          <w:rPr>
            <w:rFonts w:ascii="Times New Roman" w:eastAsia="Times New Roman" w:hAnsi="Times New Roman" w:cs="Monotype Koufi"/>
            <w:sz w:val="24"/>
            <w:szCs w:val="24"/>
            <w:rtl/>
          </w:rPr>
          <w:t xml:space="preserve"> 2018</w:t>
        </w:r>
      </w:p>
    </w:sdtContent>
  </w:sdt>
  <w:p w:rsidR="007B617D" w:rsidRDefault="007B617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27EF5"/>
    <w:multiLevelType w:val="hybridMultilevel"/>
    <w:tmpl w:val="1980C010"/>
    <w:lvl w:ilvl="0" w:tplc="8726361C">
      <w:start w:val="7"/>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A613DF"/>
    <w:multiLevelType w:val="hybridMultilevel"/>
    <w:tmpl w:val="AEC2DA04"/>
    <w:lvl w:ilvl="0" w:tplc="EE62A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9B50F1"/>
    <w:multiLevelType w:val="hybridMultilevel"/>
    <w:tmpl w:val="BF1A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E7766F"/>
    <w:multiLevelType w:val="hybridMultilevel"/>
    <w:tmpl w:val="620CC7AA"/>
    <w:lvl w:ilvl="0" w:tplc="E66E9C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3C72CA"/>
    <w:multiLevelType w:val="hybridMultilevel"/>
    <w:tmpl w:val="7F626EA2"/>
    <w:lvl w:ilvl="0" w:tplc="5172E28A">
      <w:start w:val="7"/>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evenAndOddHeaders/>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E53"/>
    <w:rsid w:val="00000D70"/>
    <w:rsid w:val="00003772"/>
    <w:rsid w:val="000050D8"/>
    <w:rsid w:val="00006FE6"/>
    <w:rsid w:val="000115F3"/>
    <w:rsid w:val="000143C5"/>
    <w:rsid w:val="00015387"/>
    <w:rsid w:val="00015F7A"/>
    <w:rsid w:val="000169CC"/>
    <w:rsid w:val="00021BA7"/>
    <w:rsid w:val="00022CD9"/>
    <w:rsid w:val="00027CAE"/>
    <w:rsid w:val="000337C3"/>
    <w:rsid w:val="00033874"/>
    <w:rsid w:val="00033B60"/>
    <w:rsid w:val="00034512"/>
    <w:rsid w:val="00041E74"/>
    <w:rsid w:val="000421B1"/>
    <w:rsid w:val="0005299E"/>
    <w:rsid w:val="00052BFC"/>
    <w:rsid w:val="00054817"/>
    <w:rsid w:val="00056C98"/>
    <w:rsid w:val="00066F6E"/>
    <w:rsid w:val="00067339"/>
    <w:rsid w:val="00070166"/>
    <w:rsid w:val="00071511"/>
    <w:rsid w:val="000769D3"/>
    <w:rsid w:val="00076C5F"/>
    <w:rsid w:val="00076EED"/>
    <w:rsid w:val="000775B7"/>
    <w:rsid w:val="00080FC8"/>
    <w:rsid w:val="0008217A"/>
    <w:rsid w:val="0008256D"/>
    <w:rsid w:val="00082F94"/>
    <w:rsid w:val="00084744"/>
    <w:rsid w:val="00086055"/>
    <w:rsid w:val="0008647C"/>
    <w:rsid w:val="00091CEE"/>
    <w:rsid w:val="00091DEB"/>
    <w:rsid w:val="00095256"/>
    <w:rsid w:val="000952E7"/>
    <w:rsid w:val="000A0817"/>
    <w:rsid w:val="000A0D4A"/>
    <w:rsid w:val="000A6F2A"/>
    <w:rsid w:val="000B15EB"/>
    <w:rsid w:val="000B1D34"/>
    <w:rsid w:val="000B2829"/>
    <w:rsid w:val="000B323B"/>
    <w:rsid w:val="000B3C79"/>
    <w:rsid w:val="000B4124"/>
    <w:rsid w:val="000B6EFF"/>
    <w:rsid w:val="000B7F78"/>
    <w:rsid w:val="000C3428"/>
    <w:rsid w:val="000D06A0"/>
    <w:rsid w:val="000D0C0C"/>
    <w:rsid w:val="000D233A"/>
    <w:rsid w:val="000D2ABD"/>
    <w:rsid w:val="000D5EDD"/>
    <w:rsid w:val="000D6471"/>
    <w:rsid w:val="000E02ED"/>
    <w:rsid w:val="000E1A77"/>
    <w:rsid w:val="000E2052"/>
    <w:rsid w:val="000E3ECE"/>
    <w:rsid w:val="000F161B"/>
    <w:rsid w:val="000F184D"/>
    <w:rsid w:val="000F1F57"/>
    <w:rsid w:val="00101187"/>
    <w:rsid w:val="00101FCF"/>
    <w:rsid w:val="00103DC7"/>
    <w:rsid w:val="00104961"/>
    <w:rsid w:val="00105C40"/>
    <w:rsid w:val="00106E1F"/>
    <w:rsid w:val="00111E74"/>
    <w:rsid w:val="00112DA8"/>
    <w:rsid w:val="00114162"/>
    <w:rsid w:val="00117FE8"/>
    <w:rsid w:val="00121FE8"/>
    <w:rsid w:val="001237C7"/>
    <w:rsid w:val="00124154"/>
    <w:rsid w:val="00124CC6"/>
    <w:rsid w:val="00126EE8"/>
    <w:rsid w:val="001339BB"/>
    <w:rsid w:val="00134437"/>
    <w:rsid w:val="00136B39"/>
    <w:rsid w:val="001376F9"/>
    <w:rsid w:val="00161439"/>
    <w:rsid w:val="001659D2"/>
    <w:rsid w:val="00166115"/>
    <w:rsid w:val="00170B1C"/>
    <w:rsid w:val="00171A64"/>
    <w:rsid w:val="00174A4F"/>
    <w:rsid w:val="00184889"/>
    <w:rsid w:val="0018677A"/>
    <w:rsid w:val="0018780F"/>
    <w:rsid w:val="00187C1F"/>
    <w:rsid w:val="0019062D"/>
    <w:rsid w:val="00193492"/>
    <w:rsid w:val="00195589"/>
    <w:rsid w:val="00196BB4"/>
    <w:rsid w:val="001A2ADA"/>
    <w:rsid w:val="001A4902"/>
    <w:rsid w:val="001A5123"/>
    <w:rsid w:val="001A637C"/>
    <w:rsid w:val="001A6A50"/>
    <w:rsid w:val="001A7000"/>
    <w:rsid w:val="001B1025"/>
    <w:rsid w:val="001B142D"/>
    <w:rsid w:val="001B1DBA"/>
    <w:rsid w:val="001B25DE"/>
    <w:rsid w:val="001C246D"/>
    <w:rsid w:val="001C2C70"/>
    <w:rsid w:val="001D4930"/>
    <w:rsid w:val="001E1F9B"/>
    <w:rsid w:val="001E4C5C"/>
    <w:rsid w:val="001F4053"/>
    <w:rsid w:val="001F5A51"/>
    <w:rsid w:val="001F7230"/>
    <w:rsid w:val="001F7782"/>
    <w:rsid w:val="00201FC4"/>
    <w:rsid w:val="002060FA"/>
    <w:rsid w:val="00215569"/>
    <w:rsid w:val="002164A3"/>
    <w:rsid w:val="0022199B"/>
    <w:rsid w:val="00223E96"/>
    <w:rsid w:val="00224D21"/>
    <w:rsid w:val="00225FB5"/>
    <w:rsid w:val="002264CB"/>
    <w:rsid w:val="00226B25"/>
    <w:rsid w:val="00244119"/>
    <w:rsid w:val="00244891"/>
    <w:rsid w:val="00245038"/>
    <w:rsid w:val="00247070"/>
    <w:rsid w:val="002471E1"/>
    <w:rsid w:val="002501DB"/>
    <w:rsid w:val="00250DDE"/>
    <w:rsid w:val="0025124C"/>
    <w:rsid w:val="002519B8"/>
    <w:rsid w:val="00252CC4"/>
    <w:rsid w:val="00254AE3"/>
    <w:rsid w:val="00260441"/>
    <w:rsid w:val="00262614"/>
    <w:rsid w:val="00265D1B"/>
    <w:rsid w:val="00274BF8"/>
    <w:rsid w:val="00275EC7"/>
    <w:rsid w:val="00276207"/>
    <w:rsid w:val="002774B9"/>
    <w:rsid w:val="00282553"/>
    <w:rsid w:val="002837C5"/>
    <w:rsid w:val="002858B0"/>
    <w:rsid w:val="0028631E"/>
    <w:rsid w:val="00290D90"/>
    <w:rsid w:val="002949F1"/>
    <w:rsid w:val="00295146"/>
    <w:rsid w:val="002A082A"/>
    <w:rsid w:val="002A55CB"/>
    <w:rsid w:val="002B59E5"/>
    <w:rsid w:val="002C0406"/>
    <w:rsid w:val="002C0F12"/>
    <w:rsid w:val="002C59BF"/>
    <w:rsid w:val="002D43FF"/>
    <w:rsid w:val="002D5E4D"/>
    <w:rsid w:val="002E513B"/>
    <w:rsid w:val="002E5380"/>
    <w:rsid w:val="002F3829"/>
    <w:rsid w:val="002F5387"/>
    <w:rsid w:val="0030010C"/>
    <w:rsid w:val="003010B1"/>
    <w:rsid w:val="00303055"/>
    <w:rsid w:val="00305749"/>
    <w:rsid w:val="00306C7D"/>
    <w:rsid w:val="00306D53"/>
    <w:rsid w:val="00311144"/>
    <w:rsid w:val="00313818"/>
    <w:rsid w:val="00323F19"/>
    <w:rsid w:val="0032414A"/>
    <w:rsid w:val="003303DE"/>
    <w:rsid w:val="0033314A"/>
    <w:rsid w:val="00335447"/>
    <w:rsid w:val="00335E74"/>
    <w:rsid w:val="0034009D"/>
    <w:rsid w:val="00341C72"/>
    <w:rsid w:val="003448E7"/>
    <w:rsid w:val="0034734A"/>
    <w:rsid w:val="00347D80"/>
    <w:rsid w:val="0035333B"/>
    <w:rsid w:val="0035416C"/>
    <w:rsid w:val="00356523"/>
    <w:rsid w:val="00357872"/>
    <w:rsid w:val="003616F9"/>
    <w:rsid w:val="0036174D"/>
    <w:rsid w:val="00363E4B"/>
    <w:rsid w:val="003708B0"/>
    <w:rsid w:val="00377262"/>
    <w:rsid w:val="0038072E"/>
    <w:rsid w:val="00382FC9"/>
    <w:rsid w:val="00385798"/>
    <w:rsid w:val="0038751D"/>
    <w:rsid w:val="003929ED"/>
    <w:rsid w:val="0039633A"/>
    <w:rsid w:val="00396440"/>
    <w:rsid w:val="003A319C"/>
    <w:rsid w:val="003A4D98"/>
    <w:rsid w:val="003A6420"/>
    <w:rsid w:val="003A7B41"/>
    <w:rsid w:val="003B09C7"/>
    <w:rsid w:val="003B0ADF"/>
    <w:rsid w:val="003B10C9"/>
    <w:rsid w:val="003B3569"/>
    <w:rsid w:val="003B5D06"/>
    <w:rsid w:val="003C232B"/>
    <w:rsid w:val="003C3171"/>
    <w:rsid w:val="003D1C9D"/>
    <w:rsid w:val="003D7A30"/>
    <w:rsid w:val="003E43AF"/>
    <w:rsid w:val="003E5224"/>
    <w:rsid w:val="003E561E"/>
    <w:rsid w:val="003E75DF"/>
    <w:rsid w:val="003F012D"/>
    <w:rsid w:val="003F0BFA"/>
    <w:rsid w:val="003F26EC"/>
    <w:rsid w:val="003F3BED"/>
    <w:rsid w:val="003F4AA4"/>
    <w:rsid w:val="0040110D"/>
    <w:rsid w:val="0040147D"/>
    <w:rsid w:val="00402CBC"/>
    <w:rsid w:val="00403AE5"/>
    <w:rsid w:val="00403EFF"/>
    <w:rsid w:val="00404E9B"/>
    <w:rsid w:val="00404EE3"/>
    <w:rsid w:val="004100C4"/>
    <w:rsid w:val="00410202"/>
    <w:rsid w:val="004120FE"/>
    <w:rsid w:val="00413D66"/>
    <w:rsid w:val="004156E8"/>
    <w:rsid w:val="00415D99"/>
    <w:rsid w:val="00416165"/>
    <w:rsid w:val="00420DC1"/>
    <w:rsid w:val="0042121C"/>
    <w:rsid w:val="00421554"/>
    <w:rsid w:val="00423D20"/>
    <w:rsid w:val="0042696D"/>
    <w:rsid w:val="00430845"/>
    <w:rsid w:val="00430ABF"/>
    <w:rsid w:val="00432A73"/>
    <w:rsid w:val="004357DE"/>
    <w:rsid w:val="00441B24"/>
    <w:rsid w:val="00442716"/>
    <w:rsid w:val="00444F8A"/>
    <w:rsid w:val="00455FCD"/>
    <w:rsid w:val="0046100F"/>
    <w:rsid w:val="0046119C"/>
    <w:rsid w:val="00463349"/>
    <w:rsid w:val="004663A0"/>
    <w:rsid w:val="00467B04"/>
    <w:rsid w:val="00472872"/>
    <w:rsid w:val="00480FDC"/>
    <w:rsid w:val="00481518"/>
    <w:rsid w:val="0048776F"/>
    <w:rsid w:val="00487D2E"/>
    <w:rsid w:val="00491134"/>
    <w:rsid w:val="00492F9E"/>
    <w:rsid w:val="0049346E"/>
    <w:rsid w:val="00494367"/>
    <w:rsid w:val="004A0FE9"/>
    <w:rsid w:val="004A2934"/>
    <w:rsid w:val="004A4C5D"/>
    <w:rsid w:val="004A4D3B"/>
    <w:rsid w:val="004A548C"/>
    <w:rsid w:val="004A7DD2"/>
    <w:rsid w:val="004C649D"/>
    <w:rsid w:val="004D1C3C"/>
    <w:rsid w:val="004D2B7F"/>
    <w:rsid w:val="004D7DEA"/>
    <w:rsid w:val="004E0F8E"/>
    <w:rsid w:val="004E12DB"/>
    <w:rsid w:val="004E42EF"/>
    <w:rsid w:val="004E647F"/>
    <w:rsid w:val="004F509A"/>
    <w:rsid w:val="004F6C3D"/>
    <w:rsid w:val="0050348D"/>
    <w:rsid w:val="00512099"/>
    <w:rsid w:val="00512295"/>
    <w:rsid w:val="005127ED"/>
    <w:rsid w:val="005179BB"/>
    <w:rsid w:val="005200DE"/>
    <w:rsid w:val="00524CB4"/>
    <w:rsid w:val="005257C8"/>
    <w:rsid w:val="00530045"/>
    <w:rsid w:val="0053096E"/>
    <w:rsid w:val="00533F38"/>
    <w:rsid w:val="00534E30"/>
    <w:rsid w:val="0054187C"/>
    <w:rsid w:val="00543A8D"/>
    <w:rsid w:val="00545507"/>
    <w:rsid w:val="00545C4D"/>
    <w:rsid w:val="00546C4A"/>
    <w:rsid w:val="0054700C"/>
    <w:rsid w:val="0055003E"/>
    <w:rsid w:val="005505CF"/>
    <w:rsid w:val="00552B25"/>
    <w:rsid w:val="00555614"/>
    <w:rsid w:val="00555B61"/>
    <w:rsid w:val="00555C48"/>
    <w:rsid w:val="00557E43"/>
    <w:rsid w:val="00565179"/>
    <w:rsid w:val="005666C5"/>
    <w:rsid w:val="0056702C"/>
    <w:rsid w:val="0057471D"/>
    <w:rsid w:val="00576D58"/>
    <w:rsid w:val="00584177"/>
    <w:rsid w:val="00590A6F"/>
    <w:rsid w:val="00593D09"/>
    <w:rsid w:val="00594A53"/>
    <w:rsid w:val="00596EFC"/>
    <w:rsid w:val="005A7458"/>
    <w:rsid w:val="005B523D"/>
    <w:rsid w:val="005B5DF0"/>
    <w:rsid w:val="005C122E"/>
    <w:rsid w:val="005C41D3"/>
    <w:rsid w:val="005C5F3A"/>
    <w:rsid w:val="005C7915"/>
    <w:rsid w:val="005D2F4F"/>
    <w:rsid w:val="005D36E9"/>
    <w:rsid w:val="005D49A7"/>
    <w:rsid w:val="005D6762"/>
    <w:rsid w:val="005E06E4"/>
    <w:rsid w:val="005E1ADE"/>
    <w:rsid w:val="005E2A0A"/>
    <w:rsid w:val="005E4F64"/>
    <w:rsid w:val="005F7EBE"/>
    <w:rsid w:val="0060253C"/>
    <w:rsid w:val="006068AC"/>
    <w:rsid w:val="00607EE4"/>
    <w:rsid w:val="0061241C"/>
    <w:rsid w:val="006129B2"/>
    <w:rsid w:val="00615D45"/>
    <w:rsid w:val="00624C52"/>
    <w:rsid w:val="0063121B"/>
    <w:rsid w:val="00633979"/>
    <w:rsid w:val="00637457"/>
    <w:rsid w:val="00640024"/>
    <w:rsid w:val="00646C8C"/>
    <w:rsid w:val="00646EDA"/>
    <w:rsid w:val="00647A09"/>
    <w:rsid w:val="0065308D"/>
    <w:rsid w:val="006560D6"/>
    <w:rsid w:val="00660D07"/>
    <w:rsid w:val="00661F1D"/>
    <w:rsid w:val="006638CB"/>
    <w:rsid w:val="006656CC"/>
    <w:rsid w:val="00666A81"/>
    <w:rsid w:val="00672753"/>
    <w:rsid w:val="006733B9"/>
    <w:rsid w:val="00673B7F"/>
    <w:rsid w:val="00674BBF"/>
    <w:rsid w:val="00681A73"/>
    <w:rsid w:val="006824A6"/>
    <w:rsid w:val="0068355F"/>
    <w:rsid w:val="00686748"/>
    <w:rsid w:val="0068722C"/>
    <w:rsid w:val="00690F78"/>
    <w:rsid w:val="00694D43"/>
    <w:rsid w:val="0069744D"/>
    <w:rsid w:val="006A38C0"/>
    <w:rsid w:val="006A7069"/>
    <w:rsid w:val="006B4821"/>
    <w:rsid w:val="006C0AE6"/>
    <w:rsid w:val="006C15A7"/>
    <w:rsid w:val="006C3C51"/>
    <w:rsid w:val="006C65E9"/>
    <w:rsid w:val="006D22C6"/>
    <w:rsid w:val="006E0D7E"/>
    <w:rsid w:val="006E5A0A"/>
    <w:rsid w:val="006F2B9B"/>
    <w:rsid w:val="006F4CFB"/>
    <w:rsid w:val="006F6229"/>
    <w:rsid w:val="00715E02"/>
    <w:rsid w:val="00716EA8"/>
    <w:rsid w:val="007220F3"/>
    <w:rsid w:val="00722836"/>
    <w:rsid w:val="00724099"/>
    <w:rsid w:val="0072597F"/>
    <w:rsid w:val="00727C07"/>
    <w:rsid w:val="0073391D"/>
    <w:rsid w:val="007356F4"/>
    <w:rsid w:val="007401C8"/>
    <w:rsid w:val="00740564"/>
    <w:rsid w:val="00745CD4"/>
    <w:rsid w:val="00752DB6"/>
    <w:rsid w:val="007562B8"/>
    <w:rsid w:val="00757C1E"/>
    <w:rsid w:val="007630EF"/>
    <w:rsid w:val="007657F7"/>
    <w:rsid w:val="00766A93"/>
    <w:rsid w:val="00772472"/>
    <w:rsid w:val="007731D5"/>
    <w:rsid w:val="007738E4"/>
    <w:rsid w:val="00782268"/>
    <w:rsid w:val="00783156"/>
    <w:rsid w:val="007855C0"/>
    <w:rsid w:val="00787591"/>
    <w:rsid w:val="00790895"/>
    <w:rsid w:val="00792F25"/>
    <w:rsid w:val="00793439"/>
    <w:rsid w:val="00794887"/>
    <w:rsid w:val="00797529"/>
    <w:rsid w:val="007A075C"/>
    <w:rsid w:val="007A3BE1"/>
    <w:rsid w:val="007A47CB"/>
    <w:rsid w:val="007A576A"/>
    <w:rsid w:val="007A57E3"/>
    <w:rsid w:val="007A6D12"/>
    <w:rsid w:val="007A790B"/>
    <w:rsid w:val="007B19D3"/>
    <w:rsid w:val="007B1F2C"/>
    <w:rsid w:val="007B617D"/>
    <w:rsid w:val="007B7F5B"/>
    <w:rsid w:val="007C0F66"/>
    <w:rsid w:val="007C734C"/>
    <w:rsid w:val="007D03D0"/>
    <w:rsid w:val="007D0612"/>
    <w:rsid w:val="007D1076"/>
    <w:rsid w:val="007D1C4A"/>
    <w:rsid w:val="007D26CD"/>
    <w:rsid w:val="007D299E"/>
    <w:rsid w:val="007D746A"/>
    <w:rsid w:val="007E0199"/>
    <w:rsid w:val="007E3799"/>
    <w:rsid w:val="007E37A6"/>
    <w:rsid w:val="007E3865"/>
    <w:rsid w:val="007E4F59"/>
    <w:rsid w:val="007E55E1"/>
    <w:rsid w:val="007E6202"/>
    <w:rsid w:val="007F0394"/>
    <w:rsid w:val="007F0860"/>
    <w:rsid w:val="007F2262"/>
    <w:rsid w:val="007F69D3"/>
    <w:rsid w:val="007F79B2"/>
    <w:rsid w:val="007F7E47"/>
    <w:rsid w:val="00800411"/>
    <w:rsid w:val="008064C3"/>
    <w:rsid w:val="008132F1"/>
    <w:rsid w:val="008138CD"/>
    <w:rsid w:val="00813915"/>
    <w:rsid w:val="008160A3"/>
    <w:rsid w:val="00817097"/>
    <w:rsid w:val="008172C9"/>
    <w:rsid w:val="008178AD"/>
    <w:rsid w:val="0082069C"/>
    <w:rsid w:val="0082402B"/>
    <w:rsid w:val="008244AA"/>
    <w:rsid w:val="008271E0"/>
    <w:rsid w:val="00832CA6"/>
    <w:rsid w:val="00832E94"/>
    <w:rsid w:val="008335F7"/>
    <w:rsid w:val="008404B0"/>
    <w:rsid w:val="00843D1A"/>
    <w:rsid w:val="008534A2"/>
    <w:rsid w:val="008538EC"/>
    <w:rsid w:val="0085416E"/>
    <w:rsid w:val="00855498"/>
    <w:rsid w:val="008556F3"/>
    <w:rsid w:val="00856965"/>
    <w:rsid w:val="00862D9B"/>
    <w:rsid w:val="00867BB1"/>
    <w:rsid w:val="0087404A"/>
    <w:rsid w:val="00875812"/>
    <w:rsid w:val="00875CC3"/>
    <w:rsid w:val="00885163"/>
    <w:rsid w:val="0089172D"/>
    <w:rsid w:val="0089176A"/>
    <w:rsid w:val="00893284"/>
    <w:rsid w:val="00897873"/>
    <w:rsid w:val="008A0DBA"/>
    <w:rsid w:val="008A44D5"/>
    <w:rsid w:val="008A5859"/>
    <w:rsid w:val="008A7D9A"/>
    <w:rsid w:val="008B0DF9"/>
    <w:rsid w:val="008B10C1"/>
    <w:rsid w:val="008B3885"/>
    <w:rsid w:val="008B6F5B"/>
    <w:rsid w:val="008C0189"/>
    <w:rsid w:val="008C0C87"/>
    <w:rsid w:val="008C62B5"/>
    <w:rsid w:val="008D61E4"/>
    <w:rsid w:val="008D684D"/>
    <w:rsid w:val="008E7190"/>
    <w:rsid w:val="008E7BC0"/>
    <w:rsid w:val="008F6D05"/>
    <w:rsid w:val="009029CB"/>
    <w:rsid w:val="00904BC1"/>
    <w:rsid w:val="009053D9"/>
    <w:rsid w:val="00906125"/>
    <w:rsid w:val="00906ABF"/>
    <w:rsid w:val="009109CF"/>
    <w:rsid w:val="00913CEA"/>
    <w:rsid w:val="00916115"/>
    <w:rsid w:val="00923E68"/>
    <w:rsid w:val="00925368"/>
    <w:rsid w:val="00927456"/>
    <w:rsid w:val="00927C66"/>
    <w:rsid w:val="00930A47"/>
    <w:rsid w:val="00931686"/>
    <w:rsid w:val="00933854"/>
    <w:rsid w:val="00935EF2"/>
    <w:rsid w:val="00936671"/>
    <w:rsid w:val="009418D0"/>
    <w:rsid w:val="00952388"/>
    <w:rsid w:val="009578E4"/>
    <w:rsid w:val="009621B1"/>
    <w:rsid w:val="009623BE"/>
    <w:rsid w:val="00962806"/>
    <w:rsid w:val="00963EB7"/>
    <w:rsid w:val="00965D05"/>
    <w:rsid w:val="0097032F"/>
    <w:rsid w:val="00971864"/>
    <w:rsid w:val="00977183"/>
    <w:rsid w:val="00977EED"/>
    <w:rsid w:val="009805B4"/>
    <w:rsid w:val="00983011"/>
    <w:rsid w:val="00983235"/>
    <w:rsid w:val="00984D25"/>
    <w:rsid w:val="00984FF0"/>
    <w:rsid w:val="00986C73"/>
    <w:rsid w:val="0099484C"/>
    <w:rsid w:val="0099576C"/>
    <w:rsid w:val="00995C95"/>
    <w:rsid w:val="00995E1D"/>
    <w:rsid w:val="009B0040"/>
    <w:rsid w:val="009B104C"/>
    <w:rsid w:val="009B1082"/>
    <w:rsid w:val="009B23AC"/>
    <w:rsid w:val="009B3D8E"/>
    <w:rsid w:val="009B4D47"/>
    <w:rsid w:val="009B73C9"/>
    <w:rsid w:val="009C48FD"/>
    <w:rsid w:val="009C54CD"/>
    <w:rsid w:val="009C6312"/>
    <w:rsid w:val="009E32AA"/>
    <w:rsid w:val="009E45D3"/>
    <w:rsid w:val="009E4BA8"/>
    <w:rsid w:val="009F26FB"/>
    <w:rsid w:val="009F3651"/>
    <w:rsid w:val="009F72E2"/>
    <w:rsid w:val="00A007F0"/>
    <w:rsid w:val="00A03BE5"/>
    <w:rsid w:val="00A05CD1"/>
    <w:rsid w:val="00A07FB2"/>
    <w:rsid w:val="00A1105B"/>
    <w:rsid w:val="00A14A59"/>
    <w:rsid w:val="00A15E3D"/>
    <w:rsid w:val="00A16E74"/>
    <w:rsid w:val="00A2066F"/>
    <w:rsid w:val="00A20E8C"/>
    <w:rsid w:val="00A220A8"/>
    <w:rsid w:val="00A236A3"/>
    <w:rsid w:val="00A24B96"/>
    <w:rsid w:val="00A27926"/>
    <w:rsid w:val="00A307B8"/>
    <w:rsid w:val="00A31DA0"/>
    <w:rsid w:val="00A34457"/>
    <w:rsid w:val="00A36236"/>
    <w:rsid w:val="00A36C41"/>
    <w:rsid w:val="00A40572"/>
    <w:rsid w:val="00A4118A"/>
    <w:rsid w:val="00A42394"/>
    <w:rsid w:val="00A465B6"/>
    <w:rsid w:val="00A467FE"/>
    <w:rsid w:val="00A503DF"/>
    <w:rsid w:val="00A509B5"/>
    <w:rsid w:val="00A51DEB"/>
    <w:rsid w:val="00A5286A"/>
    <w:rsid w:val="00A541C0"/>
    <w:rsid w:val="00A54F94"/>
    <w:rsid w:val="00A55BC7"/>
    <w:rsid w:val="00A60134"/>
    <w:rsid w:val="00A63257"/>
    <w:rsid w:val="00A6693F"/>
    <w:rsid w:val="00A669CC"/>
    <w:rsid w:val="00A67180"/>
    <w:rsid w:val="00A7024B"/>
    <w:rsid w:val="00A711D8"/>
    <w:rsid w:val="00A7336C"/>
    <w:rsid w:val="00A744C8"/>
    <w:rsid w:val="00A7590F"/>
    <w:rsid w:val="00A7790D"/>
    <w:rsid w:val="00A77A50"/>
    <w:rsid w:val="00A823A8"/>
    <w:rsid w:val="00A82853"/>
    <w:rsid w:val="00A94666"/>
    <w:rsid w:val="00A94691"/>
    <w:rsid w:val="00A95EAF"/>
    <w:rsid w:val="00AA33ED"/>
    <w:rsid w:val="00AA5457"/>
    <w:rsid w:val="00AA5D04"/>
    <w:rsid w:val="00AA63A2"/>
    <w:rsid w:val="00AB0DF0"/>
    <w:rsid w:val="00AB1760"/>
    <w:rsid w:val="00AB23DE"/>
    <w:rsid w:val="00AC576D"/>
    <w:rsid w:val="00AC5EB1"/>
    <w:rsid w:val="00AC600C"/>
    <w:rsid w:val="00AC6394"/>
    <w:rsid w:val="00AD19FA"/>
    <w:rsid w:val="00AD1E98"/>
    <w:rsid w:val="00AE0C69"/>
    <w:rsid w:val="00AE0D2D"/>
    <w:rsid w:val="00AE13BF"/>
    <w:rsid w:val="00AE17F9"/>
    <w:rsid w:val="00AE1ECE"/>
    <w:rsid w:val="00AE2A28"/>
    <w:rsid w:val="00AE2F3C"/>
    <w:rsid w:val="00AE52DD"/>
    <w:rsid w:val="00AF1BDB"/>
    <w:rsid w:val="00AF409E"/>
    <w:rsid w:val="00AF564E"/>
    <w:rsid w:val="00B014A2"/>
    <w:rsid w:val="00B02D8E"/>
    <w:rsid w:val="00B02E26"/>
    <w:rsid w:val="00B0392A"/>
    <w:rsid w:val="00B10368"/>
    <w:rsid w:val="00B1196E"/>
    <w:rsid w:val="00B145A6"/>
    <w:rsid w:val="00B2309A"/>
    <w:rsid w:val="00B25A0C"/>
    <w:rsid w:val="00B2721C"/>
    <w:rsid w:val="00B34AB5"/>
    <w:rsid w:val="00B3550A"/>
    <w:rsid w:val="00B377B4"/>
    <w:rsid w:val="00B40F8B"/>
    <w:rsid w:val="00B469BA"/>
    <w:rsid w:val="00B54141"/>
    <w:rsid w:val="00B61162"/>
    <w:rsid w:val="00B63030"/>
    <w:rsid w:val="00B63044"/>
    <w:rsid w:val="00B63E5D"/>
    <w:rsid w:val="00B64987"/>
    <w:rsid w:val="00B67305"/>
    <w:rsid w:val="00B867B1"/>
    <w:rsid w:val="00B86B3A"/>
    <w:rsid w:val="00B941F2"/>
    <w:rsid w:val="00B95E97"/>
    <w:rsid w:val="00B97075"/>
    <w:rsid w:val="00B971D1"/>
    <w:rsid w:val="00BA2A4C"/>
    <w:rsid w:val="00BA6104"/>
    <w:rsid w:val="00BB2555"/>
    <w:rsid w:val="00BB2F58"/>
    <w:rsid w:val="00BB6DA6"/>
    <w:rsid w:val="00BC01DD"/>
    <w:rsid w:val="00BC14BC"/>
    <w:rsid w:val="00BC2D74"/>
    <w:rsid w:val="00BC4D53"/>
    <w:rsid w:val="00BD3C3F"/>
    <w:rsid w:val="00BD577C"/>
    <w:rsid w:val="00BD6764"/>
    <w:rsid w:val="00BD6E74"/>
    <w:rsid w:val="00BD79BE"/>
    <w:rsid w:val="00BE06A2"/>
    <w:rsid w:val="00BE1E0F"/>
    <w:rsid w:val="00BE65C6"/>
    <w:rsid w:val="00BE7A3C"/>
    <w:rsid w:val="00BF40F3"/>
    <w:rsid w:val="00BF537B"/>
    <w:rsid w:val="00BF5C3A"/>
    <w:rsid w:val="00BF5CC9"/>
    <w:rsid w:val="00BF696C"/>
    <w:rsid w:val="00BF7EA8"/>
    <w:rsid w:val="00C0102E"/>
    <w:rsid w:val="00C05D6A"/>
    <w:rsid w:val="00C06B20"/>
    <w:rsid w:val="00C130E6"/>
    <w:rsid w:val="00C153CE"/>
    <w:rsid w:val="00C20C23"/>
    <w:rsid w:val="00C22D7B"/>
    <w:rsid w:val="00C322D2"/>
    <w:rsid w:val="00C325F4"/>
    <w:rsid w:val="00C35C4A"/>
    <w:rsid w:val="00C43ECD"/>
    <w:rsid w:val="00C442F8"/>
    <w:rsid w:val="00C47C51"/>
    <w:rsid w:val="00C528B7"/>
    <w:rsid w:val="00C52BF4"/>
    <w:rsid w:val="00C53AEA"/>
    <w:rsid w:val="00C56841"/>
    <w:rsid w:val="00C57D61"/>
    <w:rsid w:val="00C57EFC"/>
    <w:rsid w:val="00C638FB"/>
    <w:rsid w:val="00C65569"/>
    <w:rsid w:val="00C67A4B"/>
    <w:rsid w:val="00C709AC"/>
    <w:rsid w:val="00C74263"/>
    <w:rsid w:val="00C742A1"/>
    <w:rsid w:val="00C755F1"/>
    <w:rsid w:val="00C80B85"/>
    <w:rsid w:val="00C81D6F"/>
    <w:rsid w:val="00C82B41"/>
    <w:rsid w:val="00C82FEC"/>
    <w:rsid w:val="00C842C2"/>
    <w:rsid w:val="00C87873"/>
    <w:rsid w:val="00C909C8"/>
    <w:rsid w:val="00C967E9"/>
    <w:rsid w:val="00CA4314"/>
    <w:rsid w:val="00CC12F7"/>
    <w:rsid w:val="00CC3B45"/>
    <w:rsid w:val="00CC45A1"/>
    <w:rsid w:val="00CC45C9"/>
    <w:rsid w:val="00CC55D8"/>
    <w:rsid w:val="00CC5DC1"/>
    <w:rsid w:val="00CC5F0B"/>
    <w:rsid w:val="00CD54AF"/>
    <w:rsid w:val="00CE13F0"/>
    <w:rsid w:val="00CF3928"/>
    <w:rsid w:val="00CF48F9"/>
    <w:rsid w:val="00CF5385"/>
    <w:rsid w:val="00D02BAC"/>
    <w:rsid w:val="00D0421E"/>
    <w:rsid w:val="00D0624A"/>
    <w:rsid w:val="00D06C5D"/>
    <w:rsid w:val="00D15266"/>
    <w:rsid w:val="00D16EE2"/>
    <w:rsid w:val="00D26A1B"/>
    <w:rsid w:val="00D3044A"/>
    <w:rsid w:val="00D35FCA"/>
    <w:rsid w:val="00D401CE"/>
    <w:rsid w:val="00D41750"/>
    <w:rsid w:val="00D44362"/>
    <w:rsid w:val="00D47AE8"/>
    <w:rsid w:val="00D539EF"/>
    <w:rsid w:val="00D53C35"/>
    <w:rsid w:val="00D57B80"/>
    <w:rsid w:val="00D61891"/>
    <w:rsid w:val="00D6389A"/>
    <w:rsid w:val="00D63BDF"/>
    <w:rsid w:val="00D673AD"/>
    <w:rsid w:val="00D67F72"/>
    <w:rsid w:val="00D71C0C"/>
    <w:rsid w:val="00D720F5"/>
    <w:rsid w:val="00D733AB"/>
    <w:rsid w:val="00D749D6"/>
    <w:rsid w:val="00D74D1F"/>
    <w:rsid w:val="00D74E17"/>
    <w:rsid w:val="00D7594D"/>
    <w:rsid w:val="00D77DF7"/>
    <w:rsid w:val="00D805E4"/>
    <w:rsid w:val="00D82401"/>
    <w:rsid w:val="00D847AF"/>
    <w:rsid w:val="00D85371"/>
    <w:rsid w:val="00D85BE8"/>
    <w:rsid w:val="00D8633A"/>
    <w:rsid w:val="00D87787"/>
    <w:rsid w:val="00D87C17"/>
    <w:rsid w:val="00D87DC2"/>
    <w:rsid w:val="00D90994"/>
    <w:rsid w:val="00D909D7"/>
    <w:rsid w:val="00D9268B"/>
    <w:rsid w:val="00D95D9D"/>
    <w:rsid w:val="00DA0333"/>
    <w:rsid w:val="00DA0D8C"/>
    <w:rsid w:val="00DA3E0E"/>
    <w:rsid w:val="00DA40E4"/>
    <w:rsid w:val="00DB12B0"/>
    <w:rsid w:val="00DB483A"/>
    <w:rsid w:val="00DC521A"/>
    <w:rsid w:val="00DC54D0"/>
    <w:rsid w:val="00DD14EA"/>
    <w:rsid w:val="00DD1C80"/>
    <w:rsid w:val="00DD270B"/>
    <w:rsid w:val="00DD3FF6"/>
    <w:rsid w:val="00DD60C1"/>
    <w:rsid w:val="00DE7E4F"/>
    <w:rsid w:val="00E00BB2"/>
    <w:rsid w:val="00E028BF"/>
    <w:rsid w:val="00E0618D"/>
    <w:rsid w:val="00E072A9"/>
    <w:rsid w:val="00E20B7C"/>
    <w:rsid w:val="00E2122E"/>
    <w:rsid w:val="00E22583"/>
    <w:rsid w:val="00E22D2B"/>
    <w:rsid w:val="00E23412"/>
    <w:rsid w:val="00E2364A"/>
    <w:rsid w:val="00E257B7"/>
    <w:rsid w:val="00E30116"/>
    <w:rsid w:val="00E3032C"/>
    <w:rsid w:val="00E334E3"/>
    <w:rsid w:val="00E343E5"/>
    <w:rsid w:val="00E347F7"/>
    <w:rsid w:val="00E34CCD"/>
    <w:rsid w:val="00E41A71"/>
    <w:rsid w:val="00E46542"/>
    <w:rsid w:val="00E4658A"/>
    <w:rsid w:val="00E46D07"/>
    <w:rsid w:val="00E47574"/>
    <w:rsid w:val="00E501F1"/>
    <w:rsid w:val="00E5039E"/>
    <w:rsid w:val="00E51F74"/>
    <w:rsid w:val="00E549E8"/>
    <w:rsid w:val="00E55AE5"/>
    <w:rsid w:val="00E55DBD"/>
    <w:rsid w:val="00E62015"/>
    <w:rsid w:val="00E6274C"/>
    <w:rsid w:val="00E63792"/>
    <w:rsid w:val="00E63890"/>
    <w:rsid w:val="00E66474"/>
    <w:rsid w:val="00E673DB"/>
    <w:rsid w:val="00E70658"/>
    <w:rsid w:val="00E7170C"/>
    <w:rsid w:val="00E727E2"/>
    <w:rsid w:val="00E73BA6"/>
    <w:rsid w:val="00E7408C"/>
    <w:rsid w:val="00E74FB8"/>
    <w:rsid w:val="00E774DD"/>
    <w:rsid w:val="00E80929"/>
    <w:rsid w:val="00E85FF8"/>
    <w:rsid w:val="00E91809"/>
    <w:rsid w:val="00E931B6"/>
    <w:rsid w:val="00E94A80"/>
    <w:rsid w:val="00E96840"/>
    <w:rsid w:val="00E9766A"/>
    <w:rsid w:val="00E976D1"/>
    <w:rsid w:val="00E97E53"/>
    <w:rsid w:val="00EA25D9"/>
    <w:rsid w:val="00EA3CB1"/>
    <w:rsid w:val="00EA7431"/>
    <w:rsid w:val="00EB2EC3"/>
    <w:rsid w:val="00EB53F1"/>
    <w:rsid w:val="00EC1E42"/>
    <w:rsid w:val="00EC30EF"/>
    <w:rsid w:val="00EC58F7"/>
    <w:rsid w:val="00ED0388"/>
    <w:rsid w:val="00ED3CF3"/>
    <w:rsid w:val="00EE171C"/>
    <w:rsid w:val="00EE1EB6"/>
    <w:rsid w:val="00EE2540"/>
    <w:rsid w:val="00EE47BB"/>
    <w:rsid w:val="00EE48A3"/>
    <w:rsid w:val="00EE4FC4"/>
    <w:rsid w:val="00EE63E5"/>
    <w:rsid w:val="00EE69A1"/>
    <w:rsid w:val="00EE701B"/>
    <w:rsid w:val="00EE718C"/>
    <w:rsid w:val="00EF14A6"/>
    <w:rsid w:val="00EF633C"/>
    <w:rsid w:val="00F04718"/>
    <w:rsid w:val="00F1015C"/>
    <w:rsid w:val="00F110AB"/>
    <w:rsid w:val="00F148C0"/>
    <w:rsid w:val="00F16980"/>
    <w:rsid w:val="00F169EB"/>
    <w:rsid w:val="00F17326"/>
    <w:rsid w:val="00F213B0"/>
    <w:rsid w:val="00F2260A"/>
    <w:rsid w:val="00F27C75"/>
    <w:rsid w:val="00F3429B"/>
    <w:rsid w:val="00F36D52"/>
    <w:rsid w:val="00F46F95"/>
    <w:rsid w:val="00F51CFD"/>
    <w:rsid w:val="00F5331A"/>
    <w:rsid w:val="00F64796"/>
    <w:rsid w:val="00F6554B"/>
    <w:rsid w:val="00F76866"/>
    <w:rsid w:val="00F81160"/>
    <w:rsid w:val="00F82E13"/>
    <w:rsid w:val="00F869FF"/>
    <w:rsid w:val="00F87A76"/>
    <w:rsid w:val="00F9094F"/>
    <w:rsid w:val="00F912DD"/>
    <w:rsid w:val="00F927D6"/>
    <w:rsid w:val="00F94C5D"/>
    <w:rsid w:val="00F94D93"/>
    <w:rsid w:val="00F955B2"/>
    <w:rsid w:val="00F958C2"/>
    <w:rsid w:val="00FA01C0"/>
    <w:rsid w:val="00FA03E8"/>
    <w:rsid w:val="00FA155C"/>
    <w:rsid w:val="00FA5B2E"/>
    <w:rsid w:val="00FB3A5A"/>
    <w:rsid w:val="00FB5ABD"/>
    <w:rsid w:val="00FB5ED1"/>
    <w:rsid w:val="00FB6BF8"/>
    <w:rsid w:val="00FC05FB"/>
    <w:rsid w:val="00FC729B"/>
    <w:rsid w:val="00FC74DF"/>
    <w:rsid w:val="00FD3780"/>
    <w:rsid w:val="00FD4F73"/>
    <w:rsid w:val="00FD580D"/>
    <w:rsid w:val="00FE3E92"/>
    <w:rsid w:val="00FE48E4"/>
    <w:rsid w:val="00FE64C0"/>
    <w:rsid w:val="00FF0956"/>
    <w:rsid w:val="00FF1A4C"/>
    <w:rsid w:val="00FF4C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AB"/>
    <w:pPr>
      <w:bidi/>
    </w:pPr>
    <w:rPr>
      <w:rFonts w:ascii="Calibri" w:eastAsia="Calibri" w:hAnsi="Calibri" w:cs="Arial"/>
    </w:rPr>
  </w:style>
  <w:style w:type="paragraph" w:styleId="1">
    <w:name w:val="heading 1"/>
    <w:basedOn w:val="a"/>
    <w:next w:val="a"/>
    <w:link w:val="1Char"/>
    <w:uiPriority w:val="9"/>
    <w:qFormat/>
    <w:rsid w:val="001867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5F3A"/>
    <w:pPr>
      <w:bidi/>
      <w:spacing w:after="0" w:line="240" w:lineRule="auto"/>
    </w:pPr>
  </w:style>
  <w:style w:type="paragraph" w:styleId="a4">
    <w:name w:val="footnote text"/>
    <w:basedOn w:val="a"/>
    <w:link w:val="Char"/>
    <w:uiPriority w:val="99"/>
    <w:semiHidden/>
    <w:unhideWhenUsed/>
    <w:rsid w:val="00B145A6"/>
    <w:pPr>
      <w:spacing w:after="0" w:line="240" w:lineRule="auto"/>
    </w:pPr>
    <w:rPr>
      <w:sz w:val="20"/>
      <w:szCs w:val="20"/>
    </w:rPr>
  </w:style>
  <w:style w:type="character" w:customStyle="1" w:styleId="Char">
    <w:name w:val="نص حاشية سفلية Char"/>
    <w:basedOn w:val="a0"/>
    <w:link w:val="a4"/>
    <w:uiPriority w:val="99"/>
    <w:semiHidden/>
    <w:rsid w:val="00B145A6"/>
    <w:rPr>
      <w:rFonts w:ascii="Calibri" w:eastAsia="Calibri" w:hAnsi="Calibri" w:cs="Arial"/>
      <w:sz w:val="20"/>
      <w:szCs w:val="20"/>
    </w:rPr>
  </w:style>
  <w:style w:type="character" w:styleId="a5">
    <w:name w:val="footnote reference"/>
    <w:uiPriority w:val="99"/>
    <w:semiHidden/>
    <w:unhideWhenUsed/>
    <w:rsid w:val="00B145A6"/>
    <w:rPr>
      <w:vertAlign w:val="superscript"/>
    </w:rPr>
  </w:style>
  <w:style w:type="character" w:customStyle="1" w:styleId="1Char">
    <w:name w:val="عنوان 1 Char"/>
    <w:basedOn w:val="a0"/>
    <w:link w:val="1"/>
    <w:uiPriority w:val="9"/>
    <w:rsid w:val="0018677A"/>
    <w:rPr>
      <w:rFonts w:asciiTheme="majorHAnsi" w:eastAsiaTheme="majorEastAsia" w:hAnsiTheme="majorHAnsi" w:cstheme="majorBidi"/>
      <w:b/>
      <w:bCs/>
      <w:color w:val="365F91" w:themeColor="accent1" w:themeShade="BF"/>
      <w:sz w:val="28"/>
      <w:szCs w:val="28"/>
    </w:rPr>
  </w:style>
  <w:style w:type="paragraph" w:customStyle="1" w:styleId="10">
    <w:name w:val="بلا تباعد1"/>
    <w:rsid w:val="00D733AB"/>
    <w:pPr>
      <w:bidi/>
      <w:spacing w:after="0" w:line="240" w:lineRule="auto"/>
    </w:pPr>
    <w:rPr>
      <w:rFonts w:ascii="Calibri" w:eastAsia="Times New Roman" w:hAnsi="Calibri" w:cs="Arial"/>
    </w:rPr>
  </w:style>
  <w:style w:type="character" w:customStyle="1" w:styleId="m1511440632801917142s1">
    <w:name w:val="m_1511440632801917142s1"/>
    <w:rsid w:val="00D733AB"/>
  </w:style>
  <w:style w:type="character" w:customStyle="1" w:styleId="m1511440632801917142s2">
    <w:name w:val="m_1511440632801917142s2"/>
    <w:rsid w:val="00D733AB"/>
  </w:style>
  <w:style w:type="character" w:styleId="Hyperlink">
    <w:name w:val="Hyperlink"/>
    <w:uiPriority w:val="99"/>
    <w:unhideWhenUsed/>
    <w:rsid w:val="00D733AB"/>
    <w:rPr>
      <w:color w:val="0000FF"/>
      <w:u w:val="single"/>
    </w:rPr>
  </w:style>
  <w:style w:type="character" w:customStyle="1" w:styleId="3oh-">
    <w:name w:val="_3oh-"/>
    <w:rsid w:val="00D733AB"/>
  </w:style>
  <w:style w:type="paragraph" w:styleId="a6">
    <w:name w:val="header"/>
    <w:basedOn w:val="a"/>
    <w:link w:val="Char0"/>
    <w:uiPriority w:val="99"/>
    <w:unhideWhenUsed/>
    <w:rsid w:val="0060253C"/>
    <w:pPr>
      <w:tabs>
        <w:tab w:val="center" w:pos="4153"/>
        <w:tab w:val="right" w:pos="8306"/>
      </w:tabs>
      <w:spacing w:after="0" w:line="240" w:lineRule="auto"/>
    </w:pPr>
  </w:style>
  <w:style w:type="character" w:customStyle="1" w:styleId="Char0">
    <w:name w:val="رأس الصفحة Char"/>
    <w:basedOn w:val="a0"/>
    <w:link w:val="a6"/>
    <w:uiPriority w:val="99"/>
    <w:rsid w:val="0060253C"/>
    <w:rPr>
      <w:rFonts w:ascii="Calibri" w:eastAsia="Calibri" w:hAnsi="Calibri" w:cs="Arial"/>
    </w:rPr>
  </w:style>
  <w:style w:type="paragraph" w:styleId="a7">
    <w:name w:val="footer"/>
    <w:basedOn w:val="a"/>
    <w:link w:val="Char1"/>
    <w:uiPriority w:val="99"/>
    <w:unhideWhenUsed/>
    <w:rsid w:val="0060253C"/>
    <w:pPr>
      <w:tabs>
        <w:tab w:val="center" w:pos="4153"/>
        <w:tab w:val="right" w:pos="8306"/>
      </w:tabs>
      <w:spacing w:after="0" w:line="240" w:lineRule="auto"/>
    </w:pPr>
  </w:style>
  <w:style w:type="character" w:customStyle="1" w:styleId="Char1">
    <w:name w:val="تذييل الصفحة Char"/>
    <w:basedOn w:val="a0"/>
    <w:link w:val="a7"/>
    <w:uiPriority w:val="99"/>
    <w:rsid w:val="0060253C"/>
    <w:rPr>
      <w:rFonts w:ascii="Calibri" w:eastAsia="Calibri" w:hAnsi="Calibri" w:cs="Arial"/>
    </w:rPr>
  </w:style>
  <w:style w:type="character" w:styleId="a8">
    <w:name w:val="Emphasis"/>
    <w:basedOn w:val="a0"/>
    <w:uiPriority w:val="20"/>
    <w:qFormat/>
    <w:rsid w:val="00F94C5D"/>
    <w:rPr>
      <w:i/>
      <w:iCs/>
    </w:rPr>
  </w:style>
  <w:style w:type="character" w:customStyle="1" w:styleId="m-3998474143923577286s1">
    <w:name w:val="m_-3998474143923577286s1"/>
    <w:basedOn w:val="a0"/>
    <w:rsid w:val="00052BFC"/>
  </w:style>
  <w:style w:type="character" w:customStyle="1" w:styleId="m-3998474143923577286apple-converted-space">
    <w:name w:val="m_-3998474143923577286apple-converted-space"/>
    <w:basedOn w:val="a0"/>
    <w:rsid w:val="00052BFC"/>
  </w:style>
  <w:style w:type="paragraph" w:styleId="a9">
    <w:name w:val="endnote text"/>
    <w:basedOn w:val="a"/>
    <w:link w:val="Char2"/>
    <w:uiPriority w:val="99"/>
    <w:semiHidden/>
    <w:unhideWhenUsed/>
    <w:rsid w:val="00015F7A"/>
    <w:pPr>
      <w:spacing w:after="0" w:line="240" w:lineRule="auto"/>
    </w:pPr>
    <w:rPr>
      <w:sz w:val="20"/>
      <w:szCs w:val="20"/>
    </w:rPr>
  </w:style>
  <w:style w:type="character" w:customStyle="1" w:styleId="Char2">
    <w:name w:val="نص تعليق ختامي Char"/>
    <w:basedOn w:val="a0"/>
    <w:link w:val="a9"/>
    <w:uiPriority w:val="99"/>
    <w:semiHidden/>
    <w:rsid w:val="00015F7A"/>
    <w:rPr>
      <w:rFonts w:ascii="Calibri" w:eastAsia="Calibri" w:hAnsi="Calibri" w:cs="Arial"/>
      <w:sz w:val="20"/>
      <w:szCs w:val="20"/>
    </w:rPr>
  </w:style>
  <w:style w:type="character" w:styleId="aa">
    <w:name w:val="endnote reference"/>
    <w:basedOn w:val="a0"/>
    <w:uiPriority w:val="99"/>
    <w:semiHidden/>
    <w:unhideWhenUsed/>
    <w:rsid w:val="00015F7A"/>
    <w:rPr>
      <w:vertAlign w:val="superscript"/>
    </w:rPr>
  </w:style>
  <w:style w:type="character" w:styleId="ab">
    <w:name w:val="FollowedHyperlink"/>
    <w:basedOn w:val="a0"/>
    <w:uiPriority w:val="99"/>
    <w:semiHidden/>
    <w:unhideWhenUsed/>
    <w:rsid w:val="0039633A"/>
    <w:rPr>
      <w:color w:val="800080" w:themeColor="followedHyperlink"/>
      <w:u w:val="single"/>
    </w:rPr>
  </w:style>
  <w:style w:type="character" w:customStyle="1" w:styleId="nlmstring-name">
    <w:name w:val="nlm_string-name"/>
    <w:basedOn w:val="a0"/>
    <w:rsid w:val="0039633A"/>
  </w:style>
  <w:style w:type="paragraph" w:styleId="ac">
    <w:name w:val="Normal (Web)"/>
    <w:basedOn w:val="a"/>
    <w:uiPriority w:val="99"/>
    <w:semiHidden/>
    <w:unhideWhenUsed/>
    <w:rsid w:val="0039633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A51DEB"/>
    <w:pPr>
      <w:ind w:left="720"/>
      <w:contextualSpacing/>
    </w:pPr>
  </w:style>
  <w:style w:type="paragraph" w:styleId="ae">
    <w:name w:val="Balloon Text"/>
    <w:basedOn w:val="a"/>
    <w:link w:val="Char3"/>
    <w:uiPriority w:val="99"/>
    <w:semiHidden/>
    <w:unhideWhenUsed/>
    <w:rsid w:val="002C59BF"/>
    <w:pPr>
      <w:spacing w:after="0" w:line="240" w:lineRule="auto"/>
    </w:pPr>
    <w:rPr>
      <w:rFonts w:ascii="Tahoma" w:hAnsi="Tahoma" w:cs="Tahoma"/>
      <w:sz w:val="16"/>
      <w:szCs w:val="16"/>
    </w:rPr>
  </w:style>
  <w:style w:type="character" w:customStyle="1" w:styleId="Char3">
    <w:name w:val="نص في بالون Char"/>
    <w:basedOn w:val="a0"/>
    <w:link w:val="ae"/>
    <w:uiPriority w:val="99"/>
    <w:semiHidden/>
    <w:rsid w:val="002C59B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AB"/>
    <w:pPr>
      <w:bidi/>
    </w:pPr>
    <w:rPr>
      <w:rFonts w:ascii="Calibri" w:eastAsia="Calibri" w:hAnsi="Calibri" w:cs="Arial"/>
    </w:rPr>
  </w:style>
  <w:style w:type="paragraph" w:styleId="1">
    <w:name w:val="heading 1"/>
    <w:basedOn w:val="a"/>
    <w:next w:val="a"/>
    <w:link w:val="1Char"/>
    <w:uiPriority w:val="9"/>
    <w:qFormat/>
    <w:rsid w:val="001867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5F3A"/>
    <w:pPr>
      <w:bidi/>
      <w:spacing w:after="0" w:line="240" w:lineRule="auto"/>
    </w:pPr>
  </w:style>
  <w:style w:type="paragraph" w:styleId="a4">
    <w:name w:val="footnote text"/>
    <w:basedOn w:val="a"/>
    <w:link w:val="Char"/>
    <w:uiPriority w:val="99"/>
    <w:semiHidden/>
    <w:unhideWhenUsed/>
    <w:rsid w:val="00B145A6"/>
    <w:pPr>
      <w:spacing w:after="0" w:line="240" w:lineRule="auto"/>
    </w:pPr>
    <w:rPr>
      <w:sz w:val="20"/>
      <w:szCs w:val="20"/>
    </w:rPr>
  </w:style>
  <w:style w:type="character" w:customStyle="1" w:styleId="Char">
    <w:name w:val="نص حاشية سفلية Char"/>
    <w:basedOn w:val="a0"/>
    <w:link w:val="a4"/>
    <w:uiPriority w:val="99"/>
    <w:semiHidden/>
    <w:rsid w:val="00B145A6"/>
    <w:rPr>
      <w:rFonts w:ascii="Calibri" w:eastAsia="Calibri" w:hAnsi="Calibri" w:cs="Arial"/>
      <w:sz w:val="20"/>
      <w:szCs w:val="20"/>
    </w:rPr>
  </w:style>
  <w:style w:type="character" w:styleId="a5">
    <w:name w:val="footnote reference"/>
    <w:uiPriority w:val="99"/>
    <w:semiHidden/>
    <w:unhideWhenUsed/>
    <w:rsid w:val="00B145A6"/>
    <w:rPr>
      <w:vertAlign w:val="superscript"/>
    </w:rPr>
  </w:style>
  <w:style w:type="character" w:customStyle="1" w:styleId="1Char">
    <w:name w:val="عنوان 1 Char"/>
    <w:basedOn w:val="a0"/>
    <w:link w:val="1"/>
    <w:uiPriority w:val="9"/>
    <w:rsid w:val="0018677A"/>
    <w:rPr>
      <w:rFonts w:asciiTheme="majorHAnsi" w:eastAsiaTheme="majorEastAsia" w:hAnsiTheme="majorHAnsi" w:cstheme="majorBidi"/>
      <w:b/>
      <w:bCs/>
      <w:color w:val="365F91" w:themeColor="accent1" w:themeShade="BF"/>
      <w:sz w:val="28"/>
      <w:szCs w:val="28"/>
    </w:rPr>
  </w:style>
  <w:style w:type="paragraph" w:customStyle="1" w:styleId="10">
    <w:name w:val="بلا تباعد1"/>
    <w:rsid w:val="00D733AB"/>
    <w:pPr>
      <w:bidi/>
      <w:spacing w:after="0" w:line="240" w:lineRule="auto"/>
    </w:pPr>
    <w:rPr>
      <w:rFonts w:ascii="Calibri" w:eastAsia="Times New Roman" w:hAnsi="Calibri" w:cs="Arial"/>
    </w:rPr>
  </w:style>
  <w:style w:type="character" w:customStyle="1" w:styleId="m1511440632801917142s1">
    <w:name w:val="m_1511440632801917142s1"/>
    <w:rsid w:val="00D733AB"/>
  </w:style>
  <w:style w:type="character" w:customStyle="1" w:styleId="m1511440632801917142s2">
    <w:name w:val="m_1511440632801917142s2"/>
    <w:rsid w:val="00D733AB"/>
  </w:style>
  <w:style w:type="character" w:styleId="Hyperlink">
    <w:name w:val="Hyperlink"/>
    <w:uiPriority w:val="99"/>
    <w:unhideWhenUsed/>
    <w:rsid w:val="00D733AB"/>
    <w:rPr>
      <w:color w:val="0000FF"/>
      <w:u w:val="single"/>
    </w:rPr>
  </w:style>
  <w:style w:type="character" w:customStyle="1" w:styleId="3oh-">
    <w:name w:val="_3oh-"/>
    <w:rsid w:val="00D733AB"/>
  </w:style>
  <w:style w:type="paragraph" w:styleId="a6">
    <w:name w:val="header"/>
    <w:basedOn w:val="a"/>
    <w:link w:val="Char0"/>
    <w:uiPriority w:val="99"/>
    <w:unhideWhenUsed/>
    <w:rsid w:val="0060253C"/>
    <w:pPr>
      <w:tabs>
        <w:tab w:val="center" w:pos="4153"/>
        <w:tab w:val="right" w:pos="8306"/>
      </w:tabs>
      <w:spacing w:after="0" w:line="240" w:lineRule="auto"/>
    </w:pPr>
  </w:style>
  <w:style w:type="character" w:customStyle="1" w:styleId="Char0">
    <w:name w:val="رأس الصفحة Char"/>
    <w:basedOn w:val="a0"/>
    <w:link w:val="a6"/>
    <w:uiPriority w:val="99"/>
    <w:rsid w:val="0060253C"/>
    <w:rPr>
      <w:rFonts w:ascii="Calibri" w:eastAsia="Calibri" w:hAnsi="Calibri" w:cs="Arial"/>
    </w:rPr>
  </w:style>
  <w:style w:type="paragraph" w:styleId="a7">
    <w:name w:val="footer"/>
    <w:basedOn w:val="a"/>
    <w:link w:val="Char1"/>
    <w:uiPriority w:val="99"/>
    <w:unhideWhenUsed/>
    <w:rsid w:val="0060253C"/>
    <w:pPr>
      <w:tabs>
        <w:tab w:val="center" w:pos="4153"/>
        <w:tab w:val="right" w:pos="8306"/>
      </w:tabs>
      <w:spacing w:after="0" w:line="240" w:lineRule="auto"/>
    </w:pPr>
  </w:style>
  <w:style w:type="character" w:customStyle="1" w:styleId="Char1">
    <w:name w:val="تذييل الصفحة Char"/>
    <w:basedOn w:val="a0"/>
    <w:link w:val="a7"/>
    <w:uiPriority w:val="99"/>
    <w:rsid w:val="0060253C"/>
    <w:rPr>
      <w:rFonts w:ascii="Calibri" w:eastAsia="Calibri" w:hAnsi="Calibri" w:cs="Arial"/>
    </w:rPr>
  </w:style>
  <w:style w:type="character" w:styleId="a8">
    <w:name w:val="Emphasis"/>
    <w:basedOn w:val="a0"/>
    <w:uiPriority w:val="20"/>
    <w:qFormat/>
    <w:rsid w:val="00F94C5D"/>
    <w:rPr>
      <w:i/>
      <w:iCs/>
    </w:rPr>
  </w:style>
  <w:style w:type="character" w:customStyle="1" w:styleId="m-3998474143923577286s1">
    <w:name w:val="m_-3998474143923577286s1"/>
    <w:basedOn w:val="a0"/>
    <w:rsid w:val="00052BFC"/>
  </w:style>
  <w:style w:type="character" w:customStyle="1" w:styleId="m-3998474143923577286apple-converted-space">
    <w:name w:val="m_-3998474143923577286apple-converted-space"/>
    <w:basedOn w:val="a0"/>
    <w:rsid w:val="00052BFC"/>
  </w:style>
  <w:style w:type="paragraph" w:styleId="a9">
    <w:name w:val="endnote text"/>
    <w:basedOn w:val="a"/>
    <w:link w:val="Char2"/>
    <w:uiPriority w:val="99"/>
    <w:semiHidden/>
    <w:unhideWhenUsed/>
    <w:rsid w:val="00015F7A"/>
    <w:pPr>
      <w:spacing w:after="0" w:line="240" w:lineRule="auto"/>
    </w:pPr>
    <w:rPr>
      <w:sz w:val="20"/>
      <w:szCs w:val="20"/>
    </w:rPr>
  </w:style>
  <w:style w:type="character" w:customStyle="1" w:styleId="Char2">
    <w:name w:val="نص تعليق ختامي Char"/>
    <w:basedOn w:val="a0"/>
    <w:link w:val="a9"/>
    <w:uiPriority w:val="99"/>
    <w:semiHidden/>
    <w:rsid w:val="00015F7A"/>
    <w:rPr>
      <w:rFonts w:ascii="Calibri" w:eastAsia="Calibri" w:hAnsi="Calibri" w:cs="Arial"/>
      <w:sz w:val="20"/>
      <w:szCs w:val="20"/>
    </w:rPr>
  </w:style>
  <w:style w:type="character" w:styleId="aa">
    <w:name w:val="endnote reference"/>
    <w:basedOn w:val="a0"/>
    <w:uiPriority w:val="99"/>
    <w:semiHidden/>
    <w:unhideWhenUsed/>
    <w:rsid w:val="00015F7A"/>
    <w:rPr>
      <w:vertAlign w:val="superscript"/>
    </w:rPr>
  </w:style>
  <w:style w:type="character" w:styleId="ab">
    <w:name w:val="FollowedHyperlink"/>
    <w:basedOn w:val="a0"/>
    <w:uiPriority w:val="99"/>
    <w:semiHidden/>
    <w:unhideWhenUsed/>
    <w:rsid w:val="0039633A"/>
    <w:rPr>
      <w:color w:val="800080" w:themeColor="followedHyperlink"/>
      <w:u w:val="single"/>
    </w:rPr>
  </w:style>
  <w:style w:type="character" w:customStyle="1" w:styleId="nlmstring-name">
    <w:name w:val="nlm_string-name"/>
    <w:basedOn w:val="a0"/>
    <w:rsid w:val="0039633A"/>
  </w:style>
  <w:style w:type="paragraph" w:styleId="ac">
    <w:name w:val="Normal (Web)"/>
    <w:basedOn w:val="a"/>
    <w:uiPriority w:val="99"/>
    <w:semiHidden/>
    <w:unhideWhenUsed/>
    <w:rsid w:val="0039633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A51DEB"/>
    <w:pPr>
      <w:ind w:left="720"/>
      <w:contextualSpacing/>
    </w:pPr>
  </w:style>
  <w:style w:type="paragraph" w:styleId="ae">
    <w:name w:val="Balloon Text"/>
    <w:basedOn w:val="a"/>
    <w:link w:val="Char3"/>
    <w:uiPriority w:val="99"/>
    <w:semiHidden/>
    <w:unhideWhenUsed/>
    <w:rsid w:val="002C59BF"/>
    <w:pPr>
      <w:spacing w:after="0" w:line="240" w:lineRule="auto"/>
    </w:pPr>
    <w:rPr>
      <w:rFonts w:ascii="Tahoma" w:hAnsi="Tahoma" w:cs="Tahoma"/>
      <w:sz w:val="16"/>
      <w:szCs w:val="16"/>
    </w:rPr>
  </w:style>
  <w:style w:type="character" w:customStyle="1" w:styleId="Char3">
    <w:name w:val="نص في بالون Char"/>
    <w:basedOn w:val="a0"/>
    <w:link w:val="ae"/>
    <w:uiPriority w:val="99"/>
    <w:semiHidden/>
    <w:rsid w:val="002C59B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14626">
      <w:bodyDiv w:val="1"/>
      <w:marLeft w:val="0"/>
      <w:marRight w:val="0"/>
      <w:marTop w:val="0"/>
      <w:marBottom w:val="0"/>
      <w:divBdr>
        <w:top w:val="none" w:sz="0" w:space="0" w:color="auto"/>
        <w:left w:val="none" w:sz="0" w:space="0" w:color="auto"/>
        <w:bottom w:val="none" w:sz="0" w:space="0" w:color="auto"/>
        <w:right w:val="none" w:sz="0" w:space="0" w:color="auto"/>
      </w:divBdr>
    </w:div>
    <w:div w:id="132215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ogle.com/url?url=http://scholar.google.com/scholar_url%3Furl%3Dhttp://holynamecedarlake.com/042714%252520BULLETIN.pdf%26hl%3Den%26sa%3DX%26scisig%3DAAGBfm1L1qjRhjXNEa6USD199wcM9YrVLQ%26nossl%3D1%26oi%3Dscholarr&amp;rct=j&amp;q=&amp;esrc=s&amp;sa=X&amp;ved=0ahUKEwjA1M_0tavTAhVNLVAKHaRiCJgQgAMIICgAMAA&amp;usg=AFQjCNFPzksotvH_BJv-yJwCjboKPaFPAA&amp;cad=rja" TargetMode="External"/><Relationship Id="rId4" Type="http://schemas.microsoft.com/office/2007/relationships/stylesWithEffects" Target="stylesWithEffects.xml"/><Relationship Id="rId9" Type="http://schemas.openxmlformats.org/officeDocument/2006/relationships/hyperlink" Target="https://www.google.com/url?url=http://scholar.google.com/scholar_url%3Furl%3Dhttp://holynamecedarlake.com/042714%252520BULLETIN.pdf%26hl%3Den%26sa%3DX%26scisig%3DAAGBfm1L1qjRhjXNEa6USD199wcM9YrVLQ%26nossl%3D1%26oi%3Dscholarr&amp;rct=j&amp;q=&amp;esrc=s&amp;sa=X&amp;ved=0ahUKEwjA1M_0tavTAhVNLVAKHaRiCJgQgAMIICgAMAA&amp;usg=AFQjCNFPzksotvH_BJv-yJwCjboKPaFPAA&amp;cad=rja"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s://www.alarabiya.net/views/2004/08/31/6068.html" TargetMode="External"/><Relationship Id="rId2" Type="http://schemas.openxmlformats.org/officeDocument/2006/relationships/hyperlink" Target="http://www.journals.uchicago.edu/doi/abs/10.1086/448963?journalCode=ci" TargetMode="External"/><Relationship Id="rId1" Type="http://schemas.openxmlformats.org/officeDocument/2006/relationships/hyperlink" Target="http://www.ektab.com/%D8%AE%D8%B7%D8%A7%D8%A8-%D8%B9%D9%86-%D8%A7%D9%84%D8%A7%D8%B3%D8%AA%D8%B9%D9%85%D8%A7%D8%B1/" TargetMode="External"/><Relationship Id="rId5" Type="http://schemas.openxmlformats.org/officeDocument/2006/relationships/hyperlink" Target="https://benbouaziz.wordpress.com/2015/02/17/%D9%81%D8%A7%D9%86%D9%88%D9%86-%D9%87%D9%88%D9%85%D9%8A-%D8%A8%D8%A7%D8%A8%D8%A7-%D8%AA%D8%AC%D8%A7%D8%B0%D8%A8-%D9%84%D9%84%D9%87%D9%88%D9%8A%D8%A9-%D9%88%D8%AC%D8%AF%D9%84-%D9%81%D9%8A-%D9%81%D9%83/" TargetMode="External"/><Relationship Id="rId4" Type="http://schemas.openxmlformats.org/officeDocument/2006/relationships/hyperlink" Target="http://www.nizwa.com/%d9%85%d8%a7-%d8%a8%d8%b9%d8%af-%d8%a7%d9%84%d8%a7%d8%b3%d8%aa%d8%b9%d9%85%d8%a7%d8%b1-%d8%a7%d9%84%d8%b3%d9%8a%d8%a7%d9%82%d8%a7%d8%aa%d8%8c-%d8%a7%d9%84%d9%85%d9%85%d8%a7%d8%b1%d8%b3%d8%a7%d8%a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5641401FC3483D856A9341CF1FA39E"/>
        <w:category>
          <w:name w:val="عام"/>
          <w:gallery w:val="placeholder"/>
        </w:category>
        <w:types>
          <w:type w:val="bbPlcHdr"/>
        </w:types>
        <w:behaviors>
          <w:behavior w:val="content"/>
        </w:behaviors>
        <w:guid w:val="{AD04CBFC-7584-4CB3-95BC-AEA79F88BBF3}"/>
      </w:docPartPr>
      <w:docPartBody>
        <w:p w:rsidR="00D028C0" w:rsidRDefault="00D028C0" w:rsidP="00D028C0">
          <w:pPr>
            <w:pStyle w:val="E65641401FC3483D856A9341CF1FA39E"/>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8C0"/>
    <w:rsid w:val="00AE1E1B"/>
    <w:rsid w:val="00D02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65641401FC3483D856A9341CF1FA39E">
    <w:name w:val="E65641401FC3483D856A9341CF1FA39E"/>
    <w:rsid w:val="00D028C0"/>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65641401FC3483D856A9341CF1FA39E">
    <w:name w:val="E65641401FC3483D856A9341CF1FA39E"/>
    <w:rsid w:val="00D028C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918AA-AF0D-42B7-85EB-73483F26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5093</TotalTime>
  <Pages>40</Pages>
  <Words>12318</Words>
  <Characters>70215</Characters>
  <Application>Microsoft Office Word</Application>
  <DocSecurity>0</DocSecurity>
  <Lines>585</Lines>
  <Paragraphs>164</Paragraphs>
  <ScaleCrop>false</ScaleCrop>
  <HeadingPairs>
    <vt:vector size="2" baseType="variant">
      <vt:variant>
        <vt:lpstr>العنوان</vt:lpstr>
      </vt:variant>
      <vt:variant>
        <vt:i4>1</vt:i4>
      </vt:variant>
    </vt:vector>
  </HeadingPairs>
  <TitlesOfParts>
    <vt:vector size="1" baseType="lpstr">
      <vt:lpstr>مـــجلــــة العلــــوم الانسانية /كلية التربية للعلوم الإنسانية / المجلد 25/العدد الثاني حزيران 2018</vt:lpstr>
    </vt:vector>
  </TitlesOfParts>
  <Company>Ahmed-Under</Company>
  <LinksUpToDate>false</LinksUpToDate>
  <CharactersWithSpaces>82369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الثاني حزيران 2018</dc:title>
  <dc:creator>Al-weeam</dc:creator>
  <cp:lastModifiedBy>DR.Ahmed Saker 2o1O</cp:lastModifiedBy>
  <cp:revision>43</cp:revision>
  <cp:lastPrinted>2018-05-06T09:37:00Z</cp:lastPrinted>
  <dcterms:created xsi:type="dcterms:W3CDTF">2018-05-06T09:49:00Z</dcterms:created>
  <dcterms:modified xsi:type="dcterms:W3CDTF">2018-05-28T06:00:00Z</dcterms:modified>
</cp:coreProperties>
</file>