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287" w:rsidRDefault="00AE3287" w:rsidP="00B80A61">
      <w:pPr>
        <w:spacing w:after="0" w:line="240" w:lineRule="auto"/>
        <w:jc w:val="both"/>
        <w:rPr>
          <w:rFonts w:asciiTheme="majorBidi" w:hAnsiTheme="majorBidi" w:cstheme="majorBidi"/>
          <w:b/>
          <w:bCs/>
          <w:color w:val="0D0D0D" w:themeColor="text1" w:themeTint="F2"/>
          <w:sz w:val="24"/>
          <w:szCs w:val="24"/>
        </w:rPr>
      </w:pPr>
    </w:p>
    <w:p w:rsidR="00AE3287" w:rsidRPr="0063249A" w:rsidRDefault="002F142A" w:rsidP="00B80A61">
      <w:pPr>
        <w:spacing w:after="0" w:line="240" w:lineRule="auto"/>
        <w:jc w:val="center"/>
        <w:rPr>
          <w:rFonts w:asciiTheme="majorBidi" w:hAnsiTheme="majorBidi" w:cstheme="majorBidi"/>
          <w:b/>
          <w:bCs/>
          <w:color w:val="0D0D0D" w:themeColor="text1" w:themeTint="F2"/>
          <w:sz w:val="28"/>
          <w:szCs w:val="28"/>
        </w:rPr>
      </w:pPr>
      <w:r w:rsidRPr="0063249A">
        <w:rPr>
          <w:rFonts w:asciiTheme="majorBidi" w:hAnsiTheme="majorBidi" w:cstheme="majorBidi"/>
          <w:b/>
          <w:bCs/>
          <w:color w:val="0D0D0D" w:themeColor="text1" w:themeTint="F2"/>
          <w:sz w:val="28"/>
          <w:szCs w:val="28"/>
        </w:rPr>
        <w:t>Circum</w:t>
      </w:r>
      <w:r w:rsidR="00AE3287" w:rsidRPr="0063249A">
        <w:rPr>
          <w:rFonts w:asciiTheme="majorBidi" w:hAnsiTheme="majorBidi" w:cstheme="majorBidi"/>
          <w:b/>
          <w:bCs/>
          <w:color w:val="0D0D0D" w:themeColor="text1" w:themeTint="F2"/>
          <w:sz w:val="28"/>
          <w:szCs w:val="28"/>
        </w:rPr>
        <w:t>l</w:t>
      </w:r>
      <w:r w:rsidRPr="0063249A">
        <w:rPr>
          <w:rFonts w:asciiTheme="majorBidi" w:hAnsiTheme="majorBidi" w:cstheme="majorBidi"/>
          <w:b/>
          <w:bCs/>
          <w:color w:val="0D0D0D" w:themeColor="text1" w:themeTint="F2"/>
          <w:sz w:val="28"/>
          <w:szCs w:val="28"/>
        </w:rPr>
        <w:t>oc</w:t>
      </w:r>
      <w:r w:rsidR="00AE3287" w:rsidRPr="0063249A">
        <w:rPr>
          <w:rFonts w:asciiTheme="majorBidi" w:hAnsiTheme="majorBidi" w:cstheme="majorBidi"/>
          <w:b/>
          <w:bCs/>
          <w:color w:val="0D0D0D" w:themeColor="text1" w:themeTint="F2"/>
          <w:sz w:val="28"/>
          <w:szCs w:val="28"/>
        </w:rPr>
        <w:t xml:space="preserve">ution  in  </w:t>
      </w:r>
      <w:r w:rsidRPr="0063249A">
        <w:rPr>
          <w:rFonts w:asciiTheme="majorBidi" w:hAnsiTheme="majorBidi" w:cstheme="majorBidi"/>
          <w:b/>
          <w:bCs/>
          <w:color w:val="0D0D0D" w:themeColor="text1" w:themeTint="F2"/>
          <w:sz w:val="28"/>
          <w:szCs w:val="28"/>
        </w:rPr>
        <w:t>Iraqi EFL Learners’ Written Contexts</w:t>
      </w:r>
    </w:p>
    <w:p w:rsidR="00AE3287" w:rsidRDefault="00AE3287" w:rsidP="00FE39FD">
      <w:pPr>
        <w:spacing w:after="0" w:line="240" w:lineRule="auto"/>
        <w:jc w:val="right"/>
        <w:rPr>
          <w:rFonts w:asciiTheme="majorBidi" w:hAnsiTheme="majorBidi" w:cstheme="majorBidi"/>
          <w:b/>
          <w:bCs/>
          <w:color w:val="0D0D0D" w:themeColor="text1" w:themeTint="F2"/>
          <w:sz w:val="24"/>
          <w:szCs w:val="24"/>
        </w:rPr>
      </w:pPr>
      <w:r>
        <w:rPr>
          <w:rFonts w:asciiTheme="majorBidi" w:hAnsiTheme="majorBidi" w:cstheme="majorBidi"/>
          <w:b/>
          <w:bCs/>
          <w:color w:val="0D0D0D" w:themeColor="text1" w:themeTint="F2"/>
          <w:sz w:val="24"/>
          <w:szCs w:val="24"/>
        </w:rPr>
        <w:t>Asst.</w:t>
      </w:r>
      <w:r w:rsidR="0063249A">
        <w:rPr>
          <w:rFonts w:asciiTheme="majorBidi" w:hAnsiTheme="majorBidi" w:cstheme="majorBidi"/>
          <w:b/>
          <w:bCs/>
          <w:color w:val="0D0D0D" w:themeColor="text1" w:themeTint="F2"/>
          <w:sz w:val="24"/>
          <w:szCs w:val="24"/>
        </w:rPr>
        <w:t xml:space="preserve"> </w:t>
      </w:r>
      <w:r>
        <w:rPr>
          <w:rFonts w:asciiTheme="majorBidi" w:hAnsiTheme="majorBidi" w:cstheme="majorBidi"/>
          <w:b/>
          <w:bCs/>
          <w:color w:val="0D0D0D" w:themeColor="text1" w:themeTint="F2"/>
          <w:sz w:val="24"/>
          <w:szCs w:val="24"/>
        </w:rPr>
        <w:t>P</w:t>
      </w:r>
      <w:r w:rsidR="00E33845">
        <w:rPr>
          <w:rFonts w:asciiTheme="majorBidi" w:hAnsiTheme="majorBidi" w:cstheme="majorBidi"/>
          <w:b/>
          <w:bCs/>
          <w:color w:val="0D0D0D" w:themeColor="text1" w:themeTint="F2"/>
          <w:sz w:val="24"/>
          <w:szCs w:val="24"/>
        </w:rPr>
        <w:t>rof.</w:t>
      </w:r>
      <w:r w:rsidR="0063249A">
        <w:rPr>
          <w:rFonts w:asciiTheme="majorBidi" w:hAnsiTheme="majorBidi" w:cstheme="majorBidi"/>
          <w:b/>
          <w:bCs/>
          <w:color w:val="0D0D0D" w:themeColor="text1" w:themeTint="F2"/>
          <w:sz w:val="24"/>
          <w:szCs w:val="24"/>
        </w:rPr>
        <w:t xml:space="preserve"> </w:t>
      </w:r>
      <w:proofErr w:type="spellStart"/>
      <w:r w:rsidR="00E33845">
        <w:rPr>
          <w:rFonts w:asciiTheme="majorBidi" w:hAnsiTheme="majorBidi" w:cstheme="majorBidi"/>
          <w:b/>
          <w:bCs/>
          <w:color w:val="0D0D0D" w:themeColor="text1" w:themeTint="F2"/>
          <w:sz w:val="24"/>
          <w:szCs w:val="24"/>
        </w:rPr>
        <w:t>Wafaa</w:t>
      </w:r>
      <w:proofErr w:type="spellEnd"/>
      <w:r w:rsidR="00E33845">
        <w:rPr>
          <w:rFonts w:asciiTheme="majorBidi" w:hAnsiTheme="majorBidi" w:cstheme="majorBidi"/>
          <w:b/>
          <w:bCs/>
          <w:color w:val="0D0D0D" w:themeColor="text1" w:themeTint="F2"/>
          <w:sz w:val="24"/>
          <w:szCs w:val="24"/>
        </w:rPr>
        <w:t xml:space="preserve"> </w:t>
      </w:r>
      <w:proofErr w:type="spellStart"/>
      <w:r w:rsidR="00E33845">
        <w:rPr>
          <w:rFonts w:asciiTheme="majorBidi" w:hAnsiTheme="majorBidi" w:cstheme="majorBidi"/>
          <w:b/>
          <w:bCs/>
          <w:color w:val="0D0D0D" w:themeColor="text1" w:themeTint="F2"/>
          <w:sz w:val="24"/>
          <w:szCs w:val="24"/>
        </w:rPr>
        <w:t>Mukhles</w:t>
      </w:r>
      <w:proofErr w:type="spellEnd"/>
      <w:r w:rsidR="00E33845">
        <w:rPr>
          <w:rFonts w:asciiTheme="majorBidi" w:hAnsiTheme="majorBidi" w:cstheme="majorBidi"/>
          <w:b/>
          <w:bCs/>
          <w:color w:val="0D0D0D" w:themeColor="text1" w:themeTint="F2"/>
          <w:sz w:val="24"/>
          <w:szCs w:val="24"/>
        </w:rPr>
        <w:t xml:space="preserve"> </w:t>
      </w:r>
      <w:r w:rsidR="00FE39FD">
        <w:rPr>
          <w:rFonts w:asciiTheme="majorBidi" w:hAnsiTheme="majorBidi" w:cstheme="majorBidi"/>
          <w:b/>
          <w:bCs/>
          <w:color w:val="0D0D0D" w:themeColor="text1" w:themeTint="F2"/>
          <w:sz w:val="24"/>
          <w:szCs w:val="24"/>
        </w:rPr>
        <w:t xml:space="preserve">Faisal                </w:t>
      </w:r>
      <w:bookmarkStart w:id="0" w:name="_GoBack"/>
      <w:bookmarkEnd w:id="0"/>
      <w:r>
        <w:rPr>
          <w:rFonts w:asciiTheme="majorBidi" w:hAnsiTheme="majorBidi" w:cstheme="majorBidi"/>
          <w:b/>
          <w:bCs/>
          <w:color w:val="0D0D0D" w:themeColor="text1" w:themeTint="F2"/>
          <w:sz w:val="24"/>
          <w:szCs w:val="24"/>
        </w:rPr>
        <w:t>Asst.</w:t>
      </w:r>
      <w:r w:rsidR="0063249A">
        <w:rPr>
          <w:rFonts w:asciiTheme="majorBidi" w:hAnsiTheme="majorBidi" w:cstheme="majorBidi"/>
          <w:b/>
          <w:bCs/>
          <w:color w:val="0D0D0D" w:themeColor="text1" w:themeTint="F2"/>
          <w:sz w:val="24"/>
          <w:szCs w:val="24"/>
        </w:rPr>
        <w:t xml:space="preserve"> </w:t>
      </w:r>
      <w:r>
        <w:rPr>
          <w:rFonts w:asciiTheme="majorBidi" w:hAnsiTheme="majorBidi" w:cstheme="majorBidi"/>
          <w:b/>
          <w:bCs/>
          <w:color w:val="0D0D0D" w:themeColor="text1" w:themeTint="F2"/>
          <w:sz w:val="24"/>
          <w:szCs w:val="24"/>
        </w:rPr>
        <w:t>Prof.</w:t>
      </w:r>
      <w:r w:rsidR="00C873CF">
        <w:rPr>
          <w:rFonts w:asciiTheme="majorBidi" w:hAnsiTheme="majorBidi" w:cstheme="majorBidi"/>
          <w:b/>
          <w:bCs/>
          <w:color w:val="0D0D0D" w:themeColor="text1" w:themeTint="F2"/>
          <w:sz w:val="24"/>
          <w:szCs w:val="24"/>
        </w:rPr>
        <w:t xml:space="preserve"> </w:t>
      </w:r>
      <w:proofErr w:type="spellStart"/>
      <w:r>
        <w:rPr>
          <w:rFonts w:asciiTheme="majorBidi" w:hAnsiTheme="majorBidi" w:cstheme="majorBidi"/>
          <w:b/>
          <w:bCs/>
          <w:color w:val="0D0D0D" w:themeColor="text1" w:themeTint="F2"/>
          <w:sz w:val="24"/>
          <w:szCs w:val="24"/>
        </w:rPr>
        <w:t>Dunya</w:t>
      </w:r>
      <w:proofErr w:type="spellEnd"/>
      <w:r>
        <w:rPr>
          <w:rFonts w:asciiTheme="majorBidi" w:hAnsiTheme="majorBidi" w:cstheme="majorBidi"/>
          <w:b/>
          <w:bCs/>
          <w:color w:val="0D0D0D" w:themeColor="text1" w:themeTint="F2"/>
          <w:sz w:val="24"/>
          <w:szCs w:val="24"/>
        </w:rPr>
        <w:t xml:space="preserve"> </w:t>
      </w:r>
      <w:proofErr w:type="spellStart"/>
      <w:r>
        <w:rPr>
          <w:rFonts w:asciiTheme="majorBidi" w:hAnsiTheme="majorBidi" w:cstheme="majorBidi"/>
          <w:b/>
          <w:bCs/>
          <w:color w:val="0D0D0D" w:themeColor="text1" w:themeTint="F2"/>
          <w:sz w:val="24"/>
          <w:szCs w:val="24"/>
        </w:rPr>
        <w:t>Muhammed</w:t>
      </w:r>
      <w:proofErr w:type="spellEnd"/>
      <w:r>
        <w:rPr>
          <w:rFonts w:asciiTheme="majorBidi" w:hAnsiTheme="majorBidi" w:cstheme="majorBidi"/>
          <w:b/>
          <w:bCs/>
          <w:color w:val="0D0D0D" w:themeColor="text1" w:themeTint="F2"/>
          <w:sz w:val="24"/>
          <w:szCs w:val="24"/>
        </w:rPr>
        <w:t xml:space="preserve"> </w:t>
      </w:r>
      <w:proofErr w:type="spellStart"/>
      <w:r>
        <w:rPr>
          <w:rFonts w:asciiTheme="majorBidi" w:hAnsiTheme="majorBidi" w:cstheme="majorBidi"/>
          <w:b/>
          <w:bCs/>
          <w:color w:val="0D0D0D" w:themeColor="text1" w:themeTint="F2"/>
          <w:sz w:val="24"/>
          <w:szCs w:val="24"/>
        </w:rPr>
        <w:t>Miqdad</w:t>
      </w:r>
      <w:proofErr w:type="spellEnd"/>
      <w:r>
        <w:rPr>
          <w:rFonts w:asciiTheme="majorBidi" w:hAnsiTheme="majorBidi" w:cstheme="majorBidi"/>
          <w:b/>
          <w:bCs/>
          <w:color w:val="0D0D0D" w:themeColor="text1" w:themeTint="F2"/>
          <w:sz w:val="24"/>
          <w:szCs w:val="24"/>
        </w:rPr>
        <w:t xml:space="preserve"> </w:t>
      </w:r>
      <w:proofErr w:type="spellStart"/>
      <w:r>
        <w:rPr>
          <w:rFonts w:asciiTheme="majorBidi" w:hAnsiTheme="majorBidi" w:cstheme="majorBidi"/>
          <w:b/>
          <w:bCs/>
          <w:color w:val="0D0D0D" w:themeColor="text1" w:themeTint="F2"/>
          <w:sz w:val="24"/>
          <w:szCs w:val="24"/>
        </w:rPr>
        <w:t>I’jam</w:t>
      </w:r>
      <w:proofErr w:type="spellEnd"/>
      <w:r>
        <w:rPr>
          <w:rFonts w:asciiTheme="majorBidi" w:hAnsiTheme="majorBidi" w:cstheme="majorBidi"/>
          <w:b/>
          <w:bCs/>
          <w:color w:val="0D0D0D" w:themeColor="text1" w:themeTint="F2"/>
          <w:sz w:val="24"/>
          <w:szCs w:val="24"/>
        </w:rPr>
        <w:t xml:space="preserve"> </w:t>
      </w:r>
      <w:r w:rsidR="00F20B3E">
        <w:rPr>
          <w:rFonts w:asciiTheme="majorBidi" w:hAnsiTheme="majorBidi" w:cstheme="majorBidi"/>
          <w:b/>
          <w:bCs/>
          <w:color w:val="0D0D0D" w:themeColor="text1" w:themeTint="F2"/>
          <w:sz w:val="24"/>
          <w:szCs w:val="24"/>
        </w:rPr>
        <w:t xml:space="preserve">                   </w:t>
      </w:r>
      <w:hyperlink r:id="rId8" w:history="1">
        <w:r w:rsidR="00C873CF" w:rsidRPr="00411B26">
          <w:rPr>
            <w:rStyle w:val="Hyperlink"/>
            <w:rFonts w:asciiTheme="majorBidi" w:hAnsiTheme="majorBidi" w:cstheme="majorBidi"/>
            <w:b/>
            <w:bCs/>
            <w:sz w:val="24"/>
            <w:szCs w:val="24"/>
          </w:rPr>
          <w:t>dunya.ijam@gmail.com</w:t>
        </w:r>
      </w:hyperlink>
    </w:p>
    <w:p w:rsidR="00AE3287" w:rsidRDefault="00AE3287" w:rsidP="00B80A61">
      <w:pPr>
        <w:spacing w:after="0" w:line="240" w:lineRule="auto"/>
        <w:rPr>
          <w:rFonts w:asciiTheme="majorBidi" w:hAnsiTheme="majorBidi" w:cstheme="majorBidi"/>
          <w:b/>
          <w:bCs/>
          <w:color w:val="0D0D0D" w:themeColor="text1" w:themeTint="F2"/>
          <w:sz w:val="24"/>
          <w:szCs w:val="24"/>
        </w:rPr>
      </w:pPr>
      <w:proofErr w:type="spellStart"/>
      <w:r>
        <w:rPr>
          <w:rFonts w:asciiTheme="majorBidi" w:hAnsiTheme="majorBidi" w:cstheme="majorBidi"/>
          <w:b/>
          <w:bCs/>
          <w:color w:val="0D0D0D" w:themeColor="text1" w:themeTint="F2"/>
          <w:sz w:val="24"/>
          <w:szCs w:val="24"/>
        </w:rPr>
        <w:t>Suha</w:t>
      </w:r>
      <w:proofErr w:type="spellEnd"/>
      <w:r w:rsidR="002F142A">
        <w:rPr>
          <w:rFonts w:asciiTheme="majorBidi" w:hAnsiTheme="majorBidi" w:cstheme="majorBidi"/>
          <w:b/>
          <w:bCs/>
          <w:color w:val="0D0D0D" w:themeColor="text1" w:themeTint="F2"/>
          <w:sz w:val="24"/>
          <w:szCs w:val="24"/>
        </w:rPr>
        <w:t xml:space="preserve"> </w:t>
      </w:r>
      <w:proofErr w:type="spellStart"/>
      <w:r w:rsidR="002F142A">
        <w:rPr>
          <w:rFonts w:asciiTheme="majorBidi" w:hAnsiTheme="majorBidi" w:cstheme="majorBidi"/>
          <w:b/>
          <w:bCs/>
          <w:color w:val="0D0D0D" w:themeColor="text1" w:themeTint="F2"/>
          <w:sz w:val="24"/>
          <w:szCs w:val="24"/>
        </w:rPr>
        <w:t>Hamadalla</w:t>
      </w:r>
      <w:proofErr w:type="spellEnd"/>
    </w:p>
    <w:p w:rsidR="00E33845" w:rsidRDefault="00A112CC" w:rsidP="00B80A61">
      <w:pPr>
        <w:spacing w:after="0" w:line="240" w:lineRule="auto"/>
        <w:jc w:val="both"/>
        <w:rPr>
          <w:rFonts w:asciiTheme="majorBidi" w:hAnsiTheme="majorBidi" w:cstheme="majorBidi"/>
          <w:b/>
          <w:bCs/>
          <w:color w:val="0D0D0D" w:themeColor="text1" w:themeTint="F2"/>
          <w:sz w:val="24"/>
          <w:szCs w:val="24"/>
        </w:rPr>
      </w:pPr>
      <w:hyperlink r:id="rId9" w:history="1">
        <w:r w:rsidR="0063249A" w:rsidRPr="00844FF3">
          <w:rPr>
            <w:rStyle w:val="Hyperlink"/>
            <w:rFonts w:asciiTheme="majorBidi" w:hAnsiTheme="majorBidi" w:cstheme="majorBidi"/>
            <w:b/>
            <w:bCs/>
            <w:sz w:val="24"/>
            <w:szCs w:val="24"/>
          </w:rPr>
          <w:t>damahahus@gmail.com</w:t>
        </w:r>
      </w:hyperlink>
    </w:p>
    <w:p w:rsidR="0063249A" w:rsidRPr="0063249A" w:rsidRDefault="0063249A" w:rsidP="00B80A61">
      <w:pPr>
        <w:spacing w:after="0" w:line="240" w:lineRule="auto"/>
        <w:jc w:val="right"/>
        <w:rPr>
          <w:rFonts w:ascii="Simplified Arabic" w:hAnsi="Simplified Arabic" w:cs="Simplified Arabic"/>
          <w:b/>
          <w:bCs/>
          <w:color w:val="0D0D0D" w:themeColor="text1" w:themeTint="F2"/>
          <w:sz w:val="24"/>
          <w:szCs w:val="24"/>
          <w:rtl/>
          <w:lang w:bidi="ar-IQ"/>
        </w:rPr>
      </w:pPr>
      <w:r w:rsidRPr="0063249A">
        <w:rPr>
          <w:rFonts w:ascii="Simplified Arabic" w:hAnsi="Simplified Arabic" w:cs="Simplified Arabic"/>
          <w:b/>
          <w:bCs/>
          <w:color w:val="0D0D0D" w:themeColor="text1" w:themeTint="F2"/>
          <w:sz w:val="24"/>
          <w:szCs w:val="24"/>
          <w:rtl/>
          <w:lang w:bidi="ar-IQ"/>
        </w:rPr>
        <w:t>ملخص البحث</w:t>
      </w:r>
    </w:p>
    <w:p w:rsidR="0063249A" w:rsidRPr="0063249A" w:rsidRDefault="0063249A" w:rsidP="00C873CF">
      <w:pPr>
        <w:spacing w:after="0" w:line="240" w:lineRule="auto"/>
        <w:jc w:val="both"/>
        <w:rPr>
          <w:rFonts w:ascii="Simplified Arabic" w:hAnsi="Simplified Arabic" w:cs="Simplified Arabic"/>
          <w:sz w:val="24"/>
          <w:szCs w:val="24"/>
          <w:lang w:bidi="ar-IQ"/>
        </w:rPr>
      </w:pPr>
      <w:r>
        <w:rPr>
          <w:rFonts w:ascii="Simplified Arabic" w:hAnsi="Simplified Arabic" w:cs="Simplified Arabic" w:hint="cs"/>
          <w:sz w:val="24"/>
          <w:szCs w:val="24"/>
          <w:rtl/>
          <w:lang w:bidi="ar-IQ"/>
        </w:rPr>
        <w:t xml:space="preserve">          </w:t>
      </w:r>
      <w:r w:rsidRPr="0063249A">
        <w:rPr>
          <w:rFonts w:ascii="Simplified Arabic" w:hAnsi="Simplified Arabic" w:cs="Simplified Arabic"/>
          <w:sz w:val="24"/>
          <w:szCs w:val="24"/>
          <w:rtl/>
          <w:lang w:bidi="ar-IQ"/>
        </w:rPr>
        <w:t xml:space="preserve">تتناول الدراسة الاطناب </w:t>
      </w:r>
      <w:proofErr w:type="spellStart"/>
      <w:r w:rsidRPr="0063249A">
        <w:rPr>
          <w:rFonts w:ascii="Simplified Arabic" w:hAnsi="Simplified Arabic" w:cs="Simplified Arabic"/>
          <w:sz w:val="24"/>
          <w:szCs w:val="24"/>
          <w:rtl/>
          <w:lang w:bidi="ar-IQ"/>
        </w:rPr>
        <w:t>كاسلوب</w:t>
      </w:r>
      <w:proofErr w:type="spellEnd"/>
      <w:r w:rsidRPr="0063249A">
        <w:rPr>
          <w:rFonts w:ascii="Simplified Arabic" w:hAnsi="Simplified Arabic" w:cs="Simplified Arabic"/>
          <w:sz w:val="24"/>
          <w:szCs w:val="24"/>
          <w:rtl/>
          <w:lang w:bidi="ar-IQ"/>
        </w:rPr>
        <w:t xml:space="preserve"> كلامي مستخدم بواسطة طلاب جامعتي بابل والقادسية كمتعلمين اللغة الانكليزية لغة اجنبية في المرحلة الثالثة في السياقات الكتابية  تهدف الدراسة </w:t>
      </w:r>
      <w:proofErr w:type="spellStart"/>
      <w:r w:rsidRPr="0063249A">
        <w:rPr>
          <w:rFonts w:ascii="Simplified Arabic" w:hAnsi="Simplified Arabic" w:cs="Simplified Arabic"/>
          <w:sz w:val="24"/>
          <w:szCs w:val="24"/>
          <w:rtl/>
          <w:lang w:bidi="ar-IQ"/>
        </w:rPr>
        <w:t>ابجاد</w:t>
      </w:r>
      <w:proofErr w:type="spellEnd"/>
      <w:r w:rsidRPr="0063249A">
        <w:rPr>
          <w:rFonts w:ascii="Simplified Arabic" w:hAnsi="Simplified Arabic" w:cs="Simplified Arabic"/>
          <w:sz w:val="24"/>
          <w:szCs w:val="24"/>
          <w:rtl/>
          <w:lang w:bidi="ar-IQ"/>
        </w:rPr>
        <w:t xml:space="preserve"> الاسباب  وراء استخدام الطلاب </w:t>
      </w:r>
      <w:proofErr w:type="spellStart"/>
      <w:r w:rsidRPr="0063249A">
        <w:rPr>
          <w:rFonts w:ascii="Simplified Arabic" w:hAnsi="Simplified Arabic" w:cs="Simplified Arabic"/>
          <w:sz w:val="24"/>
          <w:szCs w:val="24"/>
          <w:rtl/>
          <w:lang w:bidi="ar-IQ"/>
        </w:rPr>
        <w:t>للاطناب</w:t>
      </w:r>
      <w:proofErr w:type="spellEnd"/>
      <w:r w:rsidRPr="0063249A">
        <w:rPr>
          <w:rFonts w:ascii="Simplified Arabic" w:hAnsi="Simplified Arabic" w:cs="Simplified Arabic"/>
          <w:sz w:val="24"/>
          <w:szCs w:val="24"/>
          <w:rtl/>
          <w:lang w:bidi="ar-IQ"/>
        </w:rPr>
        <w:t xml:space="preserve">, اكتشاف اي طلاب من الجامعتين  </w:t>
      </w:r>
      <w:proofErr w:type="spellStart"/>
      <w:r w:rsidRPr="0063249A">
        <w:rPr>
          <w:rFonts w:ascii="Simplified Arabic" w:hAnsi="Simplified Arabic" w:cs="Simplified Arabic"/>
          <w:sz w:val="24"/>
          <w:szCs w:val="24"/>
          <w:rtl/>
          <w:lang w:bidi="ar-IQ"/>
        </w:rPr>
        <w:t>يستخدمونر</w:t>
      </w:r>
      <w:proofErr w:type="spellEnd"/>
      <w:r w:rsidRPr="0063249A">
        <w:rPr>
          <w:rFonts w:ascii="Simplified Arabic" w:hAnsi="Simplified Arabic" w:cs="Simplified Arabic"/>
          <w:sz w:val="24"/>
          <w:szCs w:val="24"/>
          <w:rtl/>
          <w:lang w:bidi="ar-IQ"/>
        </w:rPr>
        <w:t xml:space="preserve"> الاطناب اكثر, تحديد النوع الاكثر استخداما </w:t>
      </w:r>
      <w:proofErr w:type="spellStart"/>
      <w:r w:rsidRPr="0063249A">
        <w:rPr>
          <w:rFonts w:ascii="Simplified Arabic" w:hAnsi="Simplified Arabic" w:cs="Simplified Arabic"/>
          <w:sz w:val="24"/>
          <w:szCs w:val="24"/>
          <w:rtl/>
          <w:lang w:bidi="ar-IQ"/>
        </w:rPr>
        <w:t>للاطناب</w:t>
      </w:r>
      <w:proofErr w:type="spellEnd"/>
      <w:r w:rsidRPr="0063249A">
        <w:rPr>
          <w:rFonts w:ascii="Simplified Arabic" w:hAnsi="Simplified Arabic" w:cs="Simplified Arabic"/>
          <w:sz w:val="24"/>
          <w:szCs w:val="24"/>
          <w:rtl/>
          <w:lang w:bidi="ar-IQ"/>
        </w:rPr>
        <w:t xml:space="preserve"> و اكتشاف اي من  مبدا(مبادئ) كرايس يتم اختراقها عندما يكون الاطناب حاضرا. لهذا تفترض الدراسة ان  طلاب جامعتي  بابل والقادسية يستخدمون الاطناب لتخطي الفجوات الموجودة في الكتابة, طلاب جامعه  القادسية  يستخدمون الاطناب اكثر من طلاب  جامعه بابل , الاطناب المعقد ضد السهل هو النوع الاكثر استخداما </w:t>
      </w:r>
      <w:proofErr w:type="spellStart"/>
      <w:r w:rsidRPr="0063249A">
        <w:rPr>
          <w:rFonts w:ascii="Simplified Arabic" w:hAnsi="Simplified Arabic" w:cs="Simplified Arabic"/>
          <w:sz w:val="24"/>
          <w:szCs w:val="24"/>
          <w:rtl/>
          <w:lang w:bidi="ar-IQ"/>
        </w:rPr>
        <w:t>للاطناب</w:t>
      </w:r>
      <w:proofErr w:type="spellEnd"/>
      <w:r w:rsidRPr="0063249A">
        <w:rPr>
          <w:rFonts w:ascii="Simplified Arabic" w:hAnsi="Simplified Arabic" w:cs="Simplified Arabic"/>
          <w:sz w:val="24"/>
          <w:szCs w:val="24"/>
          <w:rtl/>
          <w:lang w:bidi="ar-IQ"/>
        </w:rPr>
        <w:t xml:space="preserve"> و مبادئ الكميه والاسلوب يخترقان عند استخدام الاطناب. لتحقيق اهداف الدراسة,  تقرير ادبي عن الاطناب  سيقدم  كذلك ستعتمد الدراسة التقرير الادبي  كنموذج   اضافه الى نموذج كرايس(1989)</w:t>
      </w:r>
      <w:r w:rsidRPr="00C873CF">
        <w:rPr>
          <w:rFonts w:ascii="Simplified Arabic" w:hAnsi="Simplified Arabic" w:cs="Simplified Arabic"/>
          <w:b/>
          <w:bCs/>
          <w:sz w:val="24"/>
          <w:szCs w:val="24"/>
          <w:rtl/>
          <w:lang w:bidi="ar-IQ"/>
        </w:rPr>
        <w:t>دراسات في طرق الكلمات</w:t>
      </w:r>
      <w:r w:rsidRPr="0063249A">
        <w:rPr>
          <w:rFonts w:ascii="Simplified Arabic" w:hAnsi="Simplified Arabic" w:cs="Simplified Arabic"/>
          <w:sz w:val="24"/>
          <w:szCs w:val="24"/>
          <w:rtl/>
          <w:lang w:bidi="ar-IQ"/>
        </w:rPr>
        <w:t xml:space="preserve"> والتي بواسطتها سيتم تحليل الاطناب </w:t>
      </w:r>
      <w:proofErr w:type="spellStart"/>
      <w:r w:rsidRPr="0063249A">
        <w:rPr>
          <w:rFonts w:ascii="Simplified Arabic" w:hAnsi="Simplified Arabic" w:cs="Simplified Arabic"/>
          <w:sz w:val="24"/>
          <w:szCs w:val="24"/>
          <w:rtl/>
          <w:lang w:bidi="ar-IQ"/>
        </w:rPr>
        <w:t>تداوليا</w:t>
      </w:r>
      <w:proofErr w:type="spellEnd"/>
      <w:r w:rsidR="00B80A61">
        <w:rPr>
          <w:rFonts w:ascii="Simplified Arabic" w:hAnsi="Simplified Arabic" w:cs="Simplified Arabic" w:hint="cs"/>
          <w:sz w:val="24"/>
          <w:szCs w:val="24"/>
          <w:rtl/>
          <w:lang w:bidi="ar-IQ"/>
        </w:rPr>
        <w:t>،</w:t>
      </w:r>
      <w:r w:rsidRPr="0063249A">
        <w:rPr>
          <w:rFonts w:ascii="Simplified Arabic" w:hAnsi="Simplified Arabic" w:cs="Simplified Arabic"/>
          <w:sz w:val="24"/>
          <w:szCs w:val="24"/>
          <w:rtl/>
          <w:lang w:bidi="ar-IQ"/>
        </w:rPr>
        <w:t xml:space="preserve"> في النهاية, النتائج حققت الفرضيات.</w:t>
      </w:r>
    </w:p>
    <w:p w:rsidR="0063249A" w:rsidRPr="0063249A" w:rsidRDefault="0063249A" w:rsidP="00B80A61">
      <w:pPr>
        <w:spacing w:after="0" w:line="240" w:lineRule="auto"/>
        <w:jc w:val="right"/>
        <w:rPr>
          <w:rFonts w:ascii="Simplified Arabic" w:hAnsi="Simplified Arabic" w:cs="Simplified Arabic"/>
          <w:b/>
          <w:bCs/>
          <w:color w:val="0D0D0D" w:themeColor="text1" w:themeTint="F2"/>
          <w:sz w:val="24"/>
          <w:szCs w:val="24"/>
          <w:lang w:bidi="ar-IQ"/>
        </w:rPr>
      </w:pPr>
      <w:r w:rsidRPr="0063249A">
        <w:rPr>
          <w:rFonts w:ascii="Simplified Arabic" w:hAnsi="Simplified Arabic" w:cs="Simplified Arabic"/>
          <w:b/>
          <w:bCs/>
          <w:sz w:val="24"/>
          <w:szCs w:val="24"/>
          <w:rtl/>
          <w:lang w:bidi="ar-IQ"/>
        </w:rPr>
        <w:t>الكلمات المفتاحية</w:t>
      </w:r>
      <w:r w:rsidRPr="0063249A">
        <w:rPr>
          <w:rFonts w:ascii="Simplified Arabic" w:hAnsi="Simplified Arabic" w:cs="Simplified Arabic"/>
          <w:sz w:val="24"/>
          <w:szCs w:val="24"/>
          <w:rtl/>
          <w:lang w:bidi="ar-IQ"/>
        </w:rPr>
        <w:t>: الاطناب و السياقات الكتابية</w:t>
      </w:r>
    </w:p>
    <w:p w:rsidR="00DB45FB" w:rsidRPr="00315EF7" w:rsidRDefault="004D102E" w:rsidP="00B80A61">
      <w:pPr>
        <w:spacing w:after="0" w:line="240" w:lineRule="auto"/>
        <w:jc w:val="both"/>
        <w:rPr>
          <w:rFonts w:asciiTheme="majorBidi" w:hAnsiTheme="majorBidi" w:cstheme="majorBidi"/>
          <w:b/>
          <w:bCs/>
          <w:color w:val="0D0D0D" w:themeColor="text1" w:themeTint="F2"/>
          <w:sz w:val="24"/>
          <w:szCs w:val="24"/>
        </w:rPr>
      </w:pPr>
      <w:r w:rsidRPr="00315EF7">
        <w:rPr>
          <w:rFonts w:asciiTheme="majorBidi" w:hAnsiTheme="majorBidi" w:cstheme="majorBidi"/>
          <w:b/>
          <w:bCs/>
          <w:color w:val="0D0D0D" w:themeColor="text1" w:themeTint="F2"/>
          <w:sz w:val="24"/>
          <w:szCs w:val="24"/>
        </w:rPr>
        <w:t>Abstract</w:t>
      </w:r>
    </w:p>
    <w:p w:rsidR="0020161B" w:rsidRDefault="00D63C28"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 xml:space="preserve">     </w:t>
      </w:r>
      <w:r w:rsidR="004D102E" w:rsidRPr="00315EF7">
        <w:rPr>
          <w:rFonts w:asciiTheme="majorBidi" w:hAnsiTheme="majorBidi" w:cstheme="majorBidi"/>
          <w:color w:val="0D0D0D" w:themeColor="text1" w:themeTint="F2"/>
          <w:sz w:val="24"/>
          <w:szCs w:val="24"/>
        </w:rPr>
        <w:t xml:space="preserve">The study deals with </w:t>
      </w:r>
      <w:r w:rsidR="004D102E" w:rsidRPr="00315EF7">
        <w:rPr>
          <w:rFonts w:asciiTheme="majorBidi" w:hAnsiTheme="majorBidi" w:cstheme="majorBidi"/>
          <w:b/>
          <w:bCs/>
          <w:color w:val="0D0D0D" w:themeColor="text1" w:themeTint="F2"/>
          <w:sz w:val="24"/>
          <w:szCs w:val="24"/>
        </w:rPr>
        <w:t>circumlocution</w:t>
      </w:r>
      <w:r w:rsidR="004D102E" w:rsidRPr="00315EF7">
        <w:rPr>
          <w:rFonts w:asciiTheme="majorBidi" w:hAnsiTheme="majorBidi" w:cstheme="majorBidi"/>
          <w:color w:val="0D0D0D" w:themeColor="text1" w:themeTint="F2"/>
          <w:sz w:val="24"/>
          <w:szCs w:val="24"/>
        </w:rPr>
        <w:t xml:space="preserve"> as a used speech- figure by Babylon</w:t>
      </w:r>
      <w:r w:rsidR="004A2E45" w:rsidRPr="00315EF7">
        <w:rPr>
          <w:rFonts w:asciiTheme="majorBidi" w:hAnsiTheme="majorBidi" w:cstheme="majorBidi"/>
          <w:color w:val="0D0D0D" w:themeColor="text1" w:themeTint="F2"/>
          <w:sz w:val="24"/>
          <w:szCs w:val="24"/>
        </w:rPr>
        <w:t xml:space="preserve"> and Al- </w:t>
      </w:r>
      <w:proofErr w:type="spellStart"/>
      <w:r w:rsidR="004A2E45" w:rsidRPr="00315EF7">
        <w:rPr>
          <w:rFonts w:asciiTheme="majorBidi" w:hAnsiTheme="majorBidi" w:cstheme="majorBidi"/>
          <w:color w:val="0D0D0D" w:themeColor="text1" w:themeTint="F2"/>
          <w:sz w:val="24"/>
          <w:szCs w:val="24"/>
        </w:rPr>
        <w:t>Qadisiya</w:t>
      </w:r>
      <w:proofErr w:type="spellEnd"/>
      <w:r w:rsidR="004A2E45" w:rsidRPr="00315EF7">
        <w:rPr>
          <w:rFonts w:asciiTheme="majorBidi" w:hAnsiTheme="majorBidi" w:cstheme="majorBidi"/>
          <w:color w:val="0D0D0D" w:themeColor="text1" w:themeTint="F2"/>
          <w:sz w:val="24"/>
          <w:szCs w:val="24"/>
        </w:rPr>
        <w:t xml:space="preserve"> </w:t>
      </w:r>
      <w:r w:rsidR="0095041D">
        <w:rPr>
          <w:rFonts w:asciiTheme="majorBidi" w:hAnsiTheme="majorBidi" w:cstheme="majorBidi"/>
          <w:color w:val="0D0D0D" w:themeColor="text1" w:themeTint="F2"/>
          <w:sz w:val="24"/>
          <w:szCs w:val="24"/>
        </w:rPr>
        <w:t xml:space="preserve"> EFL university learners</w:t>
      </w:r>
      <w:r w:rsidR="0020161B" w:rsidRPr="00315EF7">
        <w:rPr>
          <w:rFonts w:asciiTheme="majorBidi" w:hAnsiTheme="majorBidi" w:cstheme="majorBidi"/>
          <w:color w:val="0D0D0D" w:themeColor="text1" w:themeTint="F2"/>
          <w:sz w:val="24"/>
          <w:szCs w:val="24"/>
        </w:rPr>
        <w:t>, at the third stage,</w:t>
      </w:r>
      <w:r w:rsidR="004D102E" w:rsidRPr="00315EF7">
        <w:rPr>
          <w:rFonts w:asciiTheme="majorBidi" w:hAnsiTheme="majorBidi" w:cstheme="majorBidi"/>
          <w:color w:val="0D0D0D" w:themeColor="text1" w:themeTint="F2"/>
          <w:sz w:val="24"/>
          <w:szCs w:val="24"/>
        </w:rPr>
        <w:t xml:space="preserve"> in written contexts. It aims at finding the reasons behind their use of </w:t>
      </w:r>
      <w:r w:rsidR="004D102E" w:rsidRPr="00315EF7">
        <w:rPr>
          <w:rFonts w:asciiTheme="majorBidi" w:hAnsiTheme="majorBidi" w:cstheme="majorBidi"/>
          <w:b/>
          <w:bCs/>
          <w:color w:val="0D0D0D" w:themeColor="text1" w:themeTint="F2"/>
          <w:sz w:val="24"/>
          <w:szCs w:val="24"/>
        </w:rPr>
        <w:t>circumlocution</w:t>
      </w:r>
      <w:r w:rsidR="00CF7C47" w:rsidRPr="00315EF7">
        <w:rPr>
          <w:rFonts w:asciiTheme="majorBidi" w:hAnsiTheme="majorBidi" w:cstheme="majorBidi"/>
          <w:color w:val="0D0D0D" w:themeColor="text1" w:themeTint="F2"/>
          <w:sz w:val="24"/>
          <w:szCs w:val="24"/>
        </w:rPr>
        <w:t>,</w:t>
      </w:r>
      <w:r w:rsidR="0095041D">
        <w:rPr>
          <w:rFonts w:asciiTheme="majorBidi" w:hAnsiTheme="majorBidi" w:cstheme="majorBidi"/>
          <w:color w:val="0D0D0D" w:themeColor="text1" w:themeTint="F2"/>
          <w:sz w:val="24"/>
          <w:szCs w:val="24"/>
        </w:rPr>
        <w:t xml:space="preserve"> finding out which learners</w:t>
      </w:r>
      <w:r w:rsidR="004A2E45" w:rsidRPr="00315EF7">
        <w:rPr>
          <w:rFonts w:asciiTheme="majorBidi" w:hAnsiTheme="majorBidi" w:cstheme="majorBidi"/>
          <w:color w:val="0D0D0D" w:themeColor="text1" w:themeTint="F2"/>
          <w:sz w:val="24"/>
          <w:szCs w:val="24"/>
        </w:rPr>
        <w:t xml:space="preserve"> of these two universities utilize circumlocution more,</w:t>
      </w:r>
      <w:r w:rsidR="00CF7C47" w:rsidRPr="00315EF7">
        <w:rPr>
          <w:rFonts w:asciiTheme="majorBidi" w:hAnsiTheme="majorBidi" w:cstheme="majorBidi"/>
          <w:color w:val="0D0D0D" w:themeColor="text1" w:themeTint="F2"/>
          <w:sz w:val="24"/>
          <w:szCs w:val="24"/>
        </w:rPr>
        <w:t xml:space="preserve"> </w:t>
      </w:r>
      <w:r w:rsidR="004D102E" w:rsidRPr="00315EF7">
        <w:rPr>
          <w:rFonts w:asciiTheme="majorBidi" w:hAnsiTheme="majorBidi" w:cstheme="majorBidi"/>
          <w:color w:val="0D0D0D" w:themeColor="text1" w:themeTint="F2"/>
          <w:sz w:val="24"/>
          <w:szCs w:val="24"/>
        </w:rPr>
        <w:t>pin</w:t>
      </w:r>
      <w:r w:rsidR="00A901B6" w:rsidRPr="00315EF7">
        <w:rPr>
          <w:rFonts w:asciiTheme="majorBidi" w:hAnsiTheme="majorBidi" w:cstheme="majorBidi"/>
          <w:color w:val="0D0D0D" w:themeColor="text1" w:themeTint="F2"/>
          <w:sz w:val="24"/>
          <w:szCs w:val="24"/>
        </w:rPr>
        <w:t>pointing the most</w:t>
      </w:r>
      <w:r w:rsidR="0095041D">
        <w:rPr>
          <w:rFonts w:asciiTheme="majorBidi" w:hAnsiTheme="majorBidi" w:cstheme="majorBidi"/>
          <w:color w:val="0D0D0D" w:themeColor="text1" w:themeTint="F2"/>
          <w:sz w:val="24"/>
          <w:szCs w:val="24"/>
        </w:rPr>
        <w:t xml:space="preserve"> frequently</w:t>
      </w:r>
      <w:r w:rsidR="00A901B6" w:rsidRPr="00315EF7">
        <w:rPr>
          <w:rFonts w:asciiTheme="majorBidi" w:hAnsiTheme="majorBidi" w:cstheme="majorBidi"/>
          <w:color w:val="0D0D0D" w:themeColor="text1" w:themeTint="F2"/>
          <w:sz w:val="24"/>
          <w:szCs w:val="24"/>
        </w:rPr>
        <w:t xml:space="preserve"> utilized type</w:t>
      </w:r>
      <w:r w:rsidR="004D102E" w:rsidRPr="00315EF7">
        <w:rPr>
          <w:rFonts w:asciiTheme="majorBidi" w:hAnsiTheme="majorBidi" w:cstheme="majorBidi"/>
          <w:color w:val="0D0D0D" w:themeColor="text1" w:themeTint="F2"/>
          <w:sz w:val="24"/>
          <w:szCs w:val="24"/>
        </w:rPr>
        <w:t xml:space="preserve"> of it</w:t>
      </w:r>
      <w:r w:rsidR="00CF7C47" w:rsidRPr="00315EF7">
        <w:rPr>
          <w:rFonts w:asciiTheme="majorBidi" w:hAnsiTheme="majorBidi" w:cstheme="majorBidi"/>
          <w:color w:val="0D0D0D" w:themeColor="text1" w:themeTint="F2"/>
          <w:sz w:val="24"/>
          <w:szCs w:val="24"/>
        </w:rPr>
        <w:t xml:space="preserve"> and finding out which one(s) of </w:t>
      </w:r>
      <w:proofErr w:type="spellStart"/>
      <w:r w:rsidR="00CF7C47" w:rsidRPr="00315EF7">
        <w:rPr>
          <w:rFonts w:asciiTheme="majorBidi" w:hAnsiTheme="majorBidi" w:cstheme="majorBidi"/>
          <w:color w:val="0D0D0D" w:themeColor="text1" w:themeTint="F2"/>
          <w:sz w:val="24"/>
          <w:szCs w:val="24"/>
        </w:rPr>
        <w:t>Griceon</w:t>
      </w:r>
      <w:proofErr w:type="spellEnd"/>
      <w:r w:rsidR="00CF7C47" w:rsidRPr="00315EF7">
        <w:rPr>
          <w:rFonts w:asciiTheme="majorBidi" w:hAnsiTheme="majorBidi" w:cstheme="majorBidi"/>
          <w:color w:val="0D0D0D" w:themeColor="text1" w:themeTint="F2"/>
          <w:sz w:val="24"/>
          <w:szCs w:val="24"/>
        </w:rPr>
        <w:t xml:space="preserve">- maxims is(are) violated when </w:t>
      </w:r>
      <w:r w:rsidR="00CF7C47" w:rsidRPr="00315EF7">
        <w:rPr>
          <w:rFonts w:asciiTheme="majorBidi" w:hAnsiTheme="majorBidi" w:cstheme="majorBidi"/>
          <w:b/>
          <w:bCs/>
          <w:color w:val="0D0D0D" w:themeColor="text1" w:themeTint="F2"/>
          <w:sz w:val="24"/>
          <w:szCs w:val="24"/>
        </w:rPr>
        <w:t>circumlocution</w:t>
      </w:r>
      <w:r w:rsidR="00CF7C47" w:rsidRPr="00315EF7">
        <w:rPr>
          <w:rFonts w:asciiTheme="majorBidi" w:hAnsiTheme="majorBidi" w:cstheme="majorBidi"/>
          <w:color w:val="0D0D0D" w:themeColor="text1" w:themeTint="F2"/>
          <w:sz w:val="24"/>
          <w:szCs w:val="24"/>
        </w:rPr>
        <w:t xml:space="preserve"> is present.</w:t>
      </w:r>
      <w:r w:rsidR="004D102E" w:rsidRPr="00315EF7">
        <w:rPr>
          <w:rFonts w:asciiTheme="majorBidi" w:hAnsiTheme="majorBidi" w:cstheme="majorBidi"/>
          <w:color w:val="0D0D0D" w:themeColor="text1" w:themeTint="F2"/>
          <w:sz w:val="24"/>
          <w:szCs w:val="24"/>
        </w:rPr>
        <w:t xml:space="preserve"> Hence, it is hypothesized that Babylon </w:t>
      </w:r>
      <w:r w:rsidR="00C82D75">
        <w:rPr>
          <w:rFonts w:asciiTheme="majorBidi" w:hAnsiTheme="majorBidi" w:cstheme="majorBidi"/>
          <w:color w:val="0D0D0D" w:themeColor="text1" w:themeTint="F2"/>
          <w:sz w:val="24"/>
          <w:szCs w:val="24"/>
        </w:rPr>
        <w:t xml:space="preserve"> and Al- </w:t>
      </w:r>
      <w:proofErr w:type="spellStart"/>
      <w:r w:rsidR="00C82D75">
        <w:rPr>
          <w:rFonts w:asciiTheme="majorBidi" w:hAnsiTheme="majorBidi" w:cstheme="majorBidi"/>
          <w:color w:val="0D0D0D" w:themeColor="text1" w:themeTint="F2"/>
          <w:sz w:val="24"/>
          <w:szCs w:val="24"/>
        </w:rPr>
        <w:t>Qadisiya</w:t>
      </w:r>
      <w:proofErr w:type="spellEnd"/>
      <w:r w:rsidR="00C82D75">
        <w:rPr>
          <w:rFonts w:asciiTheme="majorBidi" w:hAnsiTheme="majorBidi" w:cstheme="majorBidi"/>
          <w:color w:val="0D0D0D" w:themeColor="text1" w:themeTint="F2"/>
          <w:sz w:val="24"/>
          <w:szCs w:val="24"/>
        </w:rPr>
        <w:t xml:space="preserve"> </w:t>
      </w:r>
      <w:r w:rsidR="00375997">
        <w:rPr>
          <w:rFonts w:asciiTheme="majorBidi" w:hAnsiTheme="majorBidi" w:cstheme="majorBidi"/>
          <w:color w:val="0D0D0D" w:themeColor="text1" w:themeTint="F2"/>
          <w:sz w:val="24"/>
          <w:szCs w:val="24"/>
        </w:rPr>
        <w:t>learner</w:t>
      </w:r>
      <w:r w:rsidR="004D102E" w:rsidRPr="00315EF7">
        <w:rPr>
          <w:rFonts w:asciiTheme="majorBidi" w:hAnsiTheme="majorBidi" w:cstheme="majorBidi"/>
          <w:color w:val="0D0D0D" w:themeColor="text1" w:themeTint="F2"/>
          <w:sz w:val="24"/>
          <w:szCs w:val="24"/>
        </w:rPr>
        <w:t xml:space="preserve">s make use of </w:t>
      </w:r>
      <w:r w:rsidR="004D102E" w:rsidRPr="00315EF7">
        <w:rPr>
          <w:rFonts w:asciiTheme="majorBidi" w:hAnsiTheme="majorBidi" w:cstheme="majorBidi"/>
          <w:b/>
          <w:bCs/>
          <w:color w:val="0D0D0D" w:themeColor="text1" w:themeTint="F2"/>
          <w:sz w:val="24"/>
          <w:szCs w:val="24"/>
        </w:rPr>
        <w:t>circumlocution</w:t>
      </w:r>
      <w:r w:rsidR="004D102E" w:rsidRPr="00315EF7">
        <w:rPr>
          <w:rFonts w:asciiTheme="majorBidi" w:hAnsiTheme="majorBidi" w:cstheme="majorBidi"/>
          <w:color w:val="0D0D0D" w:themeColor="text1" w:themeTint="F2"/>
          <w:sz w:val="24"/>
          <w:szCs w:val="24"/>
        </w:rPr>
        <w:t xml:space="preserve"> to </w:t>
      </w:r>
      <w:r w:rsidR="006267A4">
        <w:rPr>
          <w:rFonts w:asciiTheme="majorBidi" w:hAnsiTheme="majorBidi" w:cstheme="majorBidi" w:hint="cs"/>
          <w:color w:val="0D0D0D" w:themeColor="text1" w:themeTint="F2"/>
          <w:sz w:val="24"/>
          <w:szCs w:val="24"/>
          <w:rtl/>
        </w:rPr>
        <w:t xml:space="preserve"> </w:t>
      </w:r>
      <w:r w:rsidR="006267A4">
        <w:rPr>
          <w:rFonts w:asciiTheme="majorBidi" w:hAnsiTheme="majorBidi" w:cstheme="majorBidi"/>
          <w:color w:val="0D0D0D" w:themeColor="text1" w:themeTint="F2"/>
          <w:sz w:val="24"/>
          <w:szCs w:val="24"/>
        </w:rPr>
        <w:t>overcome</w:t>
      </w:r>
      <w:r w:rsidR="006267A4">
        <w:rPr>
          <w:rFonts w:asciiTheme="majorBidi" w:hAnsiTheme="majorBidi" w:cstheme="majorBidi" w:hint="cs"/>
          <w:color w:val="0D0D0D" w:themeColor="text1" w:themeTint="F2"/>
          <w:sz w:val="24"/>
          <w:szCs w:val="24"/>
          <w:rtl/>
        </w:rPr>
        <w:t xml:space="preserve"> </w:t>
      </w:r>
      <w:r w:rsidR="004D102E" w:rsidRPr="00315EF7">
        <w:rPr>
          <w:rFonts w:asciiTheme="majorBidi" w:hAnsiTheme="majorBidi" w:cstheme="majorBidi"/>
          <w:color w:val="0D0D0D" w:themeColor="text1" w:themeTint="F2"/>
          <w:sz w:val="24"/>
          <w:szCs w:val="24"/>
        </w:rPr>
        <w:t>the gaps found when writing</w:t>
      </w:r>
      <w:r w:rsidR="00CF7C47" w:rsidRPr="00315EF7">
        <w:rPr>
          <w:rFonts w:asciiTheme="majorBidi" w:hAnsiTheme="majorBidi" w:cstheme="majorBidi"/>
          <w:color w:val="0D0D0D" w:themeColor="text1" w:themeTint="F2"/>
          <w:sz w:val="24"/>
          <w:szCs w:val="24"/>
        </w:rPr>
        <w:t xml:space="preserve">, </w:t>
      </w:r>
      <w:r w:rsidR="00375997">
        <w:rPr>
          <w:rFonts w:asciiTheme="majorBidi" w:hAnsiTheme="majorBidi" w:cstheme="majorBidi"/>
          <w:color w:val="0D0D0D" w:themeColor="text1" w:themeTint="F2"/>
          <w:sz w:val="24"/>
          <w:szCs w:val="24"/>
        </w:rPr>
        <w:t xml:space="preserve">Al- </w:t>
      </w:r>
      <w:proofErr w:type="spellStart"/>
      <w:r w:rsidR="00375997">
        <w:rPr>
          <w:rFonts w:asciiTheme="majorBidi" w:hAnsiTheme="majorBidi" w:cstheme="majorBidi"/>
          <w:color w:val="0D0D0D" w:themeColor="text1" w:themeTint="F2"/>
          <w:sz w:val="24"/>
          <w:szCs w:val="24"/>
        </w:rPr>
        <w:t>Qadisiya</w:t>
      </w:r>
      <w:proofErr w:type="spellEnd"/>
      <w:r w:rsidR="00375997">
        <w:rPr>
          <w:rFonts w:asciiTheme="majorBidi" w:hAnsiTheme="majorBidi" w:cstheme="majorBidi"/>
          <w:color w:val="0D0D0D" w:themeColor="text1" w:themeTint="F2"/>
          <w:sz w:val="24"/>
          <w:szCs w:val="24"/>
        </w:rPr>
        <w:t xml:space="preserve"> learner</w:t>
      </w:r>
      <w:r w:rsidR="004A2E45" w:rsidRPr="00315EF7">
        <w:rPr>
          <w:rFonts w:asciiTheme="majorBidi" w:hAnsiTheme="majorBidi" w:cstheme="majorBidi"/>
          <w:color w:val="0D0D0D" w:themeColor="text1" w:themeTint="F2"/>
          <w:sz w:val="24"/>
          <w:szCs w:val="24"/>
        </w:rPr>
        <w:t xml:space="preserve">s use more </w:t>
      </w:r>
      <w:r w:rsidR="004A2E45" w:rsidRPr="00C82D75">
        <w:rPr>
          <w:rFonts w:asciiTheme="majorBidi" w:hAnsiTheme="majorBidi" w:cstheme="majorBidi"/>
          <w:b/>
          <w:bCs/>
          <w:color w:val="0D0D0D" w:themeColor="text1" w:themeTint="F2"/>
          <w:sz w:val="24"/>
          <w:szCs w:val="24"/>
        </w:rPr>
        <w:t>circumlocution</w:t>
      </w:r>
      <w:r w:rsidR="004A2E45" w:rsidRPr="00315EF7">
        <w:rPr>
          <w:rFonts w:asciiTheme="majorBidi" w:hAnsiTheme="majorBidi" w:cstheme="majorBidi"/>
          <w:color w:val="0D0D0D" w:themeColor="text1" w:themeTint="F2"/>
          <w:sz w:val="24"/>
          <w:szCs w:val="24"/>
        </w:rPr>
        <w:t xml:space="preserve"> than Babylon ones, </w:t>
      </w:r>
      <w:r w:rsidR="00A901B6" w:rsidRPr="00315EF7">
        <w:rPr>
          <w:rFonts w:asciiTheme="majorBidi" w:hAnsiTheme="majorBidi" w:cstheme="majorBidi"/>
          <w:color w:val="0D0D0D" w:themeColor="text1" w:themeTint="F2"/>
          <w:sz w:val="24"/>
          <w:szCs w:val="24"/>
        </w:rPr>
        <w:t xml:space="preserve">complex over simple </w:t>
      </w:r>
      <w:r w:rsidR="00CF7C47" w:rsidRPr="00315EF7">
        <w:rPr>
          <w:rFonts w:asciiTheme="majorBidi" w:hAnsiTheme="majorBidi" w:cstheme="majorBidi"/>
          <w:b/>
          <w:bCs/>
          <w:color w:val="0D0D0D" w:themeColor="text1" w:themeTint="F2"/>
          <w:sz w:val="24"/>
          <w:szCs w:val="24"/>
        </w:rPr>
        <w:t>circumlocution</w:t>
      </w:r>
      <w:r w:rsidR="00CF7C47" w:rsidRPr="00315EF7">
        <w:rPr>
          <w:rFonts w:asciiTheme="majorBidi" w:hAnsiTheme="majorBidi" w:cstheme="majorBidi"/>
          <w:color w:val="0D0D0D" w:themeColor="text1" w:themeTint="F2"/>
          <w:sz w:val="24"/>
          <w:szCs w:val="24"/>
        </w:rPr>
        <w:t xml:space="preserve"> is the most used type of </w:t>
      </w:r>
      <w:r w:rsidR="00CF7C47" w:rsidRPr="00315EF7">
        <w:rPr>
          <w:rFonts w:asciiTheme="majorBidi" w:hAnsiTheme="majorBidi" w:cstheme="majorBidi"/>
          <w:b/>
          <w:bCs/>
          <w:color w:val="0D0D0D" w:themeColor="text1" w:themeTint="F2"/>
          <w:sz w:val="24"/>
          <w:szCs w:val="24"/>
        </w:rPr>
        <w:t>circumlocution</w:t>
      </w:r>
      <w:r w:rsidR="00CF7C47" w:rsidRPr="00315EF7">
        <w:rPr>
          <w:rFonts w:asciiTheme="majorBidi" w:hAnsiTheme="majorBidi" w:cstheme="majorBidi"/>
          <w:color w:val="0D0D0D" w:themeColor="text1" w:themeTint="F2"/>
          <w:sz w:val="24"/>
          <w:szCs w:val="24"/>
        </w:rPr>
        <w:t xml:space="preserve"> and the quantity and manner maxims are violated when using </w:t>
      </w:r>
      <w:r w:rsidR="00CF7C47" w:rsidRPr="00C82D75">
        <w:rPr>
          <w:rFonts w:asciiTheme="majorBidi" w:hAnsiTheme="majorBidi" w:cstheme="majorBidi"/>
          <w:b/>
          <w:bCs/>
          <w:color w:val="0D0D0D" w:themeColor="text1" w:themeTint="F2"/>
          <w:sz w:val="24"/>
          <w:szCs w:val="24"/>
        </w:rPr>
        <w:t>circumlocution</w:t>
      </w:r>
      <w:r w:rsidR="004D102E" w:rsidRPr="00315EF7">
        <w:rPr>
          <w:rFonts w:asciiTheme="majorBidi" w:hAnsiTheme="majorBidi" w:cstheme="majorBidi"/>
          <w:color w:val="0D0D0D" w:themeColor="text1" w:themeTint="F2"/>
          <w:sz w:val="24"/>
          <w:szCs w:val="24"/>
        </w:rPr>
        <w:t xml:space="preserve">. </w:t>
      </w:r>
      <w:r w:rsidR="0020161B" w:rsidRPr="00315EF7">
        <w:rPr>
          <w:rFonts w:asciiTheme="majorBidi" w:hAnsiTheme="majorBidi" w:cstheme="majorBidi"/>
          <w:color w:val="0D0D0D" w:themeColor="text1" w:themeTint="F2"/>
          <w:sz w:val="24"/>
          <w:szCs w:val="24"/>
        </w:rPr>
        <w:t xml:space="preserve">To achieve the study- aims, a literature </w:t>
      </w:r>
      <w:r w:rsidR="005D2FD7" w:rsidRPr="00315EF7">
        <w:rPr>
          <w:rFonts w:asciiTheme="majorBidi" w:hAnsiTheme="majorBidi" w:cstheme="majorBidi"/>
          <w:color w:val="0D0D0D" w:themeColor="text1" w:themeTint="F2"/>
          <w:sz w:val="24"/>
          <w:szCs w:val="24"/>
        </w:rPr>
        <w:t>re</w:t>
      </w:r>
      <w:r w:rsidR="0020161B" w:rsidRPr="00315EF7">
        <w:rPr>
          <w:rFonts w:asciiTheme="majorBidi" w:hAnsiTheme="majorBidi" w:cstheme="majorBidi"/>
          <w:color w:val="0D0D0D" w:themeColor="text1" w:themeTint="F2"/>
          <w:sz w:val="24"/>
          <w:szCs w:val="24"/>
        </w:rPr>
        <w:t xml:space="preserve">view about </w:t>
      </w:r>
      <w:r w:rsidR="0020161B" w:rsidRPr="00315EF7">
        <w:rPr>
          <w:rFonts w:asciiTheme="majorBidi" w:hAnsiTheme="majorBidi" w:cstheme="majorBidi"/>
          <w:b/>
          <w:bCs/>
          <w:color w:val="0D0D0D" w:themeColor="text1" w:themeTint="F2"/>
          <w:sz w:val="24"/>
          <w:szCs w:val="24"/>
        </w:rPr>
        <w:t>circumlocution</w:t>
      </w:r>
      <w:r w:rsidR="0020161B" w:rsidRPr="00315EF7">
        <w:rPr>
          <w:rFonts w:asciiTheme="majorBidi" w:hAnsiTheme="majorBidi" w:cstheme="majorBidi"/>
          <w:color w:val="0D0D0D" w:themeColor="text1" w:themeTint="F2"/>
          <w:sz w:val="24"/>
          <w:szCs w:val="24"/>
        </w:rPr>
        <w:t xml:space="preserve"> would be presented. Also, the study follows the literature </w:t>
      </w:r>
      <w:r w:rsidR="005D2FD7" w:rsidRPr="00315EF7">
        <w:rPr>
          <w:rFonts w:asciiTheme="majorBidi" w:hAnsiTheme="majorBidi" w:cstheme="majorBidi"/>
          <w:color w:val="0D0D0D" w:themeColor="text1" w:themeTint="F2"/>
          <w:sz w:val="24"/>
          <w:szCs w:val="24"/>
        </w:rPr>
        <w:t>re</w:t>
      </w:r>
      <w:r w:rsidR="0020161B" w:rsidRPr="00315EF7">
        <w:rPr>
          <w:rFonts w:asciiTheme="majorBidi" w:hAnsiTheme="majorBidi" w:cstheme="majorBidi"/>
          <w:color w:val="0D0D0D" w:themeColor="text1" w:themeTint="F2"/>
          <w:sz w:val="24"/>
          <w:szCs w:val="24"/>
        </w:rPr>
        <w:t xml:space="preserve">view as a model with Grice’s (1989) </w:t>
      </w:r>
      <w:r w:rsidR="0020161B" w:rsidRPr="00375997">
        <w:rPr>
          <w:rFonts w:asciiTheme="majorBidi" w:hAnsiTheme="majorBidi" w:cstheme="majorBidi"/>
          <w:b/>
          <w:bCs/>
          <w:i/>
          <w:iCs/>
          <w:color w:val="0D0D0D" w:themeColor="text1" w:themeTint="F2"/>
          <w:sz w:val="24"/>
          <w:szCs w:val="24"/>
        </w:rPr>
        <w:t>Studies in the Way of Words</w:t>
      </w:r>
      <w:r w:rsidR="0020161B" w:rsidRPr="00315EF7">
        <w:rPr>
          <w:rFonts w:asciiTheme="majorBidi" w:hAnsiTheme="majorBidi" w:cstheme="majorBidi"/>
          <w:i/>
          <w:iCs/>
          <w:color w:val="0D0D0D" w:themeColor="text1" w:themeTint="F2"/>
          <w:sz w:val="24"/>
          <w:szCs w:val="24"/>
        </w:rPr>
        <w:t xml:space="preserve"> </w:t>
      </w:r>
      <w:r w:rsidR="0020161B" w:rsidRPr="00315EF7">
        <w:rPr>
          <w:rFonts w:asciiTheme="majorBidi" w:hAnsiTheme="majorBidi" w:cstheme="majorBidi"/>
          <w:color w:val="0D0D0D" w:themeColor="text1" w:themeTint="F2"/>
          <w:sz w:val="24"/>
          <w:szCs w:val="24"/>
        </w:rPr>
        <w:t xml:space="preserve">whereby </w:t>
      </w:r>
      <w:r w:rsidR="0020161B" w:rsidRPr="00315EF7">
        <w:rPr>
          <w:rFonts w:asciiTheme="majorBidi" w:hAnsiTheme="majorBidi" w:cstheme="majorBidi"/>
          <w:b/>
          <w:bCs/>
          <w:color w:val="0D0D0D" w:themeColor="text1" w:themeTint="F2"/>
          <w:sz w:val="24"/>
          <w:szCs w:val="24"/>
        </w:rPr>
        <w:t>circumlocution</w:t>
      </w:r>
      <w:r w:rsidR="0020161B" w:rsidRPr="00315EF7">
        <w:rPr>
          <w:rFonts w:asciiTheme="majorBidi" w:hAnsiTheme="majorBidi" w:cstheme="majorBidi"/>
          <w:color w:val="0D0D0D" w:themeColor="text1" w:themeTint="F2"/>
          <w:sz w:val="24"/>
          <w:szCs w:val="24"/>
        </w:rPr>
        <w:t xml:space="preserve"> is </w:t>
      </w:r>
      <w:proofErr w:type="spellStart"/>
      <w:r w:rsidR="0020161B" w:rsidRPr="00315EF7">
        <w:rPr>
          <w:rFonts w:asciiTheme="majorBidi" w:hAnsiTheme="majorBidi" w:cstheme="majorBidi"/>
          <w:color w:val="0D0D0D" w:themeColor="text1" w:themeTint="F2"/>
          <w:sz w:val="24"/>
          <w:szCs w:val="24"/>
        </w:rPr>
        <w:t>analysed</w:t>
      </w:r>
      <w:proofErr w:type="spellEnd"/>
      <w:r w:rsidR="0020161B" w:rsidRPr="00315EF7">
        <w:rPr>
          <w:rFonts w:asciiTheme="majorBidi" w:hAnsiTheme="majorBidi" w:cstheme="majorBidi"/>
          <w:color w:val="0D0D0D" w:themeColor="text1" w:themeTint="F2"/>
          <w:sz w:val="24"/>
          <w:szCs w:val="24"/>
        </w:rPr>
        <w:t xml:space="preserve"> pragmatically.</w:t>
      </w:r>
      <w:r w:rsidR="00025888">
        <w:rPr>
          <w:rFonts w:asciiTheme="majorBidi" w:hAnsiTheme="majorBidi" w:cstheme="majorBidi"/>
          <w:color w:val="0D0D0D" w:themeColor="text1" w:themeTint="F2"/>
          <w:sz w:val="24"/>
          <w:szCs w:val="24"/>
        </w:rPr>
        <w:t xml:space="preserve"> At the end, the conclusions verify the hypotheses. </w:t>
      </w:r>
    </w:p>
    <w:p w:rsidR="008A2868" w:rsidRPr="008B31D4" w:rsidRDefault="008B31D4" w:rsidP="00B80A61">
      <w:pPr>
        <w:spacing w:after="0" w:line="240" w:lineRule="auto"/>
        <w:jc w:val="both"/>
        <w:rPr>
          <w:rFonts w:asciiTheme="majorBidi" w:hAnsiTheme="majorBidi" w:cstheme="majorBidi"/>
          <w:color w:val="0D0D0D" w:themeColor="text1" w:themeTint="F2"/>
          <w:sz w:val="24"/>
          <w:szCs w:val="24"/>
        </w:rPr>
      </w:pPr>
      <w:r w:rsidRPr="0063249A">
        <w:rPr>
          <w:rFonts w:asciiTheme="majorBidi" w:hAnsiTheme="majorBidi" w:cstheme="majorBidi"/>
          <w:b/>
          <w:bCs/>
          <w:color w:val="0D0D0D" w:themeColor="text1" w:themeTint="F2"/>
          <w:sz w:val="24"/>
          <w:szCs w:val="24"/>
        </w:rPr>
        <w:t>Key Words:</w:t>
      </w:r>
      <w:r>
        <w:rPr>
          <w:rFonts w:asciiTheme="majorBidi" w:hAnsiTheme="majorBidi" w:cstheme="majorBidi"/>
          <w:color w:val="0D0D0D" w:themeColor="text1" w:themeTint="F2"/>
          <w:sz w:val="24"/>
          <w:szCs w:val="24"/>
        </w:rPr>
        <w:t xml:space="preserve"> Circumlocution</w:t>
      </w:r>
      <w:r>
        <w:rPr>
          <w:rFonts w:asciiTheme="majorBidi" w:hAnsiTheme="majorBidi" w:cstheme="majorBidi" w:hint="cs"/>
          <w:color w:val="0D0D0D" w:themeColor="text1" w:themeTint="F2"/>
          <w:sz w:val="24"/>
          <w:szCs w:val="24"/>
          <w:rtl/>
        </w:rPr>
        <w:t xml:space="preserve"> </w:t>
      </w:r>
      <w:r>
        <w:rPr>
          <w:rFonts w:asciiTheme="majorBidi" w:hAnsiTheme="majorBidi" w:cstheme="majorBidi"/>
          <w:color w:val="0D0D0D" w:themeColor="text1" w:themeTint="F2"/>
          <w:sz w:val="24"/>
          <w:szCs w:val="24"/>
        </w:rPr>
        <w:t xml:space="preserve"> and</w:t>
      </w:r>
      <w:r w:rsidR="008A2868" w:rsidRPr="008A2868">
        <w:rPr>
          <w:rFonts w:asciiTheme="majorBidi" w:hAnsiTheme="majorBidi" w:cstheme="majorBidi"/>
          <w:color w:val="0D0D0D" w:themeColor="text1" w:themeTint="F2"/>
          <w:sz w:val="24"/>
          <w:szCs w:val="24"/>
        </w:rPr>
        <w:t xml:space="preserve"> </w:t>
      </w:r>
      <w:r>
        <w:rPr>
          <w:rFonts w:asciiTheme="majorBidi" w:hAnsiTheme="majorBidi" w:cstheme="majorBidi"/>
          <w:color w:val="0D0D0D" w:themeColor="text1" w:themeTint="F2"/>
          <w:sz w:val="24"/>
          <w:szCs w:val="24"/>
        </w:rPr>
        <w:t>Written Contexts.</w:t>
      </w:r>
    </w:p>
    <w:p w:rsidR="008A2868" w:rsidRPr="00970EAC" w:rsidRDefault="008B31D4" w:rsidP="00B80A61">
      <w:pPr>
        <w:spacing w:after="0" w:line="240" w:lineRule="auto"/>
        <w:jc w:val="right"/>
        <w:rPr>
          <w:sz w:val="24"/>
          <w:szCs w:val="24"/>
          <w:rtl/>
          <w:lang w:bidi="ar-IQ"/>
        </w:rPr>
      </w:pPr>
      <w:r>
        <w:rPr>
          <w:rFonts w:hint="cs"/>
          <w:sz w:val="24"/>
          <w:szCs w:val="24"/>
          <w:rtl/>
          <w:lang w:bidi="ar-IQ"/>
        </w:rPr>
        <w:t>.</w:t>
      </w:r>
      <w:r w:rsidR="008A2868">
        <w:rPr>
          <w:sz w:val="24"/>
          <w:szCs w:val="24"/>
          <w:lang w:bidi="ar-IQ"/>
        </w:rPr>
        <w:t xml:space="preserve"> </w:t>
      </w:r>
    </w:p>
    <w:p w:rsidR="00D63C28" w:rsidRPr="00315EF7" w:rsidRDefault="00E73818" w:rsidP="00B80A61">
      <w:pPr>
        <w:spacing w:after="0" w:line="240" w:lineRule="auto"/>
        <w:jc w:val="both"/>
        <w:rPr>
          <w:rFonts w:asciiTheme="majorBidi" w:hAnsiTheme="majorBidi" w:cstheme="majorBidi"/>
          <w:b/>
          <w:bCs/>
          <w:color w:val="0D0D0D" w:themeColor="text1" w:themeTint="F2"/>
          <w:sz w:val="24"/>
          <w:szCs w:val="24"/>
        </w:rPr>
      </w:pPr>
      <w:r w:rsidRPr="00315EF7">
        <w:rPr>
          <w:rFonts w:asciiTheme="majorBidi" w:hAnsiTheme="majorBidi" w:cstheme="majorBidi"/>
          <w:b/>
          <w:bCs/>
          <w:color w:val="0D0D0D" w:themeColor="text1" w:themeTint="F2"/>
          <w:sz w:val="24"/>
          <w:szCs w:val="24"/>
        </w:rPr>
        <w:t>1.</w:t>
      </w:r>
      <w:r w:rsidR="0020161B" w:rsidRPr="00315EF7">
        <w:rPr>
          <w:rFonts w:asciiTheme="majorBidi" w:hAnsiTheme="majorBidi" w:cstheme="majorBidi"/>
          <w:b/>
          <w:bCs/>
          <w:color w:val="0D0D0D" w:themeColor="text1" w:themeTint="F2"/>
          <w:sz w:val="24"/>
          <w:szCs w:val="24"/>
        </w:rPr>
        <w:t>Introduction</w:t>
      </w:r>
    </w:p>
    <w:p w:rsidR="00D63C28" w:rsidRPr="00315EF7" w:rsidRDefault="00D63C28"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shd w:val="clear" w:color="auto" w:fill="FFFFFF"/>
        </w:rPr>
        <w:t xml:space="preserve">     </w:t>
      </w:r>
      <w:r w:rsidRPr="00315EF7">
        <w:rPr>
          <w:rFonts w:asciiTheme="majorBidi" w:hAnsiTheme="majorBidi" w:cstheme="majorBidi"/>
          <w:b/>
          <w:bCs/>
          <w:color w:val="0D0D0D" w:themeColor="text1" w:themeTint="F2"/>
          <w:sz w:val="24"/>
          <w:szCs w:val="24"/>
          <w:shd w:val="clear" w:color="auto" w:fill="FFFFFF"/>
        </w:rPr>
        <w:t xml:space="preserve"> Circumlocution</w:t>
      </w:r>
      <w:r w:rsidRPr="00315EF7">
        <w:rPr>
          <w:rFonts w:asciiTheme="majorBidi" w:hAnsiTheme="majorBidi" w:cstheme="majorBidi"/>
          <w:color w:val="0D0D0D" w:themeColor="text1" w:themeTint="F2"/>
          <w:sz w:val="24"/>
          <w:szCs w:val="24"/>
          <w:shd w:val="clear" w:color="auto" w:fill="FFFFFF"/>
        </w:rPr>
        <w:t xml:space="preserve">, as a figure of speech, </w:t>
      </w:r>
      <w:r w:rsidRPr="00315EF7">
        <w:rPr>
          <w:rFonts w:asciiTheme="majorBidi" w:hAnsiTheme="majorBidi" w:cstheme="majorBidi"/>
          <w:color w:val="0D0D0D" w:themeColor="text1" w:themeTint="F2"/>
          <w:sz w:val="24"/>
          <w:szCs w:val="24"/>
        </w:rPr>
        <w:t xml:space="preserve">refers to the use of a long number of words as an attempt to name an issue. It is so beneficial for students,  especially for beginners ,as they would face </w:t>
      </w:r>
      <w:r w:rsidRPr="00315EF7">
        <w:rPr>
          <w:rFonts w:asciiTheme="majorBidi" w:hAnsiTheme="majorBidi" w:cstheme="majorBidi"/>
          <w:b/>
          <w:bCs/>
          <w:color w:val="0D0D0D" w:themeColor="text1" w:themeTint="F2"/>
          <w:sz w:val="24"/>
          <w:szCs w:val="24"/>
        </w:rPr>
        <w:t>circumstance</w:t>
      </w:r>
      <w:r w:rsidRPr="00315EF7">
        <w:rPr>
          <w:rFonts w:asciiTheme="majorBidi" w:hAnsiTheme="majorBidi" w:cstheme="majorBidi"/>
          <w:color w:val="0D0D0D" w:themeColor="text1" w:themeTint="F2"/>
          <w:sz w:val="24"/>
          <w:szCs w:val="24"/>
        </w:rPr>
        <w:t xml:space="preserve"> in which they cannot name something directly and, thus, use this strategy(</w:t>
      </w:r>
      <w:r w:rsidRPr="00315EF7">
        <w:rPr>
          <w:rFonts w:asciiTheme="majorBidi" w:hAnsiTheme="majorBidi" w:cstheme="majorBidi"/>
          <w:color w:val="0D0D0D" w:themeColor="text1" w:themeTint="F2"/>
          <w:sz w:val="24"/>
          <w:szCs w:val="24"/>
          <w:shd w:val="clear" w:color="auto" w:fill="FFFFFF"/>
        </w:rPr>
        <w:t>Callus</w:t>
      </w:r>
      <w:r w:rsidRPr="00315EF7">
        <w:rPr>
          <w:rFonts w:asciiTheme="majorBidi" w:hAnsiTheme="majorBidi" w:cstheme="majorBidi"/>
          <w:color w:val="0D0D0D" w:themeColor="text1" w:themeTint="F2"/>
          <w:sz w:val="24"/>
          <w:szCs w:val="24"/>
        </w:rPr>
        <w:t xml:space="preserve"> and </w:t>
      </w:r>
      <w:r w:rsidRPr="00315EF7">
        <w:rPr>
          <w:rFonts w:asciiTheme="majorBidi" w:hAnsiTheme="majorBidi" w:cstheme="majorBidi"/>
          <w:color w:val="0D0D0D" w:themeColor="text1" w:themeTint="F2"/>
          <w:sz w:val="24"/>
          <w:szCs w:val="24"/>
          <w:shd w:val="clear" w:color="auto" w:fill="FFFFFF"/>
        </w:rPr>
        <w:t>Sykes</w:t>
      </w:r>
      <w:r w:rsidRPr="00315EF7">
        <w:rPr>
          <w:rFonts w:asciiTheme="majorBidi" w:hAnsiTheme="majorBidi" w:cstheme="majorBidi"/>
          <w:color w:val="0D0D0D" w:themeColor="text1" w:themeTint="F2"/>
          <w:sz w:val="24"/>
          <w:szCs w:val="24"/>
        </w:rPr>
        <w:t xml:space="preserve">,   2002: 101). To illustrate,  "I am afraid I should have to disagree'' is viewed as </w:t>
      </w:r>
      <w:r w:rsidRPr="00315EF7">
        <w:rPr>
          <w:rFonts w:asciiTheme="majorBidi" w:hAnsiTheme="majorBidi" w:cstheme="majorBidi"/>
          <w:b/>
          <w:bCs/>
          <w:color w:val="0D0D0D" w:themeColor="text1" w:themeTint="F2"/>
          <w:sz w:val="24"/>
          <w:szCs w:val="24"/>
        </w:rPr>
        <w:t>circumlocution</w:t>
      </w:r>
      <w:r w:rsidRPr="00315EF7">
        <w:rPr>
          <w:rFonts w:asciiTheme="majorBidi" w:hAnsiTheme="majorBidi" w:cstheme="majorBidi"/>
          <w:color w:val="0D0D0D" w:themeColor="text1" w:themeTint="F2"/>
          <w:sz w:val="24"/>
          <w:szCs w:val="24"/>
        </w:rPr>
        <w:t>(</w:t>
      </w:r>
      <w:r w:rsidRPr="00315EF7">
        <w:rPr>
          <w:rFonts w:asciiTheme="majorBidi" w:hAnsiTheme="majorBidi" w:cstheme="majorBidi"/>
          <w:color w:val="0D0D0D" w:themeColor="text1" w:themeTint="F2"/>
          <w:sz w:val="24"/>
          <w:szCs w:val="24"/>
          <w:shd w:val="clear" w:color="auto" w:fill="FFFFFF"/>
        </w:rPr>
        <w:t>Wong</w:t>
      </w:r>
      <w:r w:rsidRPr="00315EF7">
        <w:rPr>
          <w:rFonts w:asciiTheme="majorBidi" w:hAnsiTheme="majorBidi" w:cstheme="majorBidi"/>
          <w:color w:val="0D0D0D" w:themeColor="text1" w:themeTint="F2"/>
          <w:sz w:val="24"/>
          <w:szCs w:val="24"/>
        </w:rPr>
        <w:t xml:space="preserve">,  2014: 299). Different classifications are found about circumlocution. </w:t>
      </w:r>
    </w:p>
    <w:p w:rsidR="005D2FD7" w:rsidRPr="00315EF7" w:rsidRDefault="00E73818"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lastRenderedPageBreak/>
        <w:t xml:space="preserve">     </w:t>
      </w:r>
      <w:r w:rsidR="00D63C28" w:rsidRPr="00315EF7">
        <w:rPr>
          <w:rFonts w:asciiTheme="majorBidi" w:hAnsiTheme="majorBidi" w:cstheme="majorBidi"/>
          <w:color w:val="0D0D0D" w:themeColor="text1" w:themeTint="F2"/>
          <w:sz w:val="24"/>
          <w:szCs w:val="24"/>
        </w:rPr>
        <w:t>Accordingly, the study investigates this speech- figure as utilized by Babylon</w:t>
      </w:r>
      <w:r w:rsidR="004A2E45" w:rsidRPr="00315EF7">
        <w:rPr>
          <w:rFonts w:asciiTheme="majorBidi" w:hAnsiTheme="majorBidi" w:cstheme="majorBidi"/>
          <w:color w:val="0D0D0D" w:themeColor="text1" w:themeTint="F2"/>
          <w:sz w:val="24"/>
          <w:szCs w:val="24"/>
        </w:rPr>
        <w:t xml:space="preserve"> and A-</w:t>
      </w:r>
      <w:proofErr w:type="spellStart"/>
      <w:r w:rsidR="004A2E45" w:rsidRPr="00315EF7">
        <w:rPr>
          <w:rFonts w:asciiTheme="majorBidi" w:hAnsiTheme="majorBidi" w:cstheme="majorBidi"/>
          <w:color w:val="0D0D0D" w:themeColor="text1" w:themeTint="F2"/>
          <w:sz w:val="24"/>
          <w:szCs w:val="24"/>
        </w:rPr>
        <w:t>Qadisiya</w:t>
      </w:r>
      <w:proofErr w:type="spellEnd"/>
      <w:r w:rsidR="00D63C28" w:rsidRPr="00315EF7">
        <w:rPr>
          <w:rFonts w:asciiTheme="majorBidi" w:hAnsiTheme="majorBidi" w:cstheme="majorBidi"/>
          <w:color w:val="0D0D0D" w:themeColor="text1" w:themeTint="F2"/>
          <w:sz w:val="24"/>
          <w:szCs w:val="24"/>
        </w:rPr>
        <w:t xml:space="preserve"> EFL </w:t>
      </w:r>
      <w:r w:rsidR="0029267B" w:rsidRPr="00315EF7">
        <w:rPr>
          <w:rFonts w:asciiTheme="majorBidi" w:hAnsiTheme="majorBidi" w:cstheme="majorBidi"/>
          <w:color w:val="0D0D0D" w:themeColor="text1" w:themeTint="F2"/>
          <w:sz w:val="24"/>
          <w:szCs w:val="24"/>
        </w:rPr>
        <w:t>University</w:t>
      </w:r>
      <w:r w:rsidR="00D63C28" w:rsidRPr="00315EF7">
        <w:rPr>
          <w:rFonts w:asciiTheme="majorBidi" w:hAnsiTheme="majorBidi" w:cstheme="majorBidi"/>
          <w:color w:val="0D0D0D" w:themeColor="text1" w:themeTint="F2"/>
          <w:sz w:val="24"/>
          <w:szCs w:val="24"/>
        </w:rPr>
        <w:t xml:space="preserve"> at the third stage with its type. It aims at finding the grounds of </w:t>
      </w:r>
      <w:r w:rsidR="00D63C28" w:rsidRPr="00315EF7">
        <w:rPr>
          <w:rFonts w:asciiTheme="majorBidi" w:hAnsiTheme="majorBidi" w:cstheme="majorBidi"/>
          <w:b/>
          <w:bCs/>
          <w:color w:val="0D0D0D" w:themeColor="text1" w:themeTint="F2"/>
          <w:sz w:val="24"/>
          <w:szCs w:val="24"/>
        </w:rPr>
        <w:t>circumlocution</w:t>
      </w:r>
      <w:r w:rsidR="00D63C28" w:rsidRPr="00315EF7">
        <w:rPr>
          <w:rFonts w:asciiTheme="majorBidi" w:hAnsiTheme="majorBidi" w:cstheme="majorBidi"/>
          <w:color w:val="0D0D0D" w:themeColor="text1" w:themeTint="F2"/>
          <w:sz w:val="24"/>
          <w:szCs w:val="24"/>
        </w:rPr>
        <w:t>- use</w:t>
      </w:r>
      <w:r w:rsidR="004A2E45" w:rsidRPr="00315EF7">
        <w:rPr>
          <w:rFonts w:asciiTheme="majorBidi" w:hAnsiTheme="majorBidi" w:cstheme="majorBidi"/>
          <w:color w:val="0D0D0D" w:themeColor="text1" w:themeTint="F2"/>
          <w:sz w:val="24"/>
          <w:szCs w:val="24"/>
        </w:rPr>
        <w:t xml:space="preserve">, finding out which university </w:t>
      </w:r>
      <w:r w:rsidR="00BE26A4" w:rsidRPr="00315EF7">
        <w:rPr>
          <w:rFonts w:asciiTheme="majorBidi" w:hAnsiTheme="majorBidi" w:cstheme="majorBidi"/>
          <w:color w:val="0D0D0D" w:themeColor="text1" w:themeTint="F2"/>
          <w:sz w:val="24"/>
          <w:szCs w:val="24"/>
        </w:rPr>
        <w:t>h</w:t>
      </w:r>
      <w:r w:rsidR="004A2E45" w:rsidRPr="00315EF7">
        <w:rPr>
          <w:rFonts w:asciiTheme="majorBidi" w:hAnsiTheme="majorBidi" w:cstheme="majorBidi"/>
          <w:color w:val="0D0D0D" w:themeColor="text1" w:themeTint="F2"/>
          <w:sz w:val="24"/>
          <w:szCs w:val="24"/>
        </w:rPr>
        <w:t xml:space="preserve">andles </w:t>
      </w:r>
      <w:r w:rsidR="004A2E45" w:rsidRPr="00315EF7">
        <w:rPr>
          <w:rFonts w:asciiTheme="majorBidi" w:hAnsiTheme="majorBidi" w:cstheme="majorBidi"/>
          <w:b/>
          <w:bCs/>
          <w:color w:val="0D0D0D" w:themeColor="text1" w:themeTint="F2"/>
          <w:sz w:val="24"/>
          <w:szCs w:val="24"/>
        </w:rPr>
        <w:t>circumlocution</w:t>
      </w:r>
      <w:r w:rsidR="004A2E45" w:rsidRPr="00315EF7">
        <w:rPr>
          <w:rFonts w:asciiTheme="majorBidi" w:hAnsiTheme="majorBidi" w:cstheme="majorBidi"/>
          <w:color w:val="0D0D0D" w:themeColor="text1" w:themeTint="F2"/>
          <w:sz w:val="24"/>
          <w:szCs w:val="24"/>
        </w:rPr>
        <w:t xml:space="preserve"> more than the other </w:t>
      </w:r>
      <w:r w:rsidR="00D63C28" w:rsidRPr="00315EF7">
        <w:rPr>
          <w:rFonts w:asciiTheme="majorBidi" w:hAnsiTheme="majorBidi" w:cstheme="majorBidi"/>
          <w:color w:val="0D0D0D" w:themeColor="text1" w:themeTint="F2"/>
          <w:sz w:val="24"/>
          <w:szCs w:val="24"/>
        </w:rPr>
        <w:t xml:space="preserve"> with</w:t>
      </w:r>
      <w:r w:rsidR="00A901B6" w:rsidRPr="00315EF7">
        <w:rPr>
          <w:rFonts w:asciiTheme="majorBidi" w:hAnsiTheme="majorBidi" w:cstheme="majorBidi"/>
          <w:color w:val="0D0D0D" w:themeColor="text1" w:themeTint="F2"/>
          <w:sz w:val="24"/>
          <w:szCs w:val="24"/>
        </w:rPr>
        <w:t xml:space="preserve"> revealing the most penned type</w:t>
      </w:r>
      <w:r w:rsidR="00D63C28" w:rsidRPr="00315EF7">
        <w:rPr>
          <w:rFonts w:asciiTheme="majorBidi" w:hAnsiTheme="majorBidi" w:cstheme="majorBidi"/>
          <w:color w:val="0D0D0D" w:themeColor="text1" w:themeTint="F2"/>
          <w:sz w:val="24"/>
          <w:szCs w:val="24"/>
        </w:rPr>
        <w:t xml:space="preserve">. So, it is hypothesized that </w:t>
      </w:r>
      <w:r w:rsidR="00BE26A4" w:rsidRPr="00315EF7">
        <w:rPr>
          <w:rFonts w:asciiTheme="majorBidi" w:hAnsiTheme="majorBidi" w:cstheme="majorBidi"/>
          <w:color w:val="0D0D0D" w:themeColor="text1" w:themeTint="F2"/>
          <w:sz w:val="24"/>
          <w:szCs w:val="24"/>
        </w:rPr>
        <w:t xml:space="preserve"> Iraqi </w:t>
      </w:r>
      <w:r w:rsidR="00D63C28" w:rsidRPr="00315EF7">
        <w:rPr>
          <w:rFonts w:asciiTheme="majorBidi" w:hAnsiTheme="majorBidi" w:cstheme="majorBidi"/>
          <w:color w:val="0D0D0D" w:themeColor="text1" w:themeTint="F2"/>
          <w:sz w:val="24"/>
          <w:szCs w:val="24"/>
        </w:rPr>
        <w:t xml:space="preserve">EFL university students use </w:t>
      </w:r>
      <w:r w:rsidR="00D63C28" w:rsidRPr="00315EF7">
        <w:rPr>
          <w:rFonts w:asciiTheme="majorBidi" w:hAnsiTheme="majorBidi" w:cstheme="majorBidi"/>
          <w:b/>
          <w:bCs/>
          <w:color w:val="0D0D0D" w:themeColor="text1" w:themeTint="F2"/>
          <w:sz w:val="24"/>
          <w:szCs w:val="24"/>
        </w:rPr>
        <w:t>circumlocution</w:t>
      </w:r>
      <w:r w:rsidR="00D63C28" w:rsidRPr="00315EF7">
        <w:rPr>
          <w:rFonts w:asciiTheme="majorBidi" w:hAnsiTheme="majorBidi" w:cstheme="majorBidi"/>
          <w:color w:val="0D0D0D" w:themeColor="text1" w:themeTint="F2"/>
          <w:sz w:val="24"/>
          <w:szCs w:val="24"/>
        </w:rPr>
        <w:t xml:space="preserve"> to be online with the flow of c</w:t>
      </w:r>
      <w:r w:rsidR="00CF7C47" w:rsidRPr="00315EF7">
        <w:rPr>
          <w:rFonts w:asciiTheme="majorBidi" w:hAnsiTheme="majorBidi" w:cstheme="majorBidi"/>
          <w:color w:val="0D0D0D" w:themeColor="text1" w:themeTint="F2"/>
          <w:sz w:val="24"/>
          <w:szCs w:val="24"/>
        </w:rPr>
        <w:t>ommunication,</w:t>
      </w:r>
      <w:r w:rsidR="00BE26A4" w:rsidRPr="00315EF7">
        <w:rPr>
          <w:rFonts w:asciiTheme="majorBidi" w:hAnsiTheme="majorBidi" w:cstheme="majorBidi"/>
          <w:color w:val="0D0D0D" w:themeColor="text1" w:themeTint="F2"/>
          <w:sz w:val="24"/>
          <w:szCs w:val="24"/>
        </w:rPr>
        <w:t xml:space="preserve"> Al- </w:t>
      </w:r>
      <w:proofErr w:type="spellStart"/>
      <w:r w:rsidR="00BE26A4" w:rsidRPr="00315EF7">
        <w:rPr>
          <w:rFonts w:asciiTheme="majorBidi" w:hAnsiTheme="majorBidi" w:cstheme="majorBidi"/>
          <w:color w:val="0D0D0D" w:themeColor="text1" w:themeTint="F2"/>
          <w:sz w:val="24"/>
          <w:szCs w:val="24"/>
        </w:rPr>
        <w:t>Qadisiya</w:t>
      </w:r>
      <w:proofErr w:type="spellEnd"/>
      <w:r w:rsidR="00BE26A4" w:rsidRPr="00315EF7">
        <w:rPr>
          <w:rFonts w:asciiTheme="majorBidi" w:hAnsiTheme="majorBidi" w:cstheme="majorBidi"/>
          <w:color w:val="0D0D0D" w:themeColor="text1" w:themeTint="F2"/>
          <w:sz w:val="24"/>
          <w:szCs w:val="24"/>
        </w:rPr>
        <w:t xml:space="preserve"> students use </w:t>
      </w:r>
      <w:r w:rsidR="00BE26A4" w:rsidRPr="00315EF7">
        <w:rPr>
          <w:rFonts w:asciiTheme="majorBidi" w:hAnsiTheme="majorBidi" w:cstheme="majorBidi"/>
          <w:b/>
          <w:bCs/>
          <w:color w:val="0D0D0D" w:themeColor="text1" w:themeTint="F2"/>
          <w:sz w:val="24"/>
          <w:szCs w:val="24"/>
        </w:rPr>
        <w:t>circumlocution</w:t>
      </w:r>
      <w:r w:rsidR="00BE26A4" w:rsidRPr="00315EF7">
        <w:rPr>
          <w:rFonts w:asciiTheme="majorBidi" w:hAnsiTheme="majorBidi" w:cstheme="majorBidi"/>
          <w:color w:val="0D0D0D" w:themeColor="text1" w:themeTint="F2"/>
          <w:sz w:val="24"/>
          <w:szCs w:val="24"/>
        </w:rPr>
        <w:t xml:space="preserve"> more than Babylon students,</w:t>
      </w:r>
      <w:r w:rsidR="00CF7C47" w:rsidRPr="00315EF7">
        <w:rPr>
          <w:rFonts w:asciiTheme="majorBidi" w:hAnsiTheme="majorBidi" w:cstheme="majorBidi"/>
          <w:color w:val="0D0D0D" w:themeColor="text1" w:themeTint="F2"/>
          <w:sz w:val="24"/>
          <w:szCs w:val="24"/>
        </w:rPr>
        <w:t xml:space="preserve"> </w:t>
      </w:r>
      <w:r w:rsidR="00A901B6" w:rsidRPr="00315EF7">
        <w:rPr>
          <w:rFonts w:asciiTheme="majorBidi" w:hAnsiTheme="majorBidi" w:cstheme="majorBidi"/>
          <w:color w:val="0D0D0D" w:themeColor="text1" w:themeTint="F2"/>
          <w:sz w:val="24"/>
          <w:szCs w:val="24"/>
        </w:rPr>
        <w:t xml:space="preserve">complex over simple </w:t>
      </w:r>
      <w:r w:rsidR="00CF7C47" w:rsidRPr="00315EF7">
        <w:rPr>
          <w:rFonts w:asciiTheme="majorBidi" w:hAnsiTheme="majorBidi" w:cstheme="majorBidi"/>
          <w:b/>
          <w:bCs/>
          <w:color w:val="0D0D0D" w:themeColor="text1" w:themeTint="F2"/>
          <w:sz w:val="24"/>
          <w:szCs w:val="24"/>
        </w:rPr>
        <w:t>circumlocution</w:t>
      </w:r>
      <w:r w:rsidR="00CF7C47" w:rsidRPr="00315EF7">
        <w:rPr>
          <w:rFonts w:asciiTheme="majorBidi" w:hAnsiTheme="majorBidi" w:cstheme="majorBidi"/>
          <w:color w:val="0D0D0D" w:themeColor="text1" w:themeTint="F2"/>
          <w:sz w:val="24"/>
          <w:szCs w:val="24"/>
        </w:rPr>
        <w:t xml:space="preserve"> is the most used type of </w:t>
      </w:r>
      <w:r w:rsidR="00CF7C47" w:rsidRPr="00315EF7">
        <w:rPr>
          <w:rFonts w:asciiTheme="majorBidi" w:hAnsiTheme="majorBidi" w:cstheme="majorBidi"/>
          <w:b/>
          <w:bCs/>
          <w:color w:val="0D0D0D" w:themeColor="text1" w:themeTint="F2"/>
          <w:sz w:val="24"/>
          <w:szCs w:val="24"/>
        </w:rPr>
        <w:t>circumlocution</w:t>
      </w:r>
      <w:r w:rsidR="00CF7C47" w:rsidRPr="00315EF7">
        <w:rPr>
          <w:rFonts w:asciiTheme="majorBidi" w:hAnsiTheme="majorBidi" w:cstheme="majorBidi"/>
          <w:color w:val="0D0D0D" w:themeColor="text1" w:themeTint="F2"/>
          <w:sz w:val="24"/>
          <w:szCs w:val="24"/>
        </w:rPr>
        <w:t xml:space="preserve"> and the quantity and manner maxims are the ones being violated when using </w:t>
      </w:r>
      <w:r w:rsidR="00CF7C47" w:rsidRPr="00315EF7">
        <w:rPr>
          <w:rFonts w:asciiTheme="majorBidi" w:hAnsiTheme="majorBidi" w:cstheme="majorBidi"/>
          <w:b/>
          <w:bCs/>
          <w:color w:val="0D0D0D" w:themeColor="text1" w:themeTint="F2"/>
          <w:sz w:val="24"/>
          <w:szCs w:val="24"/>
        </w:rPr>
        <w:t>circumlocution</w:t>
      </w:r>
      <w:r w:rsidR="00CF7C47" w:rsidRPr="00315EF7">
        <w:rPr>
          <w:rFonts w:asciiTheme="majorBidi" w:hAnsiTheme="majorBidi" w:cstheme="majorBidi"/>
          <w:color w:val="0D0D0D" w:themeColor="text1" w:themeTint="F2"/>
          <w:sz w:val="24"/>
          <w:szCs w:val="24"/>
        </w:rPr>
        <w:t>.</w:t>
      </w:r>
      <w:r w:rsidR="00D63C28" w:rsidRPr="00315EF7">
        <w:rPr>
          <w:rFonts w:asciiTheme="majorBidi" w:hAnsiTheme="majorBidi" w:cstheme="majorBidi"/>
          <w:color w:val="0D0D0D" w:themeColor="text1" w:themeTint="F2"/>
          <w:sz w:val="24"/>
          <w:szCs w:val="24"/>
        </w:rPr>
        <w:t xml:space="preserve"> The procedures being follow</w:t>
      </w:r>
      <w:r w:rsidR="005D2FD7" w:rsidRPr="00315EF7">
        <w:rPr>
          <w:rFonts w:asciiTheme="majorBidi" w:hAnsiTheme="majorBidi" w:cstheme="majorBidi"/>
          <w:color w:val="0D0D0D" w:themeColor="text1" w:themeTint="F2"/>
          <w:sz w:val="24"/>
          <w:szCs w:val="24"/>
        </w:rPr>
        <w:t xml:space="preserve">ed involve presenting an ample picture of </w:t>
      </w:r>
      <w:r w:rsidR="005D2FD7" w:rsidRPr="00315EF7">
        <w:rPr>
          <w:rFonts w:asciiTheme="majorBidi" w:hAnsiTheme="majorBidi" w:cstheme="majorBidi"/>
          <w:b/>
          <w:bCs/>
          <w:color w:val="0D0D0D" w:themeColor="text1" w:themeTint="F2"/>
          <w:sz w:val="24"/>
          <w:szCs w:val="24"/>
        </w:rPr>
        <w:t>circumlocution</w:t>
      </w:r>
      <w:r w:rsidR="005D2FD7" w:rsidRPr="00315EF7">
        <w:rPr>
          <w:rFonts w:asciiTheme="majorBidi" w:hAnsiTheme="majorBidi" w:cstheme="majorBidi"/>
          <w:color w:val="0D0D0D" w:themeColor="text1" w:themeTint="F2"/>
          <w:sz w:val="24"/>
          <w:szCs w:val="24"/>
        </w:rPr>
        <w:t xml:space="preserve">. Also, one- hundred papers of the students’ answer in Novel in the academic year(2016- 2017) would be </w:t>
      </w:r>
      <w:proofErr w:type="spellStart"/>
      <w:r w:rsidR="005D2FD7" w:rsidRPr="00315EF7">
        <w:rPr>
          <w:rFonts w:asciiTheme="majorBidi" w:hAnsiTheme="majorBidi" w:cstheme="majorBidi"/>
          <w:color w:val="0D0D0D" w:themeColor="text1" w:themeTint="F2"/>
          <w:sz w:val="24"/>
          <w:szCs w:val="24"/>
        </w:rPr>
        <w:t>analysed</w:t>
      </w:r>
      <w:proofErr w:type="spellEnd"/>
      <w:r w:rsidR="00CF7C47" w:rsidRPr="00315EF7">
        <w:rPr>
          <w:rFonts w:asciiTheme="majorBidi" w:hAnsiTheme="majorBidi" w:cstheme="majorBidi"/>
          <w:color w:val="0D0D0D" w:themeColor="text1" w:themeTint="F2"/>
          <w:sz w:val="24"/>
          <w:szCs w:val="24"/>
        </w:rPr>
        <w:t xml:space="preserve"> according to the student’s use of </w:t>
      </w:r>
      <w:r w:rsidR="00CF7C47" w:rsidRPr="00315EF7">
        <w:rPr>
          <w:rFonts w:asciiTheme="majorBidi" w:hAnsiTheme="majorBidi" w:cstheme="majorBidi"/>
          <w:b/>
          <w:bCs/>
          <w:color w:val="0D0D0D" w:themeColor="text1" w:themeTint="F2"/>
          <w:sz w:val="24"/>
          <w:szCs w:val="24"/>
        </w:rPr>
        <w:t>circumlocution</w:t>
      </w:r>
      <w:r w:rsidR="005D2FD7" w:rsidRPr="00315EF7">
        <w:rPr>
          <w:rFonts w:asciiTheme="majorBidi" w:hAnsiTheme="majorBidi" w:cstheme="majorBidi"/>
          <w:color w:val="0D0D0D" w:themeColor="text1" w:themeTint="F2"/>
          <w:sz w:val="24"/>
          <w:szCs w:val="24"/>
        </w:rPr>
        <w:t xml:space="preserve">. The model followed accords with the literature review presented about </w:t>
      </w:r>
      <w:r w:rsidR="005D2FD7" w:rsidRPr="00315EF7">
        <w:rPr>
          <w:rFonts w:asciiTheme="majorBidi" w:hAnsiTheme="majorBidi" w:cstheme="majorBidi"/>
          <w:b/>
          <w:bCs/>
          <w:color w:val="0D0D0D" w:themeColor="text1" w:themeTint="F2"/>
          <w:sz w:val="24"/>
          <w:szCs w:val="24"/>
        </w:rPr>
        <w:t>circumlocution</w:t>
      </w:r>
      <w:r w:rsidR="005D2FD7" w:rsidRPr="00315EF7">
        <w:rPr>
          <w:rFonts w:asciiTheme="majorBidi" w:hAnsiTheme="majorBidi" w:cstheme="majorBidi"/>
          <w:color w:val="0D0D0D" w:themeColor="text1" w:themeTint="F2"/>
          <w:sz w:val="24"/>
          <w:szCs w:val="24"/>
        </w:rPr>
        <w:t xml:space="preserve"> with Grice’s (1989) </w:t>
      </w:r>
      <w:r w:rsidR="005D2FD7" w:rsidRPr="00315EF7">
        <w:rPr>
          <w:rFonts w:asciiTheme="majorBidi" w:hAnsiTheme="majorBidi" w:cstheme="majorBidi"/>
          <w:i/>
          <w:iCs/>
          <w:color w:val="0D0D0D" w:themeColor="text1" w:themeTint="F2"/>
          <w:sz w:val="24"/>
          <w:szCs w:val="24"/>
        </w:rPr>
        <w:t xml:space="preserve">Studies in the Way of Words </w:t>
      </w:r>
      <w:r w:rsidR="005D2FD7" w:rsidRPr="00315EF7">
        <w:rPr>
          <w:rFonts w:asciiTheme="majorBidi" w:hAnsiTheme="majorBidi" w:cstheme="majorBidi"/>
          <w:color w:val="0D0D0D" w:themeColor="text1" w:themeTint="F2"/>
          <w:sz w:val="24"/>
          <w:szCs w:val="24"/>
        </w:rPr>
        <w:t xml:space="preserve">whereby </w:t>
      </w:r>
      <w:r w:rsidR="005D2FD7" w:rsidRPr="00315EF7">
        <w:rPr>
          <w:rFonts w:asciiTheme="majorBidi" w:hAnsiTheme="majorBidi" w:cstheme="majorBidi"/>
          <w:b/>
          <w:bCs/>
          <w:color w:val="0D0D0D" w:themeColor="text1" w:themeTint="F2"/>
          <w:sz w:val="24"/>
          <w:szCs w:val="24"/>
        </w:rPr>
        <w:t>circumlocution</w:t>
      </w:r>
      <w:r w:rsidR="005D2FD7" w:rsidRPr="00315EF7">
        <w:rPr>
          <w:rFonts w:asciiTheme="majorBidi" w:hAnsiTheme="majorBidi" w:cstheme="majorBidi"/>
          <w:color w:val="0D0D0D" w:themeColor="text1" w:themeTint="F2"/>
          <w:sz w:val="24"/>
          <w:szCs w:val="24"/>
        </w:rPr>
        <w:t xml:space="preserve"> is </w:t>
      </w:r>
      <w:proofErr w:type="spellStart"/>
      <w:r w:rsidR="005D2FD7" w:rsidRPr="00315EF7">
        <w:rPr>
          <w:rFonts w:asciiTheme="majorBidi" w:hAnsiTheme="majorBidi" w:cstheme="majorBidi"/>
          <w:color w:val="0D0D0D" w:themeColor="text1" w:themeTint="F2"/>
          <w:sz w:val="24"/>
          <w:szCs w:val="24"/>
        </w:rPr>
        <w:t>analysed</w:t>
      </w:r>
      <w:proofErr w:type="spellEnd"/>
      <w:r w:rsidR="005D2FD7" w:rsidRPr="00315EF7">
        <w:rPr>
          <w:rFonts w:asciiTheme="majorBidi" w:hAnsiTheme="majorBidi" w:cstheme="majorBidi"/>
          <w:color w:val="0D0D0D" w:themeColor="text1" w:themeTint="F2"/>
          <w:sz w:val="24"/>
          <w:szCs w:val="24"/>
        </w:rPr>
        <w:t xml:space="preserve"> pragmatically.</w:t>
      </w:r>
    </w:p>
    <w:p w:rsidR="005D2FD7" w:rsidRPr="00315EF7" w:rsidRDefault="00E73818" w:rsidP="00B80A61">
      <w:pPr>
        <w:spacing w:after="0" w:line="240" w:lineRule="auto"/>
        <w:jc w:val="both"/>
        <w:rPr>
          <w:rFonts w:asciiTheme="majorBidi" w:hAnsiTheme="majorBidi" w:cstheme="majorBidi"/>
          <w:b/>
          <w:bCs/>
          <w:color w:val="0D0D0D" w:themeColor="text1" w:themeTint="F2"/>
          <w:sz w:val="24"/>
          <w:szCs w:val="24"/>
        </w:rPr>
      </w:pPr>
      <w:r w:rsidRPr="00315EF7">
        <w:rPr>
          <w:rFonts w:asciiTheme="majorBidi" w:hAnsiTheme="majorBidi" w:cstheme="majorBidi"/>
          <w:b/>
          <w:bCs/>
          <w:color w:val="0D0D0D" w:themeColor="text1" w:themeTint="F2"/>
          <w:sz w:val="24"/>
          <w:szCs w:val="24"/>
        </w:rPr>
        <w:t xml:space="preserve">2. </w:t>
      </w:r>
      <w:r w:rsidR="005D2FD7" w:rsidRPr="00315EF7">
        <w:rPr>
          <w:rFonts w:asciiTheme="majorBidi" w:hAnsiTheme="majorBidi" w:cstheme="majorBidi"/>
          <w:b/>
          <w:bCs/>
          <w:color w:val="0D0D0D" w:themeColor="text1" w:themeTint="F2"/>
          <w:sz w:val="24"/>
          <w:szCs w:val="24"/>
        </w:rPr>
        <w:t>Definition</w:t>
      </w:r>
    </w:p>
    <w:p w:rsidR="005D2FD7" w:rsidRPr="00315EF7" w:rsidRDefault="003F1810"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 xml:space="preserve">  </w:t>
      </w:r>
      <w:r w:rsidR="005D2FD7" w:rsidRPr="00315EF7">
        <w:rPr>
          <w:rFonts w:asciiTheme="majorBidi" w:hAnsiTheme="majorBidi" w:cstheme="majorBidi"/>
          <w:b/>
          <w:bCs/>
          <w:color w:val="0D0D0D" w:themeColor="text1" w:themeTint="F2"/>
          <w:sz w:val="24"/>
          <w:szCs w:val="24"/>
        </w:rPr>
        <w:t>Circumlocution</w:t>
      </w:r>
      <w:r w:rsidR="005D2FD7" w:rsidRPr="00315EF7">
        <w:rPr>
          <w:rFonts w:asciiTheme="majorBidi" w:hAnsiTheme="majorBidi" w:cstheme="majorBidi"/>
          <w:color w:val="0D0D0D" w:themeColor="text1" w:themeTint="F2"/>
          <w:sz w:val="24"/>
          <w:szCs w:val="24"/>
        </w:rPr>
        <w:t xml:space="preserve"> is defined as circling way of speaking. In other words, it indicates the idea of talking around the topic rather than being direct. For this reason, the word-number, in </w:t>
      </w:r>
      <w:proofErr w:type="spellStart"/>
      <w:r w:rsidR="005D2FD7" w:rsidRPr="00315EF7">
        <w:rPr>
          <w:rFonts w:asciiTheme="majorBidi" w:hAnsiTheme="majorBidi" w:cstheme="majorBidi"/>
          <w:color w:val="0D0D0D" w:themeColor="text1" w:themeTint="F2"/>
          <w:sz w:val="24"/>
          <w:szCs w:val="24"/>
        </w:rPr>
        <w:t>circumlocutionary</w:t>
      </w:r>
      <w:proofErr w:type="spellEnd"/>
      <w:r w:rsidR="005D2FD7" w:rsidRPr="00315EF7">
        <w:rPr>
          <w:rFonts w:asciiTheme="majorBidi" w:hAnsiTheme="majorBidi" w:cstheme="majorBidi"/>
          <w:color w:val="0D0D0D" w:themeColor="text1" w:themeTint="F2"/>
          <w:sz w:val="24"/>
          <w:szCs w:val="24"/>
        </w:rPr>
        <w:t xml:space="preserve"> speeches,  would be more than  that of the direct way of speaking. Phrase like </w:t>
      </w:r>
      <w:r w:rsidR="005D2FD7" w:rsidRPr="00315EF7">
        <w:rPr>
          <w:rFonts w:asciiTheme="majorBidi" w:hAnsiTheme="majorBidi" w:cstheme="majorBidi"/>
          <w:i/>
          <w:iCs/>
          <w:color w:val="0D0D0D" w:themeColor="text1" w:themeTint="F2"/>
          <w:sz w:val="24"/>
          <w:szCs w:val="24"/>
        </w:rPr>
        <w:t>'</w:t>
      </w:r>
      <w:r w:rsidR="005D2FD7" w:rsidRPr="00315EF7">
        <w:rPr>
          <w:rFonts w:asciiTheme="majorBidi" w:hAnsiTheme="majorBidi" w:cstheme="majorBidi"/>
          <w:color w:val="0D0D0D" w:themeColor="text1" w:themeTint="F2"/>
          <w:sz w:val="24"/>
          <w:szCs w:val="24"/>
        </w:rPr>
        <w:t>the</w:t>
      </w:r>
      <w:r w:rsidR="005D2FD7" w:rsidRPr="00315EF7">
        <w:rPr>
          <w:rFonts w:asciiTheme="majorBidi" w:hAnsiTheme="majorBidi" w:cstheme="majorBidi"/>
          <w:i/>
          <w:iCs/>
          <w:color w:val="0D0D0D" w:themeColor="text1" w:themeTint="F2"/>
          <w:sz w:val="24"/>
          <w:szCs w:val="24"/>
        </w:rPr>
        <w:t xml:space="preserve"> </w:t>
      </w:r>
      <w:r w:rsidR="005D2FD7" w:rsidRPr="00315EF7">
        <w:rPr>
          <w:rFonts w:asciiTheme="majorBidi" w:hAnsiTheme="majorBidi" w:cstheme="majorBidi"/>
          <w:color w:val="0D0D0D" w:themeColor="text1" w:themeTint="F2"/>
          <w:sz w:val="24"/>
          <w:szCs w:val="24"/>
        </w:rPr>
        <w:t>kingdom of heaven'</w:t>
      </w:r>
      <w:r w:rsidR="005D2FD7" w:rsidRPr="00315EF7">
        <w:rPr>
          <w:rFonts w:asciiTheme="majorBidi" w:hAnsiTheme="majorBidi" w:cstheme="majorBidi"/>
          <w:i/>
          <w:iCs/>
          <w:color w:val="0D0D0D" w:themeColor="text1" w:themeTint="F2"/>
          <w:sz w:val="24"/>
          <w:szCs w:val="24"/>
        </w:rPr>
        <w:t xml:space="preserve">, </w:t>
      </w:r>
      <w:r w:rsidR="005D2FD7" w:rsidRPr="00315EF7">
        <w:rPr>
          <w:rFonts w:asciiTheme="majorBidi" w:hAnsiTheme="majorBidi" w:cstheme="majorBidi"/>
          <w:color w:val="0D0D0D" w:themeColor="text1" w:themeTint="F2"/>
          <w:sz w:val="24"/>
          <w:szCs w:val="24"/>
        </w:rPr>
        <w:t>'the Eternal One'</w:t>
      </w:r>
      <w:r w:rsidR="005D2FD7" w:rsidRPr="00315EF7">
        <w:rPr>
          <w:rFonts w:asciiTheme="majorBidi" w:hAnsiTheme="majorBidi" w:cstheme="majorBidi"/>
          <w:i/>
          <w:iCs/>
          <w:color w:val="0D0D0D" w:themeColor="text1" w:themeTint="F2"/>
          <w:sz w:val="24"/>
          <w:szCs w:val="24"/>
        </w:rPr>
        <w:t xml:space="preserve"> </w:t>
      </w:r>
      <w:r w:rsidR="005D2FD7" w:rsidRPr="00315EF7">
        <w:rPr>
          <w:rFonts w:asciiTheme="majorBidi" w:hAnsiTheme="majorBidi" w:cstheme="majorBidi"/>
          <w:color w:val="0D0D0D" w:themeColor="text1" w:themeTint="F2"/>
          <w:sz w:val="24"/>
          <w:szCs w:val="24"/>
        </w:rPr>
        <w:t>and 'the Name'</w:t>
      </w:r>
      <w:r w:rsidR="005D2FD7" w:rsidRPr="00315EF7">
        <w:rPr>
          <w:rFonts w:asciiTheme="majorBidi" w:hAnsiTheme="majorBidi" w:cstheme="majorBidi"/>
          <w:i/>
          <w:iCs/>
          <w:color w:val="0D0D0D" w:themeColor="text1" w:themeTint="F2"/>
          <w:sz w:val="24"/>
          <w:szCs w:val="24"/>
        </w:rPr>
        <w:t xml:space="preserve"> </w:t>
      </w:r>
      <w:r w:rsidR="005D2FD7" w:rsidRPr="00315EF7">
        <w:rPr>
          <w:rFonts w:asciiTheme="majorBidi" w:hAnsiTheme="majorBidi" w:cstheme="majorBidi"/>
          <w:color w:val="0D0D0D" w:themeColor="text1" w:themeTint="F2"/>
          <w:sz w:val="24"/>
          <w:szCs w:val="24"/>
        </w:rPr>
        <w:t xml:space="preserve">are seen as examples of </w:t>
      </w:r>
      <w:r w:rsidR="005D2FD7" w:rsidRPr="00315EF7">
        <w:rPr>
          <w:rFonts w:asciiTheme="majorBidi" w:hAnsiTheme="majorBidi" w:cstheme="majorBidi"/>
          <w:b/>
          <w:bCs/>
          <w:color w:val="0D0D0D" w:themeColor="text1" w:themeTint="F2"/>
          <w:sz w:val="24"/>
          <w:szCs w:val="24"/>
        </w:rPr>
        <w:t xml:space="preserve">circumlocution </w:t>
      </w:r>
      <w:r w:rsidR="005D2FD7" w:rsidRPr="00315EF7">
        <w:rPr>
          <w:rFonts w:asciiTheme="majorBidi" w:hAnsiTheme="majorBidi" w:cstheme="majorBidi"/>
          <w:color w:val="0D0D0D" w:themeColor="text1" w:themeTint="F2"/>
          <w:sz w:val="24"/>
          <w:szCs w:val="24"/>
        </w:rPr>
        <w:t xml:space="preserve">in Christianity and Judaism. People, there, think that it is better to </w:t>
      </w:r>
      <w:proofErr w:type="spellStart"/>
      <w:r w:rsidR="005D2FD7" w:rsidRPr="00315EF7">
        <w:rPr>
          <w:rFonts w:asciiTheme="majorBidi" w:hAnsiTheme="majorBidi" w:cstheme="majorBidi"/>
          <w:color w:val="0D0D0D" w:themeColor="text1" w:themeTint="F2"/>
          <w:sz w:val="24"/>
          <w:szCs w:val="24"/>
        </w:rPr>
        <w:t>circumlocute</w:t>
      </w:r>
      <w:proofErr w:type="spellEnd"/>
      <w:r w:rsidR="005D2FD7" w:rsidRPr="00315EF7">
        <w:rPr>
          <w:rFonts w:asciiTheme="majorBidi" w:hAnsiTheme="majorBidi" w:cstheme="majorBidi"/>
          <w:color w:val="0D0D0D" w:themeColor="text1" w:themeTint="F2"/>
          <w:sz w:val="24"/>
          <w:szCs w:val="24"/>
        </w:rPr>
        <w:t xml:space="preserve"> around the word God than to say it directly as anything related to 'God's essence'  which cannot be explained straightly(</w:t>
      </w:r>
      <w:proofErr w:type="spellStart"/>
      <w:r w:rsidR="005D2FD7" w:rsidRPr="00315EF7">
        <w:rPr>
          <w:rFonts w:asciiTheme="majorBidi" w:hAnsiTheme="majorBidi" w:cstheme="majorBidi"/>
          <w:color w:val="0D0D0D" w:themeColor="text1" w:themeTint="F2"/>
          <w:sz w:val="24"/>
          <w:szCs w:val="24"/>
          <w:shd w:val="clear" w:color="auto" w:fill="FFFFFF"/>
        </w:rPr>
        <w:t>Ramshaw</w:t>
      </w:r>
      <w:proofErr w:type="spellEnd"/>
      <w:r w:rsidR="005D2FD7" w:rsidRPr="00315EF7">
        <w:rPr>
          <w:rFonts w:asciiTheme="majorBidi" w:hAnsiTheme="majorBidi" w:cstheme="majorBidi"/>
          <w:color w:val="0D0D0D" w:themeColor="text1" w:themeTint="F2"/>
          <w:sz w:val="24"/>
          <w:szCs w:val="24"/>
        </w:rPr>
        <w:t>, 1996:36).</w:t>
      </w:r>
    </w:p>
    <w:p w:rsidR="00D63C28" w:rsidRPr="00315EF7" w:rsidRDefault="00E73818" w:rsidP="00B80A61">
      <w:pPr>
        <w:spacing w:after="0" w:line="240" w:lineRule="auto"/>
        <w:jc w:val="both"/>
        <w:rPr>
          <w:rFonts w:asciiTheme="majorBidi" w:hAnsiTheme="majorBidi" w:cstheme="majorBidi"/>
          <w:b/>
          <w:bCs/>
          <w:color w:val="0D0D0D" w:themeColor="text1" w:themeTint="F2"/>
          <w:sz w:val="24"/>
          <w:szCs w:val="24"/>
        </w:rPr>
      </w:pPr>
      <w:r w:rsidRPr="00315EF7">
        <w:rPr>
          <w:rFonts w:asciiTheme="majorBidi" w:hAnsiTheme="majorBidi" w:cstheme="majorBidi"/>
          <w:b/>
          <w:bCs/>
          <w:color w:val="0D0D0D" w:themeColor="text1" w:themeTint="F2"/>
          <w:sz w:val="24"/>
          <w:szCs w:val="24"/>
        </w:rPr>
        <w:t xml:space="preserve">3. </w:t>
      </w:r>
      <w:r w:rsidR="005D2FD7" w:rsidRPr="00315EF7">
        <w:rPr>
          <w:rFonts w:asciiTheme="majorBidi" w:hAnsiTheme="majorBidi" w:cstheme="majorBidi"/>
          <w:b/>
          <w:bCs/>
          <w:color w:val="0D0D0D" w:themeColor="text1" w:themeTint="F2"/>
          <w:sz w:val="24"/>
          <w:szCs w:val="24"/>
        </w:rPr>
        <w:t>Types of Circumlocution</w:t>
      </w:r>
    </w:p>
    <w:p w:rsidR="005D2FD7" w:rsidRPr="00315EF7" w:rsidRDefault="005D2FD7"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 xml:space="preserve">The following categories are seen as types of </w:t>
      </w:r>
      <w:r w:rsidRPr="00315EF7">
        <w:rPr>
          <w:rFonts w:asciiTheme="majorBidi" w:hAnsiTheme="majorBidi" w:cstheme="majorBidi"/>
          <w:b/>
          <w:bCs/>
          <w:color w:val="0D0D0D" w:themeColor="text1" w:themeTint="F2"/>
          <w:sz w:val="24"/>
          <w:szCs w:val="24"/>
        </w:rPr>
        <w:t>circumlocution</w:t>
      </w:r>
      <w:r w:rsidRPr="00315EF7">
        <w:rPr>
          <w:rFonts w:asciiTheme="majorBidi" w:hAnsiTheme="majorBidi" w:cstheme="majorBidi"/>
          <w:color w:val="0D0D0D" w:themeColor="text1" w:themeTint="F2"/>
          <w:sz w:val="24"/>
          <w:szCs w:val="24"/>
        </w:rPr>
        <w:t xml:space="preserve">: </w:t>
      </w:r>
    </w:p>
    <w:p w:rsidR="005D2FD7" w:rsidRPr="00315EF7" w:rsidRDefault="005D2FD7"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b/>
          <w:bCs/>
          <w:color w:val="0D0D0D" w:themeColor="text1" w:themeTint="F2"/>
          <w:sz w:val="24"/>
          <w:szCs w:val="24"/>
        </w:rPr>
        <w:t>3. 1 Circumlocution’s Classification of Meaning</w:t>
      </w:r>
      <w:r w:rsidRPr="00315EF7">
        <w:rPr>
          <w:rFonts w:asciiTheme="majorBidi" w:hAnsiTheme="majorBidi" w:cstheme="majorBidi"/>
          <w:color w:val="0D0D0D" w:themeColor="text1" w:themeTint="F2"/>
          <w:sz w:val="24"/>
          <w:szCs w:val="24"/>
        </w:rPr>
        <w:t>:</w:t>
      </w:r>
    </w:p>
    <w:p w:rsidR="005D2FD7" w:rsidRPr="00315EF7" w:rsidRDefault="005D2FD7"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 xml:space="preserve">       Depending on the meaning of </w:t>
      </w:r>
      <w:r w:rsidRPr="00315EF7">
        <w:rPr>
          <w:rFonts w:asciiTheme="majorBidi" w:hAnsiTheme="majorBidi" w:cstheme="majorBidi"/>
          <w:b/>
          <w:bCs/>
          <w:color w:val="0D0D0D" w:themeColor="text1" w:themeTint="F2"/>
          <w:sz w:val="24"/>
          <w:szCs w:val="24"/>
        </w:rPr>
        <w:t>circumlocution</w:t>
      </w:r>
      <w:r w:rsidRPr="00315EF7">
        <w:rPr>
          <w:rFonts w:asciiTheme="majorBidi" w:hAnsiTheme="majorBidi" w:cstheme="majorBidi"/>
          <w:color w:val="0D0D0D" w:themeColor="text1" w:themeTint="F2"/>
          <w:sz w:val="24"/>
          <w:szCs w:val="24"/>
        </w:rPr>
        <w:t xml:space="preserve">, two types of </w:t>
      </w:r>
      <w:r w:rsidRPr="00315EF7">
        <w:rPr>
          <w:rFonts w:asciiTheme="majorBidi" w:hAnsiTheme="majorBidi" w:cstheme="majorBidi"/>
          <w:b/>
          <w:bCs/>
          <w:color w:val="0D0D0D" w:themeColor="text1" w:themeTint="F2"/>
          <w:sz w:val="24"/>
          <w:szCs w:val="24"/>
        </w:rPr>
        <w:t>circumlocution</w:t>
      </w:r>
      <w:r w:rsidRPr="00315EF7">
        <w:rPr>
          <w:rFonts w:asciiTheme="majorBidi" w:hAnsiTheme="majorBidi" w:cstheme="majorBidi"/>
          <w:color w:val="0D0D0D" w:themeColor="text1" w:themeTint="F2"/>
          <w:sz w:val="24"/>
          <w:szCs w:val="24"/>
        </w:rPr>
        <w:t xml:space="preserve"> can be categorized (Cracking the AP English L</w:t>
      </w:r>
      <w:r w:rsidR="00004165" w:rsidRPr="00315EF7">
        <w:rPr>
          <w:rFonts w:asciiTheme="majorBidi" w:hAnsiTheme="majorBidi" w:cstheme="majorBidi"/>
          <w:color w:val="0D0D0D" w:themeColor="text1" w:themeTint="F2"/>
          <w:sz w:val="24"/>
          <w:szCs w:val="24"/>
        </w:rPr>
        <w:t>anguage &amp; Composition Exam, 2016</w:t>
      </w:r>
      <w:r w:rsidRPr="00315EF7">
        <w:rPr>
          <w:rFonts w:asciiTheme="majorBidi" w:hAnsiTheme="majorBidi" w:cstheme="majorBidi"/>
          <w:color w:val="0D0D0D" w:themeColor="text1" w:themeTint="F2"/>
          <w:sz w:val="24"/>
          <w:szCs w:val="24"/>
        </w:rPr>
        <w:t>:</w:t>
      </w:r>
      <w:r w:rsidR="00004165" w:rsidRPr="00315EF7">
        <w:rPr>
          <w:rFonts w:asciiTheme="majorBidi" w:hAnsiTheme="majorBidi" w:cstheme="majorBidi"/>
          <w:color w:val="0D0D0D" w:themeColor="text1" w:themeTint="F2"/>
          <w:sz w:val="24"/>
          <w:szCs w:val="24"/>
        </w:rPr>
        <w:t xml:space="preserve"> </w:t>
      </w:r>
      <w:r w:rsidRPr="00315EF7">
        <w:rPr>
          <w:rFonts w:asciiTheme="majorBidi" w:hAnsiTheme="majorBidi" w:cstheme="majorBidi"/>
          <w:color w:val="0D0D0D" w:themeColor="text1" w:themeTint="F2"/>
          <w:sz w:val="24"/>
          <w:szCs w:val="24"/>
        </w:rPr>
        <w:t xml:space="preserve">157-8): </w:t>
      </w:r>
    </w:p>
    <w:p w:rsidR="005D2FD7" w:rsidRPr="00315EF7" w:rsidRDefault="005D2FD7"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b/>
          <w:bCs/>
          <w:color w:val="0D0D0D" w:themeColor="text1" w:themeTint="F2"/>
          <w:sz w:val="24"/>
          <w:szCs w:val="24"/>
        </w:rPr>
        <w:t>3. 1. 1</w:t>
      </w:r>
      <w:r w:rsidRPr="00315EF7">
        <w:rPr>
          <w:rFonts w:asciiTheme="majorBidi" w:hAnsiTheme="majorBidi" w:cstheme="majorBidi"/>
          <w:color w:val="0D0D0D" w:themeColor="text1" w:themeTint="F2"/>
          <w:sz w:val="24"/>
          <w:szCs w:val="24"/>
        </w:rPr>
        <w:t xml:space="preserve"> </w:t>
      </w:r>
      <w:r w:rsidRPr="00315EF7">
        <w:rPr>
          <w:rFonts w:asciiTheme="majorBidi" w:hAnsiTheme="majorBidi" w:cstheme="majorBidi"/>
          <w:b/>
          <w:bCs/>
          <w:color w:val="0D0D0D" w:themeColor="text1" w:themeTint="F2"/>
          <w:sz w:val="24"/>
          <w:szCs w:val="24"/>
        </w:rPr>
        <w:t>Subject Circumlocution</w:t>
      </w:r>
      <w:r w:rsidR="00582F54" w:rsidRPr="00315EF7">
        <w:rPr>
          <w:rFonts w:asciiTheme="majorBidi" w:hAnsiTheme="majorBidi" w:cstheme="majorBidi"/>
          <w:color w:val="0D0D0D" w:themeColor="text1" w:themeTint="F2"/>
          <w:sz w:val="24"/>
          <w:szCs w:val="24"/>
        </w:rPr>
        <w:t>: or 'talking around a subject’</w:t>
      </w:r>
      <w:r w:rsidRPr="00315EF7">
        <w:rPr>
          <w:rFonts w:asciiTheme="majorBidi" w:hAnsiTheme="majorBidi" w:cstheme="majorBidi"/>
          <w:color w:val="0D0D0D" w:themeColor="text1" w:themeTint="F2"/>
          <w:sz w:val="24"/>
          <w:szCs w:val="24"/>
        </w:rPr>
        <w:t xml:space="preserve"> can be used in different situations where the speaker might never utter his target but still uses hints about the topic such as the following: </w:t>
      </w:r>
    </w:p>
    <w:p w:rsidR="005D2FD7" w:rsidRPr="00315EF7" w:rsidRDefault="005D2FD7" w:rsidP="00B80A61">
      <w:pPr>
        <w:tabs>
          <w:tab w:val="left" w:pos="2115"/>
        </w:tabs>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1.</w:t>
      </w:r>
    </w:p>
    <w:p w:rsidR="005D2FD7" w:rsidRPr="00315EF7" w:rsidRDefault="005D2FD7"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I understand that you guys are going to stay in tonight and watch a DVD, right? If so, since I've already seen that movie, I was thinking about maybe going downtown. It's a nice summer evening and all that, but it's still too far to walk, and I'll be with Nina, anyway, and  she'd never agree to walk downtown. We were thinking that she could drive, but, unfortunately, Nina's parents are going out, so she can't take their car. I know that I forgot to put gas in your car last time that I drove to the mountains, but I learned my lesson.</w:t>
      </w:r>
      <w:r w:rsidR="009257AA">
        <w:rPr>
          <w:rFonts w:asciiTheme="majorBidi" w:hAnsiTheme="majorBidi" w:cstheme="majorBidi"/>
          <w:color w:val="0D0D0D" w:themeColor="text1" w:themeTint="F2"/>
          <w:sz w:val="24"/>
          <w:szCs w:val="24"/>
        </w:rPr>
        <w:t xml:space="preserve"> That won't happen again      </w:t>
      </w:r>
    </w:p>
    <w:p w:rsidR="005D2FD7" w:rsidRPr="00315EF7" w:rsidRDefault="005D2FD7"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 xml:space="preserve">                                                                                                                        (ibid.)</w:t>
      </w:r>
    </w:p>
    <w:p w:rsidR="005D2FD7" w:rsidRPr="00315EF7" w:rsidRDefault="005D2FD7"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 xml:space="preserve">     The roundabout speech illustrates a speaker who is, indirectly, asking his/her parents for lending him/her/ their car. He/she does not, at all, states his/her request but gives them hints to know his/her purpose(ibid.).</w:t>
      </w:r>
    </w:p>
    <w:p w:rsidR="005D2FD7" w:rsidRPr="00315EF7" w:rsidRDefault="00E73818"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b/>
          <w:bCs/>
          <w:color w:val="0D0D0D" w:themeColor="text1" w:themeTint="F2"/>
          <w:sz w:val="24"/>
          <w:szCs w:val="24"/>
        </w:rPr>
        <w:t>3. 1</w:t>
      </w:r>
      <w:r w:rsidR="005D2FD7" w:rsidRPr="00315EF7">
        <w:rPr>
          <w:rFonts w:asciiTheme="majorBidi" w:hAnsiTheme="majorBidi" w:cstheme="majorBidi"/>
          <w:b/>
          <w:bCs/>
          <w:color w:val="0D0D0D" w:themeColor="text1" w:themeTint="F2"/>
          <w:sz w:val="24"/>
          <w:szCs w:val="24"/>
        </w:rPr>
        <w:t>.</w:t>
      </w:r>
      <w:r w:rsidRPr="00315EF7">
        <w:rPr>
          <w:rFonts w:asciiTheme="majorBidi" w:hAnsiTheme="majorBidi" w:cstheme="majorBidi"/>
          <w:b/>
          <w:bCs/>
          <w:color w:val="0D0D0D" w:themeColor="text1" w:themeTint="F2"/>
          <w:sz w:val="24"/>
          <w:szCs w:val="24"/>
        </w:rPr>
        <w:t xml:space="preserve"> </w:t>
      </w:r>
      <w:r w:rsidR="005D2FD7" w:rsidRPr="00315EF7">
        <w:rPr>
          <w:rFonts w:asciiTheme="majorBidi" w:hAnsiTheme="majorBidi" w:cstheme="majorBidi"/>
          <w:b/>
          <w:bCs/>
          <w:color w:val="0D0D0D" w:themeColor="text1" w:themeTint="F2"/>
          <w:sz w:val="24"/>
          <w:szCs w:val="24"/>
        </w:rPr>
        <w:t>2</w:t>
      </w:r>
      <w:r w:rsidR="005D2FD7" w:rsidRPr="00315EF7">
        <w:rPr>
          <w:rFonts w:asciiTheme="majorBidi" w:hAnsiTheme="majorBidi" w:cstheme="majorBidi"/>
          <w:color w:val="0D0D0D" w:themeColor="text1" w:themeTint="F2"/>
          <w:sz w:val="24"/>
          <w:szCs w:val="24"/>
        </w:rPr>
        <w:t xml:space="preserve">  </w:t>
      </w:r>
      <w:r w:rsidR="005D2FD7" w:rsidRPr="00315EF7">
        <w:rPr>
          <w:rFonts w:asciiTheme="majorBidi" w:hAnsiTheme="majorBidi" w:cstheme="majorBidi"/>
          <w:b/>
          <w:bCs/>
          <w:color w:val="0D0D0D" w:themeColor="text1" w:themeTint="F2"/>
          <w:sz w:val="24"/>
          <w:szCs w:val="24"/>
        </w:rPr>
        <w:t>Word Circumlocution</w:t>
      </w:r>
      <w:r w:rsidR="005D2FD7" w:rsidRPr="00315EF7">
        <w:rPr>
          <w:rFonts w:asciiTheme="majorBidi" w:hAnsiTheme="majorBidi" w:cstheme="majorBidi"/>
          <w:color w:val="0D0D0D" w:themeColor="text1" w:themeTint="F2"/>
          <w:sz w:val="24"/>
          <w:szCs w:val="24"/>
        </w:rPr>
        <w:t xml:space="preserve">:  or 'talking around a word'. In it, a word is said to be paraphrased and, consequently, the result would be a long number of words. This kind is used in composition </w:t>
      </w:r>
      <w:r w:rsidR="005D2FD7" w:rsidRPr="00315EF7">
        <w:rPr>
          <w:rFonts w:asciiTheme="majorBidi" w:hAnsiTheme="majorBidi" w:cstheme="majorBidi"/>
          <w:color w:val="0D0D0D" w:themeColor="text1" w:themeTint="F2"/>
          <w:sz w:val="24"/>
          <w:szCs w:val="24"/>
        </w:rPr>
        <w:lastRenderedPageBreak/>
        <w:t>where one might think of being lengthy than being precise(ibid.). To illustrate, “ a big flying dinosaur  with long wings and long tail” is used in lieu of “pterodactyl”(</w:t>
      </w:r>
      <w:r w:rsidR="005D2FD7" w:rsidRPr="00315EF7">
        <w:rPr>
          <w:rFonts w:asciiTheme="majorBidi" w:hAnsiTheme="majorBidi" w:cstheme="majorBidi"/>
          <w:color w:val="0D0D0D" w:themeColor="text1" w:themeTint="F2"/>
          <w:sz w:val="24"/>
          <w:szCs w:val="24"/>
          <w:shd w:val="clear" w:color="auto" w:fill="FFFFFF"/>
        </w:rPr>
        <w:t>Logan, 2015 425).</w:t>
      </w:r>
      <w:r w:rsidR="005D2FD7" w:rsidRPr="00315EF7">
        <w:rPr>
          <w:rFonts w:asciiTheme="majorBidi" w:hAnsiTheme="majorBidi" w:cstheme="majorBidi"/>
          <w:color w:val="0D0D0D" w:themeColor="text1" w:themeTint="F2"/>
          <w:sz w:val="24"/>
          <w:szCs w:val="24"/>
        </w:rPr>
        <w:t xml:space="preserve">                                                                  </w:t>
      </w:r>
    </w:p>
    <w:p w:rsidR="005D2FD7" w:rsidRPr="00315EF7" w:rsidRDefault="005D2FD7" w:rsidP="00B80A61">
      <w:pPr>
        <w:spacing w:after="0" w:line="240" w:lineRule="auto"/>
        <w:jc w:val="both"/>
        <w:rPr>
          <w:rFonts w:asciiTheme="majorBidi" w:hAnsiTheme="majorBidi" w:cstheme="majorBidi"/>
          <w:b/>
          <w:bCs/>
          <w:color w:val="0D0D0D" w:themeColor="text1" w:themeTint="F2"/>
          <w:sz w:val="24"/>
          <w:szCs w:val="24"/>
        </w:rPr>
      </w:pPr>
      <w:r w:rsidRPr="00315EF7">
        <w:rPr>
          <w:rFonts w:asciiTheme="majorBidi" w:hAnsiTheme="majorBidi" w:cstheme="majorBidi"/>
          <w:b/>
          <w:bCs/>
          <w:color w:val="0D0D0D" w:themeColor="text1" w:themeTint="F2"/>
          <w:sz w:val="24"/>
          <w:szCs w:val="24"/>
        </w:rPr>
        <w:t>3.</w:t>
      </w:r>
      <w:r w:rsidR="00E73818" w:rsidRPr="00315EF7">
        <w:rPr>
          <w:rFonts w:asciiTheme="majorBidi" w:hAnsiTheme="majorBidi" w:cstheme="majorBidi"/>
          <w:b/>
          <w:bCs/>
          <w:color w:val="0D0D0D" w:themeColor="text1" w:themeTint="F2"/>
          <w:sz w:val="24"/>
          <w:szCs w:val="24"/>
        </w:rPr>
        <w:t xml:space="preserve"> </w:t>
      </w:r>
      <w:r w:rsidRPr="00315EF7">
        <w:rPr>
          <w:rFonts w:asciiTheme="majorBidi" w:hAnsiTheme="majorBidi" w:cstheme="majorBidi"/>
          <w:b/>
          <w:bCs/>
          <w:color w:val="0D0D0D" w:themeColor="text1" w:themeTint="F2"/>
          <w:sz w:val="24"/>
          <w:szCs w:val="24"/>
        </w:rPr>
        <w:t xml:space="preserve">2 </w:t>
      </w:r>
      <w:proofErr w:type="spellStart"/>
      <w:r w:rsidRPr="00315EF7">
        <w:rPr>
          <w:rFonts w:asciiTheme="majorBidi" w:hAnsiTheme="majorBidi" w:cstheme="majorBidi"/>
          <w:b/>
          <w:bCs/>
          <w:color w:val="0D0D0D" w:themeColor="text1" w:themeTint="F2"/>
          <w:sz w:val="24"/>
          <w:szCs w:val="24"/>
        </w:rPr>
        <w:t>Barrass</w:t>
      </w:r>
      <w:proofErr w:type="spellEnd"/>
      <w:r w:rsidRPr="00315EF7">
        <w:rPr>
          <w:rFonts w:asciiTheme="majorBidi" w:hAnsiTheme="majorBidi" w:cstheme="majorBidi"/>
          <w:b/>
          <w:bCs/>
          <w:color w:val="0D0D0D" w:themeColor="text1" w:themeTint="F2"/>
          <w:sz w:val="24"/>
          <w:szCs w:val="24"/>
        </w:rPr>
        <w:t>' Classification of  Circumlocution:</w:t>
      </w:r>
    </w:p>
    <w:p w:rsidR="005D2FD7" w:rsidRPr="00315EF7" w:rsidRDefault="005D2FD7"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 xml:space="preserve">      </w:t>
      </w:r>
      <w:proofErr w:type="spellStart"/>
      <w:r w:rsidRPr="00315EF7">
        <w:rPr>
          <w:rFonts w:asciiTheme="majorBidi" w:hAnsiTheme="majorBidi" w:cstheme="majorBidi"/>
          <w:color w:val="0D0D0D" w:themeColor="text1" w:themeTint="F2"/>
          <w:sz w:val="24"/>
          <w:szCs w:val="24"/>
        </w:rPr>
        <w:t>Barrass</w:t>
      </w:r>
      <w:proofErr w:type="spellEnd"/>
      <w:r w:rsidRPr="00315EF7">
        <w:rPr>
          <w:rFonts w:asciiTheme="majorBidi" w:hAnsiTheme="majorBidi" w:cstheme="majorBidi"/>
          <w:color w:val="0D0D0D" w:themeColor="text1" w:themeTint="F2"/>
          <w:sz w:val="24"/>
          <w:szCs w:val="24"/>
        </w:rPr>
        <w:t xml:space="preserve"> (</w:t>
      </w:r>
      <w:r w:rsidR="00004165" w:rsidRPr="00315EF7">
        <w:rPr>
          <w:rFonts w:asciiTheme="majorBidi" w:hAnsiTheme="majorBidi" w:cstheme="majorBidi"/>
          <w:color w:val="0D0D0D" w:themeColor="text1" w:themeTint="F2"/>
          <w:sz w:val="24"/>
          <w:szCs w:val="24"/>
        </w:rPr>
        <w:t>2005</w:t>
      </w:r>
      <w:r w:rsidRPr="00315EF7">
        <w:rPr>
          <w:rFonts w:asciiTheme="majorBidi" w:hAnsiTheme="majorBidi" w:cstheme="majorBidi"/>
          <w:color w:val="0D0D0D" w:themeColor="text1" w:themeTint="F2"/>
          <w:sz w:val="24"/>
          <w:szCs w:val="24"/>
        </w:rPr>
        <w:t>: 70</w:t>
      </w:r>
      <w:r w:rsidR="00004165" w:rsidRPr="00315EF7">
        <w:rPr>
          <w:rFonts w:asciiTheme="majorBidi" w:hAnsiTheme="majorBidi" w:cstheme="majorBidi"/>
          <w:color w:val="0D0D0D" w:themeColor="text1" w:themeTint="F2"/>
          <w:sz w:val="24"/>
          <w:szCs w:val="24"/>
        </w:rPr>
        <w:t>- 3</w:t>
      </w:r>
      <w:r w:rsidRPr="00315EF7">
        <w:rPr>
          <w:rFonts w:asciiTheme="majorBidi" w:hAnsiTheme="majorBidi" w:cstheme="majorBidi"/>
          <w:color w:val="0D0D0D" w:themeColor="text1" w:themeTint="F2"/>
          <w:sz w:val="24"/>
          <w:szCs w:val="24"/>
        </w:rPr>
        <w:t>)divides</w:t>
      </w:r>
      <w:r w:rsidRPr="00315EF7">
        <w:rPr>
          <w:rFonts w:asciiTheme="majorBidi" w:hAnsiTheme="majorBidi" w:cstheme="majorBidi"/>
          <w:b/>
          <w:bCs/>
          <w:color w:val="0D0D0D" w:themeColor="text1" w:themeTint="F2"/>
          <w:sz w:val="24"/>
          <w:szCs w:val="24"/>
        </w:rPr>
        <w:t xml:space="preserve"> circumlocution</w:t>
      </w:r>
      <w:r w:rsidRPr="00315EF7">
        <w:rPr>
          <w:rFonts w:asciiTheme="majorBidi" w:hAnsiTheme="majorBidi" w:cstheme="majorBidi"/>
          <w:color w:val="0D0D0D" w:themeColor="text1" w:themeTint="F2"/>
          <w:sz w:val="24"/>
          <w:szCs w:val="24"/>
        </w:rPr>
        <w:t xml:space="preserve"> into three types:</w:t>
      </w:r>
    </w:p>
    <w:p w:rsidR="005D2FD7" w:rsidRPr="00315EF7" w:rsidRDefault="005D2FD7" w:rsidP="00B80A61">
      <w:pPr>
        <w:spacing w:after="0" w:line="240" w:lineRule="auto"/>
        <w:jc w:val="both"/>
        <w:rPr>
          <w:rFonts w:asciiTheme="majorBidi" w:hAnsiTheme="majorBidi" w:cstheme="majorBidi"/>
          <w:b/>
          <w:bCs/>
          <w:color w:val="0D0D0D" w:themeColor="text1" w:themeTint="F2"/>
          <w:sz w:val="24"/>
          <w:szCs w:val="24"/>
        </w:rPr>
      </w:pPr>
      <w:r w:rsidRPr="00315EF7">
        <w:rPr>
          <w:rFonts w:asciiTheme="majorBidi" w:hAnsiTheme="majorBidi" w:cstheme="majorBidi"/>
          <w:b/>
          <w:bCs/>
          <w:color w:val="0D0D0D" w:themeColor="text1" w:themeTint="F2"/>
          <w:sz w:val="24"/>
          <w:szCs w:val="24"/>
        </w:rPr>
        <w:t xml:space="preserve">3. 2. 1 General over Specific (abstract over concrete), </w:t>
      </w:r>
    </w:p>
    <w:p w:rsidR="005D2FD7" w:rsidRPr="00315EF7" w:rsidRDefault="005D2FD7"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b/>
          <w:bCs/>
          <w:color w:val="0D0D0D" w:themeColor="text1" w:themeTint="F2"/>
          <w:sz w:val="24"/>
          <w:szCs w:val="24"/>
        </w:rPr>
        <w:t xml:space="preserve">       General</w:t>
      </w:r>
      <w:r w:rsidRPr="00315EF7">
        <w:rPr>
          <w:rFonts w:asciiTheme="majorBidi" w:hAnsiTheme="majorBidi" w:cstheme="majorBidi"/>
          <w:color w:val="0D0D0D" w:themeColor="text1" w:themeTint="F2"/>
          <w:sz w:val="24"/>
          <w:szCs w:val="24"/>
        </w:rPr>
        <w:t xml:space="preserve"> </w:t>
      </w:r>
      <w:r w:rsidRPr="00315EF7">
        <w:rPr>
          <w:rFonts w:asciiTheme="majorBidi" w:hAnsiTheme="majorBidi" w:cstheme="majorBidi"/>
          <w:b/>
          <w:bCs/>
          <w:color w:val="0D0D0D" w:themeColor="text1" w:themeTint="F2"/>
          <w:sz w:val="24"/>
          <w:szCs w:val="24"/>
        </w:rPr>
        <w:t>circumlocution</w:t>
      </w:r>
      <w:r w:rsidRPr="00315EF7">
        <w:rPr>
          <w:rFonts w:asciiTheme="majorBidi" w:hAnsiTheme="majorBidi" w:cstheme="majorBidi"/>
          <w:color w:val="0D0D0D" w:themeColor="text1" w:themeTint="F2"/>
          <w:sz w:val="24"/>
          <w:szCs w:val="24"/>
        </w:rPr>
        <w:t xml:space="preserve"> goes in opposition with the economy of writing. Thus, some might be annoyed for such generalization. By contrast, </w:t>
      </w:r>
      <w:r w:rsidRPr="00315EF7">
        <w:rPr>
          <w:rFonts w:asciiTheme="majorBidi" w:hAnsiTheme="majorBidi" w:cstheme="majorBidi"/>
          <w:b/>
          <w:bCs/>
          <w:color w:val="0D0D0D" w:themeColor="text1" w:themeTint="F2"/>
          <w:sz w:val="24"/>
          <w:szCs w:val="24"/>
        </w:rPr>
        <w:t>specific circumlocution</w:t>
      </w:r>
      <w:r w:rsidRPr="00315EF7">
        <w:rPr>
          <w:rFonts w:asciiTheme="majorBidi" w:hAnsiTheme="majorBidi" w:cstheme="majorBidi"/>
          <w:color w:val="0D0D0D" w:themeColor="text1" w:themeTint="F2"/>
          <w:sz w:val="24"/>
          <w:szCs w:val="24"/>
        </w:rPr>
        <w:t xml:space="preserve"> is more preferable such as: </w:t>
      </w:r>
    </w:p>
    <w:p w:rsidR="005D2FD7" w:rsidRPr="00315EF7" w:rsidRDefault="005D2FD7"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2.  (a)Life in Poland is difficult because the prices on many things are too high. (</w:t>
      </w:r>
      <w:r w:rsidRPr="00315EF7">
        <w:rPr>
          <w:rFonts w:asciiTheme="majorBidi" w:hAnsiTheme="majorBidi" w:cstheme="majorBidi"/>
          <w:b/>
          <w:bCs/>
          <w:color w:val="0D0D0D" w:themeColor="text1" w:themeTint="F2"/>
          <w:sz w:val="24"/>
          <w:szCs w:val="24"/>
        </w:rPr>
        <w:t>General Circumlocution</w:t>
      </w:r>
      <w:r w:rsidRPr="00315EF7">
        <w:rPr>
          <w:rFonts w:asciiTheme="majorBidi" w:hAnsiTheme="majorBidi" w:cstheme="majorBidi"/>
          <w:color w:val="0D0D0D" w:themeColor="text1" w:themeTint="F2"/>
          <w:sz w:val="24"/>
          <w:szCs w:val="24"/>
        </w:rPr>
        <w:t xml:space="preserve">).                                               </w:t>
      </w:r>
    </w:p>
    <w:p w:rsidR="005D2FD7" w:rsidRPr="00315EF7" w:rsidRDefault="00132719"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 xml:space="preserve">       </w:t>
      </w:r>
      <w:r w:rsidR="005D2FD7" w:rsidRPr="00315EF7">
        <w:rPr>
          <w:rFonts w:asciiTheme="majorBidi" w:hAnsiTheme="majorBidi" w:cstheme="majorBidi"/>
          <w:color w:val="0D0D0D" w:themeColor="text1" w:themeTint="F2"/>
          <w:sz w:val="24"/>
          <w:szCs w:val="24"/>
        </w:rPr>
        <w:t xml:space="preserve"> (b)The cost of living of the Polish middle class families have nearly doubled over the last year due to the continuous rise in rent rates and food prices.   (</w:t>
      </w:r>
      <w:r w:rsidR="005D2FD7" w:rsidRPr="00315EF7">
        <w:rPr>
          <w:rFonts w:asciiTheme="majorBidi" w:hAnsiTheme="majorBidi" w:cstheme="majorBidi"/>
          <w:b/>
          <w:bCs/>
          <w:color w:val="0D0D0D" w:themeColor="text1" w:themeTint="F2"/>
          <w:sz w:val="24"/>
          <w:szCs w:val="24"/>
        </w:rPr>
        <w:t>Specific Circumlocution</w:t>
      </w:r>
      <w:r w:rsidR="005D2FD7" w:rsidRPr="00315EF7">
        <w:rPr>
          <w:rFonts w:asciiTheme="majorBidi" w:hAnsiTheme="majorBidi" w:cstheme="majorBidi"/>
          <w:color w:val="0D0D0D" w:themeColor="text1" w:themeTint="F2"/>
          <w:sz w:val="24"/>
          <w:szCs w:val="24"/>
        </w:rPr>
        <w:t>).                                              (ibid.)</w:t>
      </w:r>
    </w:p>
    <w:p w:rsidR="005D2FD7" w:rsidRPr="00315EF7" w:rsidRDefault="005D2FD7"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 xml:space="preserve">     This means that by general over specific  </w:t>
      </w:r>
      <w:r w:rsidRPr="00315EF7">
        <w:rPr>
          <w:rFonts w:asciiTheme="majorBidi" w:hAnsiTheme="majorBidi" w:cstheme="majorBidi"/>
          <w:b/>
          <w:bCs/>
          <w:color w:val="0D0D0D" w:themeColor="text1" w:themeTint="F2"/>
          <w:sz w:val="24"/>
          <w:szCs w:val="24"/>
        </w:rPr>
        <w:t>circumlocution</w:t>
      </w:r>
      <w:r w:rsidRPr="00315EF7">
        <w:rPr>
          <w:rFonts w:asciiTheme="majorBidi" w:hAnsiTheme="majorBidi" w:cstheme="majorBidi"/>
          <w:color w:val="0D0D0D" w:themeColor="text1" w:themeTint="F2"/>
          <w:sz w:val="24"/>
          <w:szCs w:val="24"/>
        </w:rPr>
        <w:t xml:space="preserve">, sentences are prolonged. </w:t>
      </w:r>
    </w:p>
    <w:p w:rsidR="005D2FD7" w:rsidRPr="00315EF7" w:rsidRDefault="005D2FD7" w:rsidP="00B80A61">
      <w:pPr>
        <w:spacing w:after="0" w:line="240" w:lineRule="auto"/>
        <w:jc w:val="both"/>
        <w:rPr>
          <w:rFonts w:asciiTheme="majorBidi" w:hAnsiTheme="majorBidi" w:cstheme="majorBidi"/>
          <w:b/>
          <w:bCs/>
          <w:color w:val="0D0D0D" w:themeColor="text1" w:themeTint="F2"/>
          <w:sz w:val="24"/>
          <w:szCs w:val="24"/>
        </w:rPr>
      </w:pPr>
      <w:r w:rsidRPr="00315EF7">
        <w:rPr>
          <w:rFonts w:asciiTheme="majorBidi" w:hAnsiTheme="majorBidi" w:cstheme="majorBidi"/>
          <w:b/>
          <w:bCs/>
          <w:color w:val="0D0D0D" w:themeColor="text1" w:themeTint="F2"/>
          <w:sz w:val="24"/>
          <w:szCs w:val="24"/>
        </w:rPr>
        <w:t xml:space="preserve"> 3. 2. 2 Paraphrase over Name </w:t>
      </w:r>
    </w:p>
    <w:p w:rsidR="005D2FD7" w:rsidRPr="00315EF7" w:rsidRDefault="005D2FD7"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 xml:space="preserve">        This type of </w:t>
      </w:r>
      <w:r w:rsidRPr="00315EF7">
        <w:rPr>
          <w:rFonts w:asciiTheme="majorBidi" w:hAnsiTheme="majorBidi" w:cstheme="majorBidi"/>
          <w:b/>
          <w:bCs/>
          <w:color w:val="0D0D0D" w:themeColor="text1" w:themeTint="F2"/>
          <w:sz w:val="24"/>
          <w:szCs w:val="24"/>
        </w:rPr>
        <w:t>circumlocution</w:t>
      </w:r>
      <w:r w:rsidRPr="00315EF7">
        <w:rPr>
          <w:rFonts w:asciiTheme="majorBidi" w:hAnsiTheme="majorBidi" w:cstheme="majorBidi"/>
          <w:color w:val="0D0D0D" w:themeColor="text1" w:themeTint="F2"/>
          <w:sz w:val="24"/>
          <w:szCs w:val="24"/>
        </w:rPr>
        <w:t xml:space="preserve"> is used in situations where one cannot get the name which he aims at. As so,  paraphrasing is used for the names that are paraphrased. Barras(ibid.)lists</w:t>
      </w:r>
      <w:r w:rsidR="00004165" w:rsidRPr="00315EF7">
        <w:rPr>
          <w:rFonts w:asciiTheme="majorBidi" w:hAnsiTheme="majorBidi" w:cstheme="majorBidi"/>
          <w:color w:val="0D0D0D" w:themeColor="text1" w:themeTint="F2"/>
          <w:sz w:val="24"/>
          <w:szCs w:val="24"/>
        </w:rPr>
        <w:t>, in Table(1</w:t>
      </w:r>
      <w:r w:rsidRPr="00315EF7">
        <w:rPr>
          <w:rFonts w:asciiTheme="majorBidi" w:hAnsiTheme="majorBidi" w:cstheme="majorBidi"/>
          <w:color w:val="0D0D0D" w:themeColor="text1" w:themeTint="F2"/>
          <w:sz w:val="24"/>
          <w:szCs w:val="24"/>
        </w:rPr>
        <w:t xml:space="preserve">), a group of words with their </w:t>
      </w:r>
      <w:proofErr w:type="spellStart"/>
      <w:r w:rsidRPr="00315EF7">
        <w:rPr>
          <w:rFonts w:asciiTheme="majorBidi" w:hAnsiTheme="majorBidi" w:cstheme="majorBidi"/>
          <w:color w:val="0D0D0D" w:themeColor="text1" w:themeTint="F2"/>
          <w:sz w:val="24"/>
          <w:szCs w:val="24"/>
        </w:rPr>
        <w:t>circumlocutionary</w:t>
      </w:r>
      <w:proofErr w:type="spellEnd"/>
      <w:r w:rsidRPr="00315EF7">
        <w:rPr>
          <w:rFonts w:asciiTheme="majorBidi" w:hAnsiTheme="majorBidi" w:cstheme="majorBidi"/>
          <w:color w:val="0D0D0D" w:themeColor="text1" w:themeTint="F2"/>
          <w:sz w:val="24"/>
          <w:szCs w:val="24"/>
        </w:rPr>
        <w:t xml:space="preserve"> paraphrases. This idea is emphasized by Bain(1875: 72) who states that  </w:t>
      </w:r>
      <w:proofErr w:type="spellStart"/>
      <w:r w:rsidRPr="00315EF7">
        <w:rPr>
          <w:rFonts w:asciiTheme="majorBidi" w:hAnsiTheme="majorBidi" w:cstheme="majorBidi"/>
          <w:color w:val="0D0D0D" w:themeColor="text1" w:themeTint="F2"/>
          <w:sz w:val="24"/>
          <w:szCs w:val="24"/>
        </w:rPr>
        <w:t>praphrase</w:t>
      </w:r>
      <w:proofErr w:type="spellEnd"/>
      <w:r w:rsidRPr="00315EF7">
        <w:rPr>
          <w:rFonts w:asciiTheme="majorBidi" w:hAnsiTheme="majorBidi" w:cstheme="majorBidi"/>
          <w:color w:val="0D0D0D" w:themeColor="text1" w:themeTint="F2"/>
          <w:sz w:val="24"/>
          <w:szCs w:val="24"/>
        </w:rPr>
        <w:t xml:space="preserve">  is  viewed as types of </w:t>
      </w:r>
      <w:r w:rsidRPr="00315EF7">
        <w:rPr>
          <w:rFonts w:asciiTheme="majorBidi" w:hAnsiTheme="majorBidi" w:cstheme="majorBidi"/>
          <w:b/>
          <w:bCs/>
          <w:color w:val="0D0D0D" w:themeColor="text1" w:themeTint="F2"/>
          <w:sz w:val="24"/>
          <w:szCs w:val="24"/>
        </w:rPr>
        <w:t>circumlocution</w:t>
      </w:r>
      <w:r w:rsidRPr="00315EF7">
        <w:rPr>
          <w:rFonts w:asciiTheme="majorBidi" w:hAnsiTheme="majorBidi" w:cstheme="majorBidi"/>
          <w:color w:val="0D0D0D" w:themeColor="text1" w:themeTint="F2"/>
          <w:sz w:val="24"/>
          <w:szCs w:val="24"/>
        </w:rPr>
        <w:t>.</w:t>
      </w:r>
    </w:p>
    <w:p w:rsidR="005D2FD7" w:rsidRPr="004C0744" w:rsidRDefault="005D2FD7" w:rsidP="00B80A61">
      <w:pPr>
        <w:spacing w:after="0" w:line="240" w:lineRule="auto"/>
        <w:jc w:val="center"/>
        <w:rPr>
          <w:rFonts w:asciiTheme="majorBidi" w:hAnsiTheme="majorBidi" w:cstheme="majorBidi"/>
          <w:b/>
          <w:bCs/>
          <w:color w:val="0D0D0D" w:themeColor="text1" w:themeTint="F2"/>
          <w:sz w:val="24"/>
          <w:szCs w:val="24"/>
        </w:rPr>
      </w:pPr>
      <w:r w:rsidRPr="004C0744">
        <w:rPr>
          <w:rFonts w:asciiTheme="majorBidi" w:hAnsiTheme="majorBidi" w:cstheme="majorBidi"/>
          <w:b/>
          <w:bCs/>
          <w:color w:val="0D0D0D" w:themeColor="text1" w:themeTint="F2"/>
          <w:sz w:val="24"/>
          <w:szCs w:val="24"/>
        </w:rPr>
        <w:t xml:space="preserve">Table1 : Words with their </w:t>
      </w:r>
      <w:proofErr w:type="spellStart"/>
      <w:r w:rsidRPr="004C0744">
        <w:rPr>
          <w:rFonts w:asciiTheme="majorBidi" w:hAnsiTheme="majorBidi" w:cstheme="majorBidi"/>
          <w:b/>
          <w:bCs/>
          <w:color w:val="0D0D0D" w:themeColor="text1" w:themeTint="F2"/>
          <w:sz w:val="24"/>
          <w:szCs w:val="24"/>
        </w:rPr>
        <w:t>circumlocutionary</w:t>
      </w:r>
      <w:proofErr w:type="spellEnd"/>
      <w:r w:rsidRPr="004C0744">
        <w:rPr>
          <w:rFonts w:asciiTheme="majorBidi" w:hAnsiTheme="majorBidi" w:cstheme="majorBidi"/>
          <w:b/>
          <w:bCs/>
          <w:color w:val="0D0D0D" w:themeColor="text1" w:themeTint="F2"/>
          <w:sz w:val="24"/>
          <w:szCs w:val="24"/>
        </w:rPr>
        <w:t xml:space="preserve"> paraphrasing.</w:t>
      </w:r>
    </w:p>
    <w:tbl>
      <w:tblPr>
        <w:tblStyle w:val="a3"/>
        <w:tblW w:w="0" w:type="auto"/>
        <w:jc w:val="center"/>
        <w:tblLook w:val="04A0" w:firstRow="1" w:lastRow="0" w:firstColumn="1" w:lastColumn="0" w:noHBand="0" w:noVBand="1"/>
      </w:tblPr>
      <w:tblGrid>
        <w:gridCol w:w="4261"/>
        <w:gridCol w:w="4261"/>
      </w:tblGrid>
      <w:tr w:rsidR="005D2FD7" w:rsidRPr="004C0744" w:rsidTr="004C0744">
        <w:trPr>
          <w:jc w:val="center"/>
        </w:trPr>
        <w:tc>
          <w:tcPr>
            <w:tcW w:w="4261" w:type="dxa"/>
          </w:tcPr>
          <w:p w:rsidR="005D2FD7" w:rsidRPr="004C0744" w:rsidRDefault="005D2FD7" w:rsidP="00B80A61">
            <w:pPr>
              <w:jc w:val="center"/>
              <w:rPr>
                <w:rFonts w:asciiTheme="majorBidi" w:hAnsiTheme="majorBidi" w:cstheme="majorBidi"/>
                <w:b/>
                <w:bCs/>
                <w:color w:val="0D0D0D" w:themeColor="text1" w:themeTint="F2"/>
                <w:sz w:val="24"/>
                <w:szCs w:val="24"/>
              </w:rPr>
            </w:pPr>
            <w:r w:rsidRPr="004C0744">
              <w:rPr>
                <w:rFonts w:asciiTheme="majorBidi" w:hAnsiTheme="majorBidi" w:cstheme="majorBidi"/>
                <w:b/>
                <w:bCs/>
                <w:color w:val="0D0D0D" w:themeColor="text1" w:themeTint="F2"/>
                <w:sz w:val="24"/>
                <w:szCs w:val="24"/>
              </w:rPr>
              <w:t>Circumlocution</w:t>
            </w:r>
          </w:p>
          <w:p w:rsidR="005D2FD7" w:rsidRPr="004C0744" w:rsidRDefault="005D2FD7" w:rsidP="00B80A61">
            <w:pPr>
              <w:jc w:val="both"/>
              <w:rPr>
                <w:rFonts w:asciiTheme="majorBidi" w:hAnsiTheme="majorBidi" w:cstheme="majorBidi"/>
                <w:b/>
                <w:bCs/>
                <w:color w:val="0D0D0D" w:themeColor="text1" w:themeTint="F2"/>
                <w:sz w:val="24"/>
                <w:szCs w:val="24"/>
              </w:rPr>
            </w:pPr>
          </w:p>
        </w:tc>
        <w:tc>
          <w:tcPr>
            <w:tcW w:w="4261" w:type="dxa"/>
          </w:tcPr>
          <w:p w:rsidR="005D2FD7" w:rsidRPr="004C0744" w:rsidRDefault="005D2FD7" w:rsidP="00B80A61">
            <w:pPr>
              <w:jc w:val="center"/>
              <w:rPr>
                <w:rFonts w:asciiTheme="majorBidi" w:hAnsiTheme="majorBidi" w:cstheme="majorBidi"/>
                <w:b/>
                <w:bCs/>
                <w:color w:val="0D0D0D" w:themeColor="text1" w:themeTint="F2"/>
                <w:sz w:val="24"/>
                <w:szCs w:val="24"/>
              </w:rPr>
            </w:pPr>
            <w:r w:rsidRPr="004C0744">
              <w:rPr>
                <w:rFonts w:asciiTheme="majorBidi" w:hAnsiTheme="majorBidi" w:cstheme="majorBidi"/>
                <w:b/>
                <w:bCs/>
                <w:color w:val="0D0D0D" w:themeColor="text1" w:themeTint="F2"/>
                <w:sz w:val="24"/>
                <w:szCs w:val="24"/>
              </w:rPr>
              <w:t>Better English</w:t>
            </w:r>
          </w:p>
        </w:tc>
      </w:tr>
      <w:tr w:rsidR="005D2FD7" w:rsidRPr="00315EF7" w:rsidTr="004C0744">
        <w:trPr>
          <w:jc w:val="center"/>
        </w:trPr>
        <w:tc>
          <w:tcPr>
            <w:tcW w:w="4261" w:type="dxa"/>
          </w:tcPr>
          <w:p w:rsidR="005D2FD7" w:rsidRPr="00315EF7" w:rsidRDefault="005D2FD7" w:rsidP="00B80A61">
            <w:pPr>
              <w:jc w:val="center"/>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In spite of the fact that</w:t>
            </w:r>
          </w:p>
        </w:tc>
        <w:tc>
          <w:tcPr>
            <w:tcW w:w="4261" w:type="dxa"/>
          </w:tcPr>
          <w:p w:rsidR="005D2FD7" w:rsidRPr="00315EF7" w:rsidRDefault="005D2FD7" w:rsidP="00B80A61">
            <w:pPr>
              <w:jc w:val="center"/>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Although</w:t>
            </w:r>
          </w:p>
        </w:tc>
      </w:tr>
      <w:tr w:rsidR="005D2FD7" w:rsidRPr="00315EF7" w:rsidTr="004C0744">
        <w:trPr>
          <w:jc w:val="center"/>
        </w:trPr>
        <w:tc>
          <w:tcPr>
            <w:tcW w:w="4261" w:type="dxa"/>
          </w:tcPr>
          <w:p w:rsidR="005D2FD7" w:rsidRPr="00315EF7" w:rsidRDefault="005D2FD7" w:rsidP="00B80A61">
            <w:pPr>
              <w:jc w:val="center"/>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A sufficient number of</w:t>
            </w:r>
          </w:p>
        </w:tc>
        <w:tc>
          <w:tcPr>
            <w:tcW w:w="4261" w:type="dxa"/>
          </w:tcPr>
          <w:p w:rsidR="005D2FD7" w:rsidRPr="00315EF7" w:rsidRDefault="005D2FD7" w:rsidP="00B80A61">
            <w:pPr>
              <w:jc w:val="center"/>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Enough</w:t>
            </w:r>
          </w:p>
        </w:tc>
      </w:tr>
      <w:tr w:rsidR="005D2FD7" w:rsidRPr="00315EF7" w:rsidTr="004C0744">
        <w:trPr>
          <w:jc w:val="center"/>
        </w:trPr>
        <w:tc>
          <w:tcPr>
            <w:tcW w:w="4261" w:type="dxa"/>
          </w:tcPr>
          <w:p w:rsidR="005D2FD7" w:rsidRPr="00315EF7" w:rsidRDefault="005D2FD7" w:rsidP="00B80A61">
            <w:pPr>
              <w:jc w:val="center"/>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At this precise moment in time</w:t>
            </w:r>
          </w:p>
        </w:tc>
        <w:tc>
          <w:tcPr>
            <w:tcW w:w="4261" w:type="dxa"/>
          </w:tcPr>
          <w:p w:rsidR="005D2FD7" w:rsidRPr="00315EF7" w:rsidRDefault="005D2FD7" w:rsidP="00B80A61">
            <w:pPr>
              <w:jc w:val="center"/>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Now</w:t>
            </w:r>
          </w:p>
        </w:tc>
      </w:tr>
      <w:tr w:rsidR="005D2FD7" w:rsidRPr="00315EF7" w:rsidTr="004C0744">
        <w:trPr>
          <w:jc w:val="center"/>
        </w:trPr>
        <w:tc>
          <w:tcPr>
            <w:tcW w:w="4261" w:type="dxa"/>
          </w:tcPr>
          <w:p w:rsidR="005D2FD7" w:rsidRPr="00315EF7" w:rsidRDefault="005D2FD7" w:rsidP="00B80A61">
            <w:pPr>
              <w:jc w:val="center"/>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At that point in time</w:t>
            </w:r>
          </w:p>
        </w:tc>
        <w:tc>
          <w:tcPr>
            <w:tcW w:w="4261" w:type="dxa"/>
          </w:tcPr>
          <w:p w:rsidR="005D2FD7" w:rsidRPr="00315EF7" w:rsidRDefault="005D2FD7" w:rsidP="00B80A61">
            <w:pPr>
              <w:jc w:val="center"/>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Then</w:t>
            </w:r>
          </w:p>
        </w:tc>
      </w:tr>
      <w:tr w:rsidR="005D2FD7" w:rsidRPr="00315EF7" w:rsidTr="004C0744">
        <w:trPr>
          <w:jc w:val="center"/>
        </w:trPr>
        <w:tc>
          <w:tcPr>
            <w:tcW w:w="4261" w:type="dxa"/>
          </w:tcPr>
          <w:p w:rsidR="005D2FD7" w:rsidRPr="00315EF7" w:rsidRDefault="005D2FD7" w:rsidP="00B80A61">
            <w:pPr>
              <w:jc w:val="center"/>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A greater length  of time</w:t>
            </w:r>
          </w:p>
        </w:tc>
        <w:tc>
          <w:tcPr>
            <w:tcW w:w="4261" w:type="dxa"/>
          </w:tcPr>
          <w:p w:rsidR="005D2FD7" w:rsidRPr="00315EF7" w:rsidRDefault="005D2FD7" w:rsidP="00B80A61">
            <w:pPr>
              <w:jc w:val="center"/>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Longer</w:t>
            </w:r>
          </w:p>
        </w:tc>
      </w:tr>
    </w:tbl>
    <w:p w:rsidR="00004165" w:rsidRPr="00315EF7" w:rsidRDefault="00E73818" w:rsidP="00B80A61">
      <w:pPr>
        <w:pStyle w:val="2"/>
        <w:bidi w:val="0"/>
        <w:spacing w:before="0" w:line="240" w:lineRule="auto"/>
        <w:jc w:val="both"/>
        <w:rPr>
          <w:rFonts w:asciiTheme="majorBidi" w:hAnsiTheme="majorBidi"/>
          <w:color w:val="0D0D0D" w:themeColor="text1" w:themeTint="F2"/>
          <w:sz w:val="24"/>
          <w:szCs w:val="24"/>
        </w:rPr>
      </w:pPr>
      <w:r w:rsidRPr="00315EF7">
        <w:rPr>
          <w:rFonts w:asciiTheme="majorBidi" w:hAnsiTheme="majorBidi"/>
          <w:color w:val="0D0D0D" w:themeColor="text1" w:themeTint="F2"/>
          <w:sz w:val="24"/>
          <w:szCs w:val="24"/>
        </w:rPr>
        <w:t xml:space="preserve">3. 3 </w:t>
      </w:r>
      <w:r w:rsidR="00004165" w:rsidRPr="00315EF7">
        <w:rPr>
          <w:rFonts w:asciiTheme="majorBidi" w:hAnsiTheme="majorBidi"/>
          <w:color w:val="0D0D0D" w:themeColor="text1" w:themeTint="F2"/>
          <w:sz w:val="24"/>
          <w:szCs w:val="24"/>
        </w:rPr>
        <w:t>Classifications of Circumlocution in Learning</w:t>
      </w:r>
    </w:p>
    <w:p w:rsidR="00004165" w:rsidRPr="00315EF7" w:rsidRDefault="00004165"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 xml:space="preserve">     Two kinds of circumlocution can be found in the analysis of the   foreign language learners.  To put it differently, such types are used in learning a  foreign language in which learners are faced with situations that they forget the exact word they target at. They are:                              </w:t>
      </w:r>
    </w:p>
    <w:p w:rsidR="00004165" w:rsidRPr="00315EF7" w:rsidRDefault="00004165"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 xml:space="preserve"> </w:t>
      </w:r>
      <w:r w:rsidR="00E73818" w:rsidRPr="00315EF7">
        <w:rPr>
          <w:rFonts w:asciiTheme="majorBidi" w:hAnsiTheme="majorBidi" w:cstheme="majorBidi"/>
          <w:b/>
          <w:bCs/>
          <w:color w:val="0D0D0D" w:themeColor="text1" w:themeTint="F2"/>
          <w:sz w:val="24"/>
          <w:szCs w:val="24"/>
        </w:rPr>
        <w:t>3. 3. 1</w:t>
      </w:r>
      <w:r w:rsidRPr="00315EF7">
        <w:rPr>
          <w:rFonts w:asciiTheme="majorBidi" w:hAnsiTheme="majorBidi" w:cstheme="majorBidi"/>
          <w:b/>
          <w:bCs/>
          <w:color w:val="0D0D0D" w:themeColor="text1" w:themeTint="F2"/>
          <w:sz w:val="24"/>
          <w:szCs w:val="24"/>
        </w:rPr>
        <w:t xml:space="preserve"> Context-dependent Circumlocution</w:t>
      </w:r>
      <w:r w:rsidRPr="00315EF7">
        <w:rPr>
          <w:rFonts w:asciiTheme="majorBidi" w:hAnsiTheme="majorBidi" w:cstheme="majorBidi"/>
          <w:color w:val="0D0D0D" w:themeColor="text1" w:themeTint="F2"/>
          <w:sz w:val="24"/>
          <w:szCs w:val="24"/>
        </w:rPr>
        <w:t>: this type</w:t>
      </w:r>
      <w:r w:rsidR="00256685" w:rsidRPr="00315EF7">
        <w:rPr>
          <w:rFonts w:asciiTheme="majorBidi" w:hAnsiTheme="majorBidi" w:cstheme="majorBidi"/>
          <w:color w:val="0D0D0D" w:themeColor="text1" w:themeTint="F2"/>
          <w:sz w:val="24"/>
          <w:szCs w:val="24"/>
        </w:rPr>
        <w:t xml:space="preserve"> can be </w:t>
      </w:r>
      <w:r w:rsidRPr="00315EF7">
        <w:rPr>
          <w:rFonts w:asciiTheme="majorBidi" w:hAnsiTheme="majorBidi" w:cstheme="majorBidi"/>
          <w:color w:val="0D0D0D" w:themeColor="text1" w:themeTint="F2"/>
          <w:sz w:val="24"/>
          <w:szCs w:val="24"/>
        </w:rPr>
        <w:t>found in situations where the learners are asked to describe or define different entities such as a picture. Dictionary-definitions are, also, considered as    a species of this type. This type is characterized of being lengthy as more semantic features are used in description or definition</w:t>
      </w:r>
      <w:r w:rsidR="00132719" w:rsidRPr="00315EF7">
        <w:rPr>
          <w:rFonts w:asciiTheme="majorBidi" w:hAnsiTheme="majorBidi" w:cstheme="majorBidi"/>
          <w:color w:val="0D0D0D" w:themeColor="text1" w:themeTint="F2"/>
          <w:sz w:val="24"/>
          <w:szCs w:val="24"/>
        </w:rPr>
        <w:t>(</w:t>
      </w:r>
      <w:r w:rsidRPr="00315EF7">
        <w:rPr>
          <w:rFonts w:asciiTheme="majorBidi" w:hAnsiTheme="majorBidi" w:cstheme="majorBidi"/>
          <w:color w:val="0D0D0D" w:themeColor="text1" w:themeTint="F2"/>
          <w:sz w:val="24"/>
          <w:szCs w:val="24"/>
        </w:rPr>
        <w:t xml:space="preserve"> </w:t>
      </w:r>
      <w:proofErr w:type="spellStart"/>
      <w:r w:rsidRPr="00315EF7">
        <w:rPr>
          <w:rFonts w:asciiTheme="majorBidi" w:hAnsiTheme="majorBidi" w:cstheme="majorBidi"/>
          <w:color w:val="0D0D0D" w:themeColor="text1" w:themeTint="F2"/>
          <w:sz w:val="24"/>
          <w:szCs w:val="24"/>
        </w:rPr>
        <w:t>Garica</w:t>
      </w:r>
      <w:proofErr w:type="spellEnd"/>
      <w:r w:rsidRPr="00315EF7">
        <w:rPr>
          <w:rFonts w:asciiTheme="majorBidi" w:hAnsiTheme="majorBidi" w:cstheme="majorBidi"/>
          <w:color w:val="0D0D0D" w:themeColor="text1" w:themeTint="F2"/>
          <w:sz w:val="24"/>
          <w:szCs w:val="24"/>
        </w:rPr>
        <w:t xml:space="preserve">, </w:t>
      </w:r>
      <w:proofErr w:type="spellStart"/>
      <w:r w:rsidRPr="00315EF7">
        <w:rPr>
          <w:rFonts w:asciiTheme="majorBidi" w:hAnsiTheme="majorBidi" w:cstheme="majorBidi"/>
          <w:color w:val="0D0D0D" w:themeColor="text1" w:themeTint="F2"/>
          <w:sz w:val="24"/>
          <w:szCs w:val="24"/>
        </w:rPr>
        <w:t>etal</w:t>
      </w:r>
      <w:proofErr w:type="spellEnd"/>
      <w:r w:rsidRPr="00315EF7">
        <w:rPr>
          <w:rFonts w:asciiTheme="majorBidi" w:hAnsiTheme="majorBidi" w:cstheme="majorBidi"/>
          <w:color w:val="0D0D0D" w:themeColor="text1" w:themeTint="F2"/>
          <w:sz w:val="24"/>
          <w:szCs w:val="24"/>
        </w:rPr>
        <w:t xml:space="preserve">. , 2010: 159-160).  For instance,  “The well known well firm fleshed, smooth- skinned, round or oblong pome fruit of the trees of the genus </w:t>
      </w:r>
      <w:proofErr w:type="spellStart"/>
      <w:r w:rsidRPr="00315EF7">
        <w:rPr>
          <w:rFonts w:asciiTheme="majorBidi" w:hAnsiTheme="majorBidi" w:cstheme="majorBidi"/>
          <w:color w:val="0D0D0D" w:themeColor="text1" w:themeTint="F2"/>
          <w:sz w:val="24"/>
          <w:szCs w:val="24"/>
        </w:rPr>
        <w:t>Malus</w:t>
      </w:r>
      <w:proofErr w:type="spellEnd"/>
      <w:r w:rsidRPr="00315EF7">
        <w:rPr>
          <w:rFonts w:asciiTheme="majorBidi" w:hAnsiTheme="majorBidi" w:cstheme="majorBidi"/>
          <w:color w:val="0D0D0D" w:themeColor="text1" w:themeTint="F2"/>
          <w:sz w:val="24"/>
          <w:szCs w:val="24"/>
        </w:rPr>
        <w:t xml:space="preserve"> , varying greatly in size, shape, color and degree of acidity” is used for “apple”(</w:t>
      </w:r>
      <w:r w:rsidRPr="00315EF7">
        <w:rPr>
          <w:rFonts w:asciiTheme="majorBidi" w:hAnsiTheme="majorBidi" w:cstheme="majorBidi"/>
          <w:color w:val="0D0D0D" w:themeColor="text1" w:themeTint="F2"/>
          <w:sz w:val="24"/>
          <w:szCs w:val="24"/>
          <w:shd w:val="clear" w:color="auto" w:fill="FFFFFF"/>
        </w:rPr>
        <w:t xml:space="preserve">Bloomfield, 1963: 140).              </w:t>
      </w:r>
      <w:r w:rsidRPr="00315EF7">
        <w:rPr>
          <w:rFonts w:asciiTheme="majorBidi" w:hAnsiTheme="majorBidi" w:cstheme="majorBidi"/>
          <w:color w:val="0D0D0D" w:themeColor="text1" w:themeTint="F2"/>
          <w:sz w:val="24"/>
          <w:szCs w:val="24"/>
        </w:rPr>
        <w:t xml:space="preserve">                                     </w:t>
      </w:r>
    </w:p>
    <w:p w:rsidR="00004165" w:rsidRPr="00315EF7" w:rsidRDefault="00256685" w:rsidP="00B80A61">
      <w:pPr>
        <w:pStyle w:val="2"/>
        <w:bidi w:val="0"/>
        <w:spacing w:before="0" w:line="240" w:lineRule="auto"/>
        <w:jc w:val="both"/>
        <w:rPr>
          <w:rFonts w:asciiTheme="majorBidi" w:eastAsiaTheme="minorEastAsia" w:hAnsiTheme="majorBidi"/>
          <w:b w:val="0"/>
          <w:bCs w:val="0"/>
          <w:color w:val="0D0D0D" w:themeColor="text1" w:themeTint="F2"/>
          <w:sz w:val="24"/>
          <w:szCs w:val="24"/>
        </w:rPr>
      </w:pPr>
      <w:r w:rsidRPr="00315EF7">
        <w:rPr>
          <w:rFonts w:asciiTheme="majorBidi" w:eastAsiaTheme="minorEastAsia" w:hAnsiTheme="majorBidi"/>
          <w:b w:val="0"/>
          <w:bCs w:val="0"/>
          <w:color w:val="0D0D0D" w:themeColor="text1" w:themeTint="F2"/>
          <w:sz w:val="24"/>
          <w:szCs w:val="24"/>
        </w:rPr>
        <w:t xml:space="preserve">       </w:t>
      </w:r>
      <w:r w:rsidR="0063249A">
        <w:rPr>
          <w:rFonts w:asciiTheme="majorBidi" w:eastAsiaTheme="minorEastAsia" w:hAnsiTheme="majorBidi"/>
          <w:b w:val="0"/>
          <w:bCs w:val="0"/>
          <w:color w:val="0D0D0D" w:themeColor="text1" w:themeTint="F2"/>
          <w:sz w:val="24"/>
          <w:szCs w:val="24"/>
        </w:rPr>
        <w:t xml:space="preserve">           </w:t>
      </w:r>
      <w:r w:rsidR="00004165" w:rsidRPr="00315EF7">
        <w:rPr>
          <w:rFonts w:asciiTheme="majorBidi" w:eastAsiaTheme="minorEastAsia" w:hAnsiTheme="majorBidi"/>
          <w:b w:val="0"/>
          <w:bCs w:val="0"/>
          <w:color w:val="0D0D0D" w:themeColor="text1" w:themeTint="F2"/>
          <w:sz w:val="24"/>
          <w:szCs w:val="24"/>
        </w:rPr>
        <w:t xml:space="preserve">    </w:t>
      </w:r>
      <w:r w:rsidR="00E73818" w:rsidRPr="00315EF7">
        <w:rPr>
          <w:rFonts w:asciiTheme="majorBidi" w:eastAsiaTheme="minorEastAsia" w:hAnsiTheme="majorBidi"/>
          <w:b w:val="0"/>
          <w:bCs w:val="0"/>
          <w:color w:val="0D0D0D" w:themeColor="text1" w:themeTint="F2"/>
          <w:sz w:val="24"/>
          <w:szCs w:val="24"/>
        </w:rPr>
        <w:t xml:space="preserve">                               </w:t>
      </w:r>
      <w:r w:rsidR="0063249A">
        <w:rPr>
          <w:rFonts w:asciiTheme="majorBidi" w:eastAsiaTheme="minorEastAsia" w:hAnsiTheme="majorBidi"/>
          <w:b w:val="0"/>
          <w:bCs w:val="0"/>
          <w:color w:val="0D0D0D" w:themeColor="text1" w:themeTint="F2"/>
          <w:sz w:val="24"/>
          <w:szCs w:val="24"/>
        </w:rPr>
        <w:t xml:space="preserve">                   </w:t>
      </w:r>
      <w:r w:rsidR="00004165" w:rsidRPr="00315EF7">
        <w:rPr>
          <w:rFonts w:asciiTheme="majorBidi" w:eastAsiaTheme="minorEastAsia" w:hAnsiTheme="majorBidi"/>
          <w:b w:val="0"/>
          <w:bCs w:val="0"/>
          <w:color w:val="0D0D0D" w:themeColor="text1" w:themeTint="F2"/>
          <w:sz w:val="24"/>
          <w:szCs w:val="24"/>
        </w:rPr>
        <w:t xml:space="preserve">          </w:t>
      </w:r>
    </w:p>
    <w:p w:rsidR="0071128A" w:rsidRPr="00315EF7" w:rsidRDefault="00E73818" w:rsidP="00B80A61">
      <w:pPr>
        <w:pStyle w:val="a5"/>
        <w:bidi w:val="0"/>
        <w:jc w:val="both"/>
        <w:rPr>
          <w:rFonts w:asciiTheme="majorBidi" w:hAnsiTheme="majorBidi" w:cstheme="majorBidi"/>
          <w:color w:val="0D0D0D" w:themeColor="text1" w:themeTint="F2"/>
          <w:sz w:val="24"/>
          <w:szCs w:val="24"/>
        </w:rPr>
      </w:pPr>
      <w:r w:rsidRPr="00315EF7">
        <w:rPr>
          <w:rFonts w:asciiTheme="majorBidi" w:hAnsiTheme="majorBidi" w:cstheme="majorBidi"/>
          <w:b/>
          <w:bCs/>
          <w:color w:val="0D0D0D" w:themeColor="text1" w:themeTint="F2"/>
          <w:sz w:val="24"/>
          <w:szCs w:val="24"/>
        </w:rPr>
        <w:t xml:space="preserve">3. 3. 2 </w:t>
      </w:r>
      <w:r w:rsidR="00004165" w:rsidRPr="00315EF7">
        <w:rPr>
          <w:rFonts w:asciiTheme="majorBidi" w:hAnsiTheme="majorBidi" w:cstheme="majorBidi"/>
          <w:b/>
          <w:bCs/>
          <w:color w:val="0D0D0D" w:themeColor="text1" w:themeTint="F2"/>
          <w:sz w:val="24"/>
          <w:szCs w:val="24"/>
        </w:rPr>
        <w:t>Context-free Circumlocution</w:t>
      </w:r>
      <w:r w:rsidR="00004165" w:rsidRPr="00315EF7">
        <w:rPr>
          <w:rFonts w:asciiTheme="majorBidi" w:hAnsiTheme="majorBidi" w:cstheme="majorBidi"/>
          <w:color w:val="0D0D0D" w:themeColor="text1" w:themeTint="F2"/>
          <w:sz w:val="24"/>
          <w:szCs w:val="24"/>
        </w:rPr>
        <w:t xml:space="preserve">: it occurs in real life situations such as conversations or discussions. This type goes in parallel with paraphrasing as, in it, certain essential semantic features are chosen in a certain context( </w:t>
      </w:r>
      <w:proofErr w:type="spellStart"/>
      <w:r w:rsidR="00004165" w:rsidRPr="00315EF7">
        <w:rPr>
          <w:rFonts w:asciiTheme="majorBidi" w:hAnsiTheme="majorBidi" w:cstheme="majorBidi"/>
          <w:color w:val="0D0D0D" w:themeColor="text1" w:themeTint="F2"/>
          <w:sz w:val="24"/>
          <w:szCs w:val="24"/>
        </w:rPr>
        <w:t>Garica</w:t>
      </w:r>
      <w:proofErr w:type="spellEnd"/>
      <w:r w:rsidR="00004165" w:rsidRPr="00315EF7">
        <w:rPr>
          <w:rFonts w:asciiTheme="majorBidi" w:hAnsiTheme="majorBidi" w:cstheme="majorBidi"/>
          <w:color w:val="0D0D0D" w:themeColor="text1" w:themeTint="F2"/>
          <w:sz w:val="24"/>
          <w:szCs w:val="24"/>
        </w:rPr>
        <w:t xml:space="preserve">, </w:t>
      </w:r>
      <w:proofErr w:type="spellStart"/>
      <w:r w:rsidR="00004165" w:rsidRPr="00315EF7">
        <w:rPr>
          <w:rFonts w:asciiTheme="majorBidi" w:hAnsiTheme="majorBidi" w:cstheme="majorBidi"/>
          <w:color w:val="0D0D0D" w:themeColor="text1" w:themeTint="F2"/>
          <w:sz w:val="24"/>
          <w:szCs w:val="24"/>
        </w:rPr>
        <w:t>etal</w:t>
      </w:r>
      <w:proofErr w:type="spellEnd"/>
      <w:r w:rsidR="00004165" w:rsidRPr="00315EF7">
        <w:rPr>
          <w:rFonts w:asciiTheme="majorBidi" w:hAnsiTheme="majorBidi" w:cstheme="majorBidi"/>
          <w:color w:val="0D0D0D" w:themeColor="text1" w:themeTint="F2"/>
          <w:sz w:val="24"/>
          <w:szCs w:val="24"/>
        </w:rPr>
        <w:t>. , 2010: 159-160).</w:t>
      </w:r>
    </w:p>
    <w:p w:rsidR="0071128A" w:rsidRPr="00315EF7" w:rsidRDefault="00E73818" w:rsidP="00B80A61">
      <w:pPr>
        <w:spacing w:after="0" w:line="240" w:lineRule="auto"/>
        <w:rPr>
          <w:rFonts w:asciiTheme="majorBidi" w:hAnsiTheme="majorBidi" w:cstheme="majorBidi"/>
          <w:b/>
          <w:bCs/>
          <w:color w:val="0D0D0D" w:themeColor="text1" w:themeTint="F2"/>
          <w:sz w:val="24"/>
          <w:szCs w:val="24"/>
        </w:rPr>
      </w:pPr>
      <w:r w:rsidRPr="00315EF7">
        <w:rPr>
          <w:rFonts w:asciiTheme="majorBidi" w:hAnsiTheme="majorBidi" w:cstheme="majorBidi"/>
          <w:b/>
          <w:bCs/>
          <w:color w:val="0D0D0D" w:themeColor="text1" w:themeTint="F2"/>
          <w:sz w:val="24"/>
          <w:szCs w:val="24"/>
        </w:rPr>
        <w:t xml:space="preserve">4. </w:t>
      </w:r>
      <w:r w:rsidR="0071128A" w:rsidRPr="00315EF7">
        <w:rPr>
          <w:rFonts w:asciiTheme="majorBidi" w:hAnsiTheme="majorBidi" w:cstheme="majorBidi"/>
          <w:b/>
          <w:bCs/>
          <w:color w:val="0D0D0D" w:themeColor="text1" w:themeTint="F2"/>
          <w:sz w:val="24"/>
          <w:szCs w:val="24"/>
        </w:rPr>
        <w:t xml:space="preserve">Circumlocution as a Device </w:t>
      </w:r>
    </w:p>
    <w:p w:rsidR="0071128A" w:rsidRPr="00315EF7" w:rsidRDefault="0071128A"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lastRenderedPageBreak/>
        <w:t xml:space="preserve">       </w:t>
      </w:r>
      <w:r w:rsidRPr="00315EF7">
        <w:rPr>
          <w:rFonts w:asciiTheme="majorBidi" w:hAnsiTheme="majorBidi" w:cstheme="majorBidi"/>
          <w:b/>
          <w:bCs/>
          <w:color w:val="0D0D0D" w:themeColor="text1" w:themeTint="F2"/>
          <w:sz w:val="24"/>
          <w:szCs w:val="24"/>
        </w:rPr>
        <w:t xml:space="preserve">Circumlocution </w:t>
      </w:r>
      <w:r w:rsidRPr="00315EF7">
        <w:rPr>
          <w:rFonts w:asciiTheme="majorBidi" w:hAnsiTheme="majorBidi" w:cstheme="majorBidi"/>
          <w:color w:val="0D0D0D" w:themeColor="text1" w:themeTint="F2"/>
          <w:sz w:val="24"/>
          <w:szCs w:val="24"/>
        </w:rPr>
        <w:t xml:space="preserve">is possible to be as several devices. Some of them are presented as follows:  </w:t>
      </w:r>
    </w:p>
    <w:p w:rsidR="0071128A" w:rsidRPr="00315EF7" w:rsidRDefault="0071128A" w:rsidP="00B80A61">
      <w:pPr>
        <w:spacing w:after="0" w:line="240" w:lineRule="auto"/>
        <w:jc w:val="both"/>
        <w:rPr>
          <w:rFonts w:asciiTheme="majorBidi" w:hAnsiTheme="majorBidi" w:cstheme="majorBidi"/>
          <w:b/>
          <w:bCs/>
          <w:color w:val="0D0D0D" w:themeColor="text1" w:themeTint="F2"/>
          <w:sz w:val="24"/>
          <w:szCs w:val="24"/>
        </w:rPr>
      </w:pPr>
      <w:r w:rsidRPr="00315EF7">
        <w:rPr>
          <w:rFonts w:asciiTheme="majorBidi" w:hAnsiTheme="majorBidi" w:cstheme="majorBidi"/>
          <w:b/>
          <w:bCs/>
          <w:color w:val="0D0D0D" w:themeColor="text1" w:themeTint="F2"/>
          <w:sz w:val="24"/>
          <w:szCs w:val="24"/>
        </w:rPr>
        <w:t xml:space="preserve"> </w:t>
      </w:r>
      <w:r w:rsidR="00E73818" w:rsidRPr="00315EF7">
        <w:rPr>
          <w:rFonts w:asciiTheme="majorBidi" w:hAnsiTheme="majorBidi" w:cstheme="majorBidi"/>
          <w:b/>
          <w:bCs/>
          <w:color w:val="0D0D0D" w:themeColor="text1" w:themeTint="F2"/>
          <w:sz w:val="24"/>
          <w:szCs w:val="24"/>
        </w:rPr>
        <w:t>4. 1</w:t>
      </w:r>
      <w:r w:rsidRPr="00315EF7">
        <w:rPr>
          <w:rFonts w:asciiTheme="majorBidi" w:hAnsiTheme="majorBidi" w:cstheme="majorBidi"/>
          <w:b/>
          <w:bCs/>
          <w:color w:val="0D0D0D" w:themeColor="text1" w:themeTint="F2"/>
          <w:sz w:val="24"/>
          <w:szCs w:val="24"/>
        </w:rPr>
        <w:t xml:space="preserve"> Rhetorical Device: </w:t>
      </w:r>
    </w:p>
    <w:p w:rsidR="0071128A" w:rsidRPr="00315EF7" w:rsidRDefault="0071128A"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 xml:space="preserve">       </w:t>
      </w:r>
      <w:r w:rsidRPr="00315EF7">
        <w:rPr>
          <w:rFonts w:asciiTheme="majorBidi" w:hAnsiTheme="majorBidi" w:cstheme="majorBidi"/>
          <w:b/>
          <w:bCs/>
          <w:color w:val="0D0D0D" w:themeColor="text1" w:themeTint="F2"/>
          <w:sz w:val="24"/>
          <w:szCs w:val="24"/>
        </w:rPr>
        <w:t>Circumlocution</w:t>
      </w:r>
      <w:r w:rsidRPr="00315EF7">
        <w:rPr>
          <w:rFonts w:asciiTheme="majorBidi" w:hAnsiTheme="majorBidi" w:cstheme="majorBidi"/>
          <w:color w:val="0D0D0D" w:themeColor="text1" w:themeTint="F2"/>
          <w:sz w:val="24"/>
          <w:szCs w:val="24"/>
        </w:rPr>
        <w:t xml:space="preserve"> could be listed as a rhetorical device or a rhetorical  strategy(</w:t>
      </w:r>
      <w:r w:rsidRPr="00315EF7">
        <w:rPr>
          <w:rFonts w:asciiTheme="majorBidi" w:hAnsiTheme="majorBidi" w:cstheme="majorBidi"/>
          <w:color w:val="0D0D0D" w:themeColor="text1" w:themeTint="F2"/>
          <w:sz w:val="24"/>
          <w:szCs w:val="24"/>
          <w:shd w:val="clear" w:color="auto" w:fill="FFFFFF"/>
        </w:rPr>
        <w:t xml:space="preserve">Bloch, </w:t>
      </w:r>
      <w:r w:rsidRPr="00315EF7">
        <w:rPr>
          <w:rFonts w:asciiTheme="majorBidi" w:hAnsiTheme="majorBidi" w:cstheme="majorBidi"/>
          <w:color w:val="0D0D0D" w:themeColor="text1" w:themeTint="F2"/>
          <w:sz w:val="24"/>
          <w:szCs w:val="24"/>
        </w:rPr>
        <w:t>et.al</w:t>
      </w:r>
      <w:r w:rsidRPr="00315EF7">
        <w:rPr>
          <w:rFonts w:asciiTheme="majorBidi" w:hAnsiTheme="majorBidi" w:cstheme="majorBidi"/>
          <w:i/>
          <w:iCs/>
          <w:color w:val="0D0D0D" w:themeColor="text1" w:themeTint="F2"/>
          <w:sz w:val="24"/>
          <w:szCs w:val="24"/>
        </w:rPr>
        <w:t xml:space="preserve">., </w:t>
      </w:r>
      <w:r w:rsidRPr="00315EF7">
        <w:rPr>
          <w:rFonts w:asciiTheme="majorBidi" w:hAnsiTheme="majorBidi" w:cstheme="majorBidi"/>
          <w:color w:val="0D0D0D" w:themeColor="text1" w:themeTint="F2"/>
          <w:sz w:val="24"/>
          <w:szCs w:val="24"/>
        </w:rPr>
        <w:t xml:space="preserve">2014: 119).In a such case, </w:t>
      </w:r>
      <w:r w:rsidRPr="00315EF7">
        <w:rPr>
          <w:rFonts w:asciiTheme="majorBidi" w:hAnsiTheme="majorBidi" w:cstheme="majorBidi"/>
          <w:b/>
          <w:bCs/>
          <w:color w:val="0D0D0D" w:themeColor="text1" w:themeTint="F2"/>
          <w:sz w:val="24"/>
          <w:szCs w:val="24"/>
        </w:rPr>
        <w:t>circumlocution</w:t>
      </w:r>
      <w:r w:rsidRPr="00315EF7">
        <w:rPr>
          <w:rFonts w:asciiTheme="majorBidi" w:hAnsiTheme="majorBidi" w:cstheme="majorBidi"/>
          <w:color w:val="0D0D0D" w:themeColor="text1" w:themeTint="F2"/>
          <w:sz w:val="24"/>
          <w:szCs w:val="24"/>
        </w:rPr>
        <w:t xml:space="preserve"> refers to the employments of descriptive phrase in lieu of a name as to confirm the relationship among the phrase-items. To illustrate,  phrases like: 'born of women' is used in place of 'human'(</w:t>
      </w:r>
      <w:r w:rsidRPr="00315EF7">
        <w:rPr>
          <w:rFonts w:asciiTheme="majorBidi" w:hAnsiTheme="majorBidi" w:cstheme="majorBidi"/>
          <w:color w:val="0D0D0D" w:themeColor="text1" w:themeTint="F2"/>
          <w:sz w:val="24"/>
          <w:szCs w:val="24"/>
          <w:shd w:val="clear" w:color="auto" w:fill="FFFFFF"/>
        </w:rPr>
        <w:t>Crain</w:t>
      </w:r>
      <w:r w:rsidRPr="00315EF7">
        <w:rPr>
          <w:rFonts w:asciiTheme="majorBidi" w:hAnsiTheme="majorBidi" w:cstheme="majorBidi"/>
          <w:color w:val="0D0D0D" w:themeColor="text1" w:themeTint="F2"/>
          <w:sz w:val="24"/>
          <w:szCs w:val="24"/>
        </w:rPr>
        <w:t xml:space="preserve"> , 2010: 25).  </w:t>
      </w:r>
    </w:p>
    <w:p w:rsidR="0071128A" w:rsidRPr="00315EF7" w:rsidRDefault="00E73818" w:rsidP="00B80A61">
      <w:pPr>
        <w:spacing w:after="0" w:line="240" w:lineRule="auto"/>
        <w:rPr>
          <w:rFonts w:asciiTheme="majorBidi" w:hAnsiTheme="majorBidi" w:cstheme="majorBidi"/>
          <w:b/>
          <w:bCs/>
          <w:color w:val="0D0D0D" w:themeColor="text1" w:themeTint="F2"/>
          <w:sz w:val="24"/>
          <w:szCs w:val="24"/>
        </w:rPr>
      </w:pPr>
      <w:r w:rsidRPr="00315EF7">
        <w:rPr>
          <w:rFonts w:asciiTheme="majorBidi" w:hAnsiTheme="majorBidi" w:cstheme="majorBidi"/>
          <w:b/>
          <w:bCs/>
          <w:color w:val="0D0D0D" w:themeColor="text1" w:themeTint="F2"/>
          <w:sz w:val="24"/>
          <w:szCs w:val="24"/>
          <w:lang w:bidi="ar-IQ"/>
        </w:rPr>
        <w:t xml:space="preserve">4. 2 </w:t>
      </w:r>
      <w:r w:rsidR="0071128A" w:rsidRPr="00315EF7">
        <w:rPr>
          <w:rFonts w:asciiTheme="majorBidi" w:hAnsiTheme="majorBidi" w:cstheme="majorBidi"/>
          <w:b/>
          <w:bCs/>
          <w:color w:val="0D0D0D" w:themeColor="text1" w:themeTint="F2"/>
          <w:sz w:val="24"/>
          <w:szCs w:val="24"/>
          <w:lang w:bidi="ar-IQ"/>
        </w:rPr>
        <w:t>Medical Device</w:t>
      </w:r>
      <w:r w:rsidR="0071128A" w:rsidRPr="00315EF7">
        <w:rPr>
          <w:rFonts w:asciiTheme="majorBidi" w:hAnsiTheme="majorBidi" w:cstheme="majorBidi"/>
          <w:color w:val="0D0D0D" w:themeColor="text1" w:themeTint="F2"/>
          <w:sz w:val="24"/>
          <w:szCs w:val="24"/>
          <w:lang w:bidi="ar-IQ"/>
        </w:rPr>
        <w:t>:</w:t>
      </w:r>
    </w:p>
    <w:p w:rsidR="0071128A" w:rsidRPr="00315EF7" w:rsidRDefault="0071128A" w:rsidP="00B80A61">
      <w:pPr>
        <w:spacing w:after="0" w:line="240" w:lineRule="auto"/>
        <w:jc w:val="both"/>
        <w:rPr>
          <w:rFonts w:asciiTheme="majorBidi" w:hAnsiTheme="majorBidi" w:cstheme="majorBidi"/>
          <w:color w:val="0D0D0D" w:themeColor="text1" w:themeTint="F2"/>
          <w:sz w:val="24"/>
          <w:szCs w:val="24"/>
          <w:lang w:bidi="ar-IQ"/>
        </w:rPr>
      </w:pPr>
      <w:r w:rsidRPr="00315EF7">
        <w:rPr>
          <w:rFonts w:asciiTheme="majorBidi" w:hAnsiTheme="majorBidi" w:cstheme="majorBidi"/>
          <w:color w:val="0D0D0D" w:themeColor="text1" w:themeTint="F2"/>
          <w:sz w:val="24"/>
          <w:szCs w:val="24"/>
        </w:rPr>
        <w:t xml:space="preserve">      Doctors could tell their patients about the diseases through using appropriate ways and one of them is </w:t>
      </w:r>
      <w:r w:rsidRPr="00315EF7">
        <w:rPr>
          <w:rFonts w:asciiTheme="majorBidi" w:hAnsiTheme="majorBidi" w:cstheme="majorBidi"/>
          <w:b/>
          <w:bCs/>
          <w:color w:val="0D0D0D" w:themeColor="text1" w:themeTint="F2"/>
          <w:sz w:val="24"/>
          <w:szCs w:val="24"/>
        </w:rPr>
        <w:t>circumlocution</w:t>
      </w:r>
      <w:r w:rsidRPr="00315EF7">
        <w:rPr>
          <w:rFonts w:asciiTheme="majorBidi" w:hAnsiTheme="majorBidi" w:cstheme="majorBidi"/>
          <w:color w:val="0D0D0D" w:themeColor="text1" w:themeTint="F2"/>
          <w:sz w:val="24"/>
          <w:szCs w:val="24"/>
        </w:rPr>
        <w:t>(</w:t>
      </w:r>
      <w:r w:rsidRPr="00315EF7">
        <w:rPr>
          <w:rFonts w:asciiTheme="majorBidi" w:hAnsiTheme="majorBidi" w:cstheme="majorBidi"/>
          <w:color w:val="0D0D0D" w:themeColor="text1" w:themeTint="F2"/>
          <w:sz w:val="24"/>
          <w:szCs w:val="24"/>
          <w:shd w:val="clear" w:color="auto" w:fill="FFFFFF"/>
        </w:rPr>
        <w:t>Chirban</w:t>
      </w:r>
      <w:r w:rsidRPr="00315EF7">
        <w:rPr>
          <w:rFonts w:asciiTheme="majorBidi" w:hAnsiTheme="majorBidi" w:cstheme="majorBidi"/>
          <w:b/>
          <w:bCs/>
          <w:color w:val="0D0D0D" w:themeColor="text1" w:themeTint="F2"/>
          <w:sz w:val="24"/>
          <w:szCs w:val="24"/>
        </w:rPr>
        <w:t>,</w:t>
      </w:r>
      <w:r w:rsidRPr="00315EF7">
        <w:rPr>
          <w:rFonts w:asciiTheme="majorBidi" w:hAnsiTheme="majorBidi" w:cstheme="majorBidi"/>
          <w:color w:val="0D0D0D" w:themeColor="text1" w:themeTint="F2"/>
          <w:sz w:val="24"/>
          <w:szCs w:val="24"/>
        </w:rPr>
        <w:t xml:space="preserve">1994:24-5). Likewise, </w:t>
      </w:r>
      <w:r w:rsidRPr="00315EF7">
        <w:rPr>
          <w:rFonts w:asciiTheme="majorBidi" w:hAnsiTheme="majorBidi" w:cstheme="majorBidi"/>
          <w:b/>
          <w:bCs/>
          <w:color w:val="0D0D0D" w:themeColor="text1" w:themeTint="F2"/>
          <w:sz w:val="24"/>
          <w:szCs w:val="24"/>
        </w:rPr>
        <w:t xml:space="preserve">circumlocution </w:t>
      </w:r>
      <w:r w:rsidRPr="00315EF7">
        <w:rPr>
          <w:rFonts w:asciiTheme="majorBidi" w:hAnsiTheme="majorBidi" w:cstheme="majorBidi"/>
          <w:color w:val="0D0D0D" w:themeColor="text1" w:themeTint="F2"/>
          <w:sz w:val="24"/>
          <w:szCs w:val="24"/>
        </w:rPr>
        <w:t xml:space="preserve">might be used by doctors. To put another way,  as doctors do not want to scare or shock their patients, they would use </w:t>
      </w:r>
      <w:r w:rsidRPr="00315EF7">
        <w:rPr>
          <w:rFonts w:asciiTheme="majorBidi" w:hAnsiTheme="majorBidi" w:cstheme="majorBidi"/>
          <w:b/>
          <w:bCs/>
          <w:color w:val="0D0D0D" w:themeColor="text1" w:themeTint="F2"/>
          <w:sz w:val="24"/>
          <w:szCs w:val="24"/>
        </w:rPr>
        <w:t>circumlocution</w:t>
      </w:r>
      <w:r w:rsidRPr="00315EF7">
        <w:rPr>
          <w:rFonts w:asciiTheme="majorBidi" w:hAnsiTheme="majorBidi" w:cstheme="majorBidi"/>
          <w:color w:val="0D0D0D" w:themeColor="text1" w:themeTint="F2"/>
          <w:sz w:val="24"/>
          <w:szCs w:val="24"/>
        </w:rPr>
        <w:t>. For instance, instead of telling a patient that he/she has got cancer, it could be said more indirectly :"there is something but we need to do more tests to be sure", cells are "out of control"(</w:t>
      </w:r>
      <w:proofErr w:type="spellStart"/>
      <w:r w:rsidRPr="00315EF7">
        <w:rPr>
          <w:rFonts w:asciiTheme="majorBidi" w:hAnsiTheme="majorBidi" w:cstheme="majorBidi"/>
          <w:color w:val="0D0D0D" w:themeColor="text1" w:themeTint="F2"/>
          <w:sz w:val="24"/>
          <w:szCs w:val="24"/>
          <w:shd w:val="clear" w:color="auto" w:fill="FFFFFF"/>
        </w:rPr>
        <w:t>Fainzang</w:t>
      </w:r>
      <w:proofErr w:type="spellEnd"/>
      <w:r w:rsidRPr="00315EF7">
        <w:rPr>
          <w:rFonts w:asciiTheme="majorBidi" w:hAnsiTheme="majorBidi" w:cstheme="majorBidi"/>
          <w:color w:val="0D0D0D" w:themeColor="text1" w:themeTint="F2"/>
          <w:sz w:val="24"/>
          <w:szCs w:val="24"/>
          <w:shd w:val="clear" w:color="auto" w:fill="FFFFFF"/>
        </w:rPr>
        <w:t>, 2015: 30-1</w:t>
      </w:r>
      <w:r w:rsidRPr="00315EF7">
        <w:rPr>
          <w:rFonts w:asciiTheme="majorBidi" w:hAnsiTheme="majorBidi" w:cstheme="majorBidi"/>
          <w:color w:val="0D0D0D" w:themeColor="text1" w:themeTint="F2"/>
          <w:sz w:val="24"/>
          <w:szCs w:val="24"/>
        </w:rPr>
        <w:t>)</w:t>
      </w:r>
      <w:r w:rsidRPr="00315EF7">
        <w:rPr>
          <w:rFonts w:asciiTheme="majorBidi" w:hAnsiTheme="majorBidi" w:cstheme="majorBidi"/>
          <w:color w:val="0D0D0D" w:themeColor="text1" w:themeTint="F2"/>
          <w:sz w:val="24"/>
          <w:szCs w:val="24"/>
          <w:lang w:bidi="ar-IQ"/>
        </w:rPr>
        <w:t>.</w:t>
      </w:r>
    </w:p>
    <w:p w:rsidR="0071128A" w:rsidRPr="00315EF7" w:rsidRDefault="00E73818" w:rsidP="00B80A61">
      <w:pPr>
        <w:spacing w:after="0" w:line="240" w:lineRule="auto"/>
        <w:jc w:val="both"/>
        <w:rPr>
          <w:rFonts w:asciiTheme="majorBidi" w:hAnsiTheme="majorBidi" w:cstheme="majorBidi"/>
          <w:b/>
          <w:bCs/>
          <w:color w:val="0D0D0D" w:themeColor="text1" w:themeTint="F2"/>
          <w:sz w:val="24"/>
          <w:szCs w:val="24"/>
          <w:shd w:val="clear" w:color="auto" w:fill="FFFFFF"/>
        </w:rPr>
      </w:pPr>
      <w:r w:rsidRPr="00315EF7">
        <w:rPr>
          <w:rFonts w:asciiTheme="majorBidi" w:hAnsiTheme="majorBidi" w:cstheme="majorBidi"/>
          <w:b/>
          <w:bCs/>
          <w:color w:val="0D0D0D" w:themeColor="text1" w:themeTint="F2"/>
          <w:sz w:val="24"/>
          <w:szCs w:val="24"/>
          <w:shd w:val="clear" w:color="auto" w:fill="FFFFFF"/>
        </w:rPr>
        <w:t xml:space="preserve">4. 3 </w:t>
      </w:r>
      <w:r w:rsidR="0071128A" w:rsidRPr="00315EF7">
        <w:rPr>
          <w:rFonts w:asciiTheme="majorBidi" w:hAnsiTheme="majorBidi" w:cstheme="majorBidi"/>
          <w:b/>
          <w:bCs/>
          <w:color w:val="0D0D0D" w:themeColor="text1" w:themeTint="F2"/>
          <w:sz w:val="24"/>
          <w:szCs w:val="24"/>
          <w:shd w:val="clear" w:color="auto" w:fill="FFFFFF"/>
        </w:rPr>
        <w:t>Translating Device:</w:t>
      </w:r>
    </w:p>
    <w:p w:rsidR="0071128A" w:rsidRPr="00315EF7" w:rsidRDefault="0071128A" w:rsidP="00B80A61">
      <w:pPr>
        <w:spacing w:after="0" w:line="240" w:lineRule="auto"/>
        <w:jc w:val="both"/>
        <w:rPr>
          <w:rFonts w:asciiTheme="majorBidi" w:hAnsiTheme="majorBidi" w:cstheme="majorBidi"/>
          <w:b/>
          <w:bCs/>
          <w:color w:val="0D0D0D" w:themeColor="text1" w:themeTint="F2"/>
          <w:sz w:val="24"/>
          <w:szCs w:val="24"/>
        </w:rPr>
      </w:pPr>
      <w:r w:rsidRPr="00315EF7">
        <w:rPr>
          <w:rFonts w:asciiTheme="majorBidi" w:hAnsiTheme="majorBidi" w:cstheme="majorBidi"/>
          <w:color w:val="0D0D0D" w:themeColor="text1" w:themeTint="F2"/>
          <w:sz w:val="24"/>
          <w:szCs w:val="24"/>
          <w:shd w:val="clear" w:color="auto" w:fill="FFFFFF"/>
        </w:rPr>
        <w:t xml:space="preserve">       French,</w:t>
      </w:r>
      <w:r w:rsidRPr="00315EF7">
        <w:rPr>
          <w:rFonts w:asciiTheme="majorBidi" w:hAnsiTheme="majorBidi" w:cstheme="majorBidi"/>
          <w:color w:val="0D0D0D" w:themeColor="text1" w:themeTint="F2"/>
          <w:sz w:val="24"/>
          <w:szCs w:val="24"/>
        </w:rPr>
        <w:t xml:space="preserve"> et.al.  (1980:   327) point out   that the association among languages, in translation, is always found due to the existence of </w:t>
      </w:r>
      <w:r w:rsidRPr="00315EF7">
        <w:rPr>
          <w:rFonts w:asciiTheme="majorBidi" w:hAnsiTheme="majorBidi" w:cstheme="majorBidi"/>
          <w:b/>
          <w:bCs/>
          <w:color w:val="0D0D0D" w:themeColor="text1" w:themeTint="F2"/>
          <w:sz w:val="24"/>
          <w:szCs w:val="24"/>
        </w:rPr>
        <w:t>circumlocution</w:t>
      </w:r>
      <w:r w:rsidRPr="00315EF7">
        <w:rPr>
          <w:rFonts w:asciiTheme="majorBidi" w:hAnsiTheme="majorBidi" w:cstheme="majorBidi"/>
          <w:color w:val="0D0D0D" w:themeColor="text1" w:themeTint="F2"/>
          <w:sz w:val="24"/>
          <w:szCs w:val="24"/>
        </w:rPr>
        <w:t xml:space="preserve">. More precisely, </w:t>
      </w:r>
      <w:proofErr w:type="spellStart"/>
      <w:r w:rsidRPr="00315EF7">
        <w:rPr>
          <w:rFonts w:asciiTheme="majorBidi" w:hAnsiTheme="majorBidi" w:cstheme="majorBidi"/>
          <w:color w:val="0D0D0D" w:themeColor="text1" w:themeTint="F2"/>
          <w:sz w:val="24"/>
          <w:szCs w:val="24"/>
          <w:shd w:val="clear" w:color="auto" w:fill="FFFFFF"/>
        </w:rPr>
        <w:t>Verhaar</w:t>
      </w:r>
      <w:proofErr w:type="spellEnd"/>
      <w:r w:rsidRPr="00315EF7">
        <w:rPr>
          <w:rFonts w:asciiTheme="majorBidi" w:hAnsiTheme="majorBidi" w:cstheme="majorBidi"/>
          <w:color w:val="0D0D0D" w:themeColor="text1" w:themeTint="F2"/>
          <w:sz w:val="24"/>
          <w:szCs w:val="24"/>
        </w:rPr>
        <w:t>(1990: 309)indicates that circumlocution is used as a means to get the meaning of a word from other languages while translating</w:t>
      </w:r>
      <w:r w:rsidRPr="00315EF7">
        <w:rPr>
          <w:rFonts w:asciiTheme="majorBidi" w:hAnsiTheme="majorBidi" w:cstheme="majorBidi"/>
          <w:b/>
          <w:bCs/>
          <w:color w:val="0D0D0D" w:themeColor="text1" w:themeTint="F2"/>
          <w:sz w:val="24"/>
          <w:szCs w:val="24"/>
        </w:rPr>
        <w:t>.</w:t>
      </w:r>
    </w:p>
    <w:p w:rsidR="0071128A" w:rsidRPr="00315EF7" w:rsidRDefault="00E73818" w:rsidP="00B80A61">
      <w:pPr>
        <w:spacing w:after="0" w:line="240" w:lineRule="auto"/>
        <w:rPr>
          <w:rFonts w:asciiTheme="majorBidi" w:hAnsiTheme="majorBidi" w:cstheme="majorBidi"/>
          <w:b/>
          <w:bCs/>
          <w:color w:val="0D0D0D" w:themeColor="text1" w:themeTint="F2"/>
          <w:sz w:val="24"/>
          <w:szCs w:val="24"/>
          <w:rtl/>
          <w:lang w:bidi="ar-IQ"/>
        </w:rPr>
      </w:pPr>
      <w:r w:rsidRPr="00315EF7">
        <w:rPr>
          <w:rFonts w:asciiTheme="majorBidi" w:hAnsiTheme="majorBidi" w:cstheme="majorBidi"/>
          <w:b/>
          <w:bCs/>
          <w:color w:val="0D0D0D" w:themeColor="text1" w:themeTint="F2"/>
          <w:sz w:val="24"/>
          <w:szCs w:val="24"/>
        </w:rPr>
        <w:t xml:space="preserve">4. 4 </w:t>
      </w:r>
      <w:r w:rsidR="0071128A" w:rsidRPr="00315EF7">
        <w:rPr>
          <w:rFonts w:asciiTheme="majorBidi" w:hAnsiTheme="majorBidi" w:cstheme="majorBidi"/>
          <w:b/>
          <w:bCs/>
          <w:color w:val="0D0D0D" w:themeColor="text1" w:themeTint="F2"/>
          <w:sz w:val="24"/>
          <w:szCs w:val="24"/>
        </w:rPr>
        <w:t>Learning Device</w:t>
      </w:r>
    </w:p>
    <w:p w:rsidR="0071128A" w:rsidRPr="00315EF7" w:rsidRDefault="0071128A" w:rsidP="00B80A61">
      <w:pPr>
        <w:pStyle w:val="a5"/>
        <w:jc w:val="both"/>
        <w:rPr>
          <w:rFonts w:asciiTheme="majorBidi" w:hAnsiTheme="majorBidi" w:cstheme="majorBidi"/>
          <w:color w:val="0D0D0D" w:themeColor="text1" w:themeTint="F2"/>
          <w:sz w:val="24"/>
          <w:szCs w:val="24"/>
          <w:rtl/>
          <w:lang w:bidi="ar-IQ"/>
        </w:rPr>
      </w:pPr>
      <w:r w:rsidRPr="00315EF7">
        <w:rPr>
          <w:rFonts w:asciiTheme="majorBidi" w:hAnsiTheme="majorBidi" w:cstheme="majorBidi"/>
          <w:b/>
          <w:bCs/>
          <w:color w:val="0D0D0D" w:themeColor="text1" w:themeTint="F2"/>
          <w:sz w:val="24"/>
          <w:szCs w:val="24"/>
        </w:rPr>
        <w:t xml:space="preserve">       Circumlocution</w:t>
      </w:r>
      <w:r w:rsidRPr="00315EF7">
        <w:rPr>
          <w:rFonts w:asciiTheme="majorBidi" w:hAnsiTheme="majorBidi" w:cstheme="majorBidi"/>
          <w:color w:val="0D0D0D" w:themeColor="text1" w:themeTint="F2"/>
          <w:sz w:val="24"/>
          <w:szCs w:val="24"/>
        </w:rPr>
        <w:t xml:space="preserve"> is used by learners when they cannot recall an item. Therefore, they try to approximate the intended word through characterizing it. For instance, the 'owl' might be </w:t>
      </w:r>
      <w:proofErr w:type="spellStart"/>
      <w:r w:rsidRPr="00315EF7">
        <w:rPr>
          <w:rFonts w:asciiTheme="majorBidi" w:hAnsiTheme="majorBidi" w:cstheme="majorBidi"/>
          <w:color w:val="0D0D0D" w:themeColor="text1" w:themeTint="F2"/>
          <w:sz w:val="24"/>
          <w:szCs w:val="24"/>
        </w:rPr>
        <w:t>circumlocuted</w:t>
      </w:r>
      <w:proofErr w:type="spellEnd"/>
      <w:r w:rsidRPr="00315EF7">
        <w:rPr>
          <w:rFonts w:asciiTheme="majorBidi" w:hAnsiTheme="majorBidi" w:cstheme="majorBidi"/>
          <w:color w:val="0D0D0D" w:themeColor="text1" w:themeTint="F2"/>
          <w:sz w:val="24"/>
          <w:szCs w:val="24"/>
        </w:rPr>
        <w:t xml:space="preserve"> around as 'a bird that flies at night'(</w:t>
      </w:r>
      <w:r w:rsidRPr="00315EF7">
        <w:rPr>
          <w:rFonts w:asciiTheme="majorBidi" w:hAnsiTheme="majorBidi" w:cstheme="majorBidi"/>
          <w:color w:val="0D0D0D" w:themeColor="text1" w:themeTint="F2"/>
          <w:sz w:val="24"/>
          <w:szCs w:val="24"/>
          <w:shd w:val="clear" w:color="auto" w:fill="FFFFFF"/>
        </w:rPr>
        <w:t>Oxford</w:t>
      </w:r>
      <w:r w:rsidRPr="00315EF7">
        <w:rPr>
          <w:rFonts w:asciiTheme="majorBidi" w:hAnsiTheme="majorBidi" w:cstheme="majorBidi"/>
          <w:color w:val="0D0D0D" w:themeColor="text1" w:themeTint="F2"/>
          <w:sz w:val="24"/>
          <w:szCs w:val="24"/>
        </w:rPr>
        <w:t>,  1996:142</w:t>
      </w:r>
      <w:r w:rsidR="004D20D7" w:rsidRPr="00315EF7">
        <w:rPr>
          <w:rFonts w:asciiTheme="majorBidi" w:hAnsiTheme="majorBidi" w:cstheme="majorBidi"/>
          <w:color w:val="0D0D0D" w:themeColor="text1" w:themeTint="F2"/>
          <w:sz w:val="24"/>
          <w:szCs w:val="24"/>
        </w:rPr>
        <w:t>).</w:t>
      </w:r>
      <w:r w:rsidRPr="00315EF7">
        <w:rPr>
          <w:rFonts w:asciiTheme="majorBidi" w:hAnsiTheme="majorBidi" w:cstheme="majorBidi"/>
          <w:color w:val="0D0D0D" w:themeColor="text1" w:themeTint="F2"/>
          <w:sz w:val="24"/>
          <w:szCs w:val="24"/>
        </w:rPr>
        <w:t xml:space="preserve">  </w:t>
      </w:r>
      <w:r w:rsidR="004D20D7" w:rsidRPr="00315EF7">
        <w:rPr>
          <w:rFonts w:asciiTheme="majorBidi" w:hAnsiTheme="majorBidi" w:cstheme="majorBidi"/>
          <w:color w:val="0D0D0D" w:themeColor="text1" w:themeTint="F2"/>
          <w:sz w:val="24"/>
          <w:szCs w:val="24"/>
        </w:rPr>
        <w:t xml:space="preserve">                      </w:t>
      </w:r>
      <w:r w:rsidR="0063249A">
        <w:rPr>
          <w:rFonts w:asciiTheme="majorBidi" w:hAnsiTheme="majorBidi" w:cstheme="majorBidi"/>
          <w:b/>
          <w:bCs/>
          <w:color w:val="0D0D0D" w:themeColor="text1" w:themeTint="F2"/>
          <w:sz w:val="24"/>
          <w:szCs w:val="24"/>
        </w:rPr>
        <w:t xml:space="preserve">                   </w:t>
      </w:r>
    </w:p>
    <w:p w:rsidR="0071128A" w:rsidRPr="00315EF7" w:rsidRDefault="00E73818" w:rsidP="00B80A61">
      <w:pPr>
        <w:pStyle w:val="1"/>
        <w:shd w:val="clear" w:color="auto" w:fill="FFFFFF"/>
        <w:spacing w:before="0" w:line="240" w:lineRule="auto"/>
        <w:jc w:val="right"/>
        <w:rPr>
          <w:rFonts w:asciiTheme="majorBidi" w:hAnsiTheme="majorBidi"/>
          <w:b w:val="0"/>
          <w:bCs w:val="0"/>
          <w:color w:val="0D0D0D" w:themeColor="text1" w:themeTint="F2"/>
          <w:sz w:val="24"/>
          <w:szCs w:val="24"/>
        </w:rPr>
      </w:pPr>
      <w:r w:rsidRPr="00315EF7">
        <w:rPr>
          <w:rFonts w:asciiTheme="majorBidi" w:hAnsiTheme="majorBidi"/>
          <w:color w:val="0D0D0D" w:themeColor="text1" w:themeTint="F2"/>
          <w:sz w:val="24"/>
          <w:szCs w:val="24"/>
        </w:rPr>
        <w:t>5. C</w:t>
      </w:r>
      <w:r w:rsidR="0071128A" w:rsidRPr="00315EF7">
        <w:rPr>
          <w:rFonts w:asciiTheme="majorBidi" w:hAnsiTheme="majorBidi"/>
          <w:color w:val="0D0D0D" w:themeColor="text1" w:themeTint="F2"/>
          <w:sz w:val="24"/>
          <w:szCs w:val="24"/>
        </w:rPr>
        <w:t xml:space="preserve">ircumlocution  and </w:t>
      </w:r>
      <w:proofErr w:type="spellStart"/>
      <w:r w:rsidR="0071128A" w:rsidRPr="00315EF7">
        <w:rPr>
          <w:rFonts w:asciiTheme="majorBidi" w:hAnsiTheme="majorBidi"/>
          <w:color w:val="0D0D0D" w:themeColor="text1" w:themeTint="F2"/>
          <w:sz w:val="24"/>
          <w:szCs w:val="24"/>
        </w:rPr>
        <w:t>Griceon</w:t>
      </w:r>
      <w:proofErr w:type="spellEnd"/>
      <w:r w:rsidR="0071128A" w:rsidRPr="00315EF7">
        <w:rPr>
          <w:rFonts w:asciiTheme="majorBidi" w:hAnsiTheme="majorBidi"/>
          <w:color w:val="0D0D0D" w:themeColor="text1" w:themeTint="F2"/>
          <w:sz w:val="24"/>
          <w:szCs w:val="24"/>
        </w:rPr>
        <w:t xml:space="preserve"> Maxims </w:t>
      </w:r>
    </w:p>
    <w:p w:rsidR="0071128A" w:rsidRPr="00315EF7" w:rsidRDefault="0071128A" w:rsidP="00B80A61">
      <w:pPr>
        <w:pStyle w:val="2"/>
        <w:bidi w:val="0"/>
        <w:spacing w:before="0" w:line="240" w:lineRule="auto"/>
        <w:jc w:val="both"/>
        <w:rPr>
          <w:rFonts w:asciiTheme="majorBidi" w:hAnsiTheme="majorBidi"/>
          <w:b w:val="0"/>
          <w:bCs w:val="0"/>
          <w:color w:val="0D0D0D" w:themeColor="text1" w:themeTint="F2"/>
          <w:sz w:val="24"/>
          <w:szCs w:val="24"/>
        </w:rPr>
      </w:pPr>
      <w:r w:rsidRPr="00315EF7">
        <w:rPr>
          <w:rFonts w:asciiTheme="majorBidi" w:hAnsiTheme="majorBidi"/>
          <w:b w:val="0"/>
          <w:bCs w:val="0"/>
          <w:color w:val="0D0D0D" w:themeColor="text1" w:themeTint="F2"/>
          <w:sz w:val="24"/>
          <w:szCs w:val="24"/>
        </w:rPr>
        <w:t xml:space="preserve">        Directly, Grice(1989: 26) proposes what is called Cooperative Principle, henceforth P.P. He thinks that it is the basis for any conversation. Literally, he puts it as follows: "Make your conversational contribution such as is required, at the stage at which it occurs, by the accepted purpose and direction in which you are engaged." Thus, there are certain maxims to be followed by conversationalists. Namely, they are: Quality, Quantity,  Relation and Manner. By contrast, circumlocution violates the manner- maxim as in:</w:t>
      </w:r>
    </w:p>
    <w:p w:rsidR="0071128A" w:rsidRPr="00315EF7" w:rsidRDefault="00D402CD"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 xml:space="preserve">3.(A) </w:t>
      </w:r>
      <w:r w:rsidR="0071128A" w:rsidRPr="00315EF7">
        <w:rPr>
          <w:rFonts w:asciiTheme="majorBidi" w:hAnsiTheme="majorBidi" w:cstheme="majorBidi"/>
          <w:color w:val="0D0D0D" w:themeColor="text1" w:themeTint="F2"/>
          <w:sz w:val="24"/>
          <w:szCs w:val="24"/>
        </w:rPr>
        <w:t>What's Jim doing this Sunday?</w:t>
      </w:r>
    </w:p>
    <w:p w:rsidR="0071128A" w:rsidRPr="00315EF7" w:rsidRDefault="00D402CD"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 xml:space="preserve">  (B) </w:t>
      </w:r>
      <w:r w:rsidR="0071128A" w:rsidRPr="00315EF7">
        <w:rPr>
          <w:rFonts w:asciiTheme="majorBidi" w:hAnsiTheme="majorBidi" w:cstheme="majorBidi"/>
          <w:color w:val="0D0D0D" w:themeColor="text1" w:themeTint="F2"/>
          <w:sz w:val="24"/>
          <w:szCs w:val="24"/>
        </w:rPr>
        <w:t>Trying to hit three sticks with a red leather ball as far as he can, or wandering around a green field.</w:t>
      </w:r>
    </w:p>
    <w:p w:rsidR="0071128A" w:rsidRPr="00315EF7" w:rsidRDefault="0071128A"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 xml:space="preserve">B's response is unclear. He can simply say 'playing cricket' but he adds a kind of joking to his sentence. </w:t>
      </w:r>
    </w:p>
    <w:p w:rsidR="0071128A" w:rsidRPr="00315EF7" w:rsidRDefault="0071128A" w:rsidP="00B80A61">
      <w:pPr>
        <w:spacing w:after="0" w:line="240" w:lineRule="auto"/>
        <w:jc w:val="right"/>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w:t>
      </w:r>
      <w:proofErr w:type="spellStart"/>
      <w:r w:rsidRPr="00315EF7">
        <w:rPr>
          <w:rFonts w:asciiTheme="majorBidi" w:hAnsiTheme="majorBidi" w:cstheme="majorBidi"/>
          <w:color w:val="0D0D0D" w:themeColor="text1" w:themeTint="F2"/>
          <w:sz w:val="24"/>
          <w:szCs w:val="24"/>
        </w:rPr>
        <w:t>Goatly</w:t>
      </w:r>
      <w:proofErr w:type="spellEnd"/>
      <w:r w:rsidRPr="00315EF7">
        <w:rPr>
          <w:rFonts w:asciiTheme="majorBidi" w:hAnsiTheme="majorBidi" w:cstheme="majorBidi"/>
          <w:color w:val="0D0D0D" w:themeColor="text1" w:themeTint="F2"/>
          <w:sz w:val="24"/>
          <w:szCs w:val="24"/>
        </w:rPr>
        <w:t>, 2012 : 232).</w:t>
      </w:r>
    </w:p>
    <w:p w:rsidR="0071128A" w:rsidRPr="00315EF7" w:rsidRDefault="0071128A" w:rsidP="00B80A61">
      <w:pPr>
        <w:spacing w:after="0" w:line="240" w:lineRule="auto"/>
        <w:jc w:val="both"/>
        <w:rPr>
          <w:rFonts w:asciiTheme="majorBidi" w:hAnsiTheme="majorBidi" w:cstheme="majorBidi"/>
          <w:color w:val="0D0D0D" w:themeColor="text1" w:themeTint="F2"/>
          <w:sz w:val="24"/>
          <w:szCs w:val="24"/>
          <w:lang w:bidi="ar-IQ"/>
        </w:rPr>
      </w:pPr>
      <w:r w:rsidRPr="00315EF7">
        <w:rPr>
          <w:rFonts w:asciiTheme="majorBidi" w:hAnsiTheme="majorBidi" w:cstheme="majorBidi"/>
          <w:color w:val="0D0D0D" w:themeColor="text1" w:themeTint="F2"/>
          <w:sz w:val="24"/>
          <w:szCs w:val="24"/>
          <w:lang w:bidi="ar-IQ"/>
        </w:rPr>
        <w:t xml:space="preserve">           In addition, the manner- maxim is violated when circumlocution is at hand: </w:t>
      </w:r>
    </w:p>
    <w:p w:rsidR="0071128A" w:rsidRPr="00315EF7" w:rsidRDefault="001A3207"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 xml:space="preserve">    </w:t>
      </w:r>
      <w:r w:rsidR="0071128A" w:rsidRPr="00315EF7">
        <w:rPr>
          <w:rFonts w:asciiTheme="majorBidi" w:hAnsiTheme="majorBidi" w:cstheme="majorBidi"/>
          <w:color w:val="0D0D0D" w:themeColor="text1" w:themeTint="F2"/>
          <w:sz w:val="24"/>
          <w:szCs w:val="24"/>
        </w:rPr>
        <w:t xml:space="preserve">Miss X produced a series of sounds that correspond closely with the score of 'Home sweet home'.                                                                                                           </w:t>
      </w:r>
      <w:r w:rsidRPr="00315EF7">
        <w:rPr>
          <w:rFonts w:asciiTheme="majorBidi" w:hAnsiTheme="majorBidi" w:cstheme="majorBidi"/>
          <w:color w:val="0D0D0D" w:themeColor="text1" w:themeTint="F2"/>
          <w:sz w:val="24"/>
          <w:szCs w:val="24"/>
        </w:rPr>
        <w:t>(Allot, 2010: 28)</w:t>
      </w:r>
    </w:p>
    <w:p w:rsidR="0071128A" w:rsidRPr="00315EF7" w:rsidRDefault="0071128A"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 xml:space="preserve">       In the above example, the speaker is implicating that the singing is not so well or 'suffers from hideous defect'. The sentence can be stated more briefly. On the other hand, no </w:t>
      </w:r>
      <w:proofErr w:type="spellStart"/>
      <w:r w:rsidRPr="00315EF7">
        <w:rPr>
          <w:rFonts w:asciiTheme="majorBidi" w:hAnsiTheme="majorBidi" w:cstheme="majorBidi"/>
          <w:color w:val="0D0D0D" w:themeColor="text1" w:themeTint="F2"/>
          <w:sz w:val="24"/>
          <w:szCs w:val="24"/>
        </w:rPr>
        <w:t>implicatures</w:t>
      </w:r>
      <w:proofErr w:type="spellEnd"/>
      <w:r w:rsidRPr="00315EF7">
        <w:rPr>
          <w:rFonts w:asciiTheme="majorBidi" w:hAnsiTheme="majorBidi" w:cstheme="majorBidi"/>
          <w:color w:val="0D0D0D" w:themeColor="text1" w:themeTint="F2"/>
          <w:sz w:val="24"/>
          <w:szCs w:val="24"/>
        </w:rPr>
        <w:t xml:space="preserve"> would be found when </w:t>
      </w:r>
      <w:r w:rsidRPr="00315EF7">
        <w:rPr>
          <w:rFonts w:asciiTheme="majorBidi" w:hAnsiTheme="majorBidi" w:cstheme="majorBidi"/>
          <w:b/>
          <w:bCs/>
          <w:color w:val="0D0D0D" w:themeColor="text1" w:themeTint="F2"/>
          <w:sz w:val="24"/>
          <w:szCs w:val="24"/>
        </w:rPr>
        <w:t>circumlocution</w:t>
      </w:r>
      <w:r w:rsidRPr="00315EF7">
        <w:rPr>
          <w:rFonts w:asciiTheme="majorBidi" w:hAnsiTheme="majorBidi" w:cstheme="majorBidi"/>
          <w:color w:val="0D0D0D" w:themeColor="text1" w:themeTint="F2"/>
          <w:sz w:val="24"/>
          <w:szCs w:val="24"/>
        </w:rPr>
        <w:t xml:space="preserve"> is used in situations where offensive words are avoided. </w:t>
      </w:r>
      <w:r w:rsidRPr="00315EF7">
        <w:rPr>
          <w:rFonts w:asciiTheme="majorBidi" w:hAnsiTheme="majorBidi" w:cstheme="majorBidi"/>
          <w:color w:val="0D0D0D" w:themeColor="text1" w:themeTint="F2"/>
          <w:sz w:val="24"/>
          <w:szCs w:val="24"/>
        </w:rPr>
        <w:lastRenderedPageBreak/>
        <w:t xml:space="preserve">Here, brevity and clarity are thought to be not cooperative, then, </w:t>
      </w:r>
      <w:r w:rsidRPr="00315EF7">
        <w:rPr>
          <w:rFonts w:asciiTheme="majorBidi" w:hAnsiTheme="majorBidi" w:cstheme="majorBidi"/>
          <w:b/>
          <w:bCs/>
          <w:color w:val="0D0D0D" w:themeColor="text1" w:themeTint="F2"/>
          <w:sz w:val="24"/>
          <w:szCs w:val="24"/>
        </w:rPr>
        <w:t>circumlocution</w:t>
      </w:r>
      <w:r w:rsidRPr="00315EF7">
        <w:rPr>
          <w:rFonts w:asciiTheme="majorBidi" w:hAnsiTheme="majorBidi" w:cstheme="majorBidi"/>
          <w:color w:val="0D0D0D" w:themeColor="text1" w:themeTint="F2"/>
          <w:sz w:val="24"/>
          <w:szCs w:val="24"/>
        </w:rPr>
        <w:t xml:space="preserve"> would be used(ibid.).                                                                                                 </w:t>
      </w:r>
    </w:p>
    <w:p w:rsidR="0071128A" w:rsidRPr="00315EF7" w:rsidRDefault="00E73818" w:rsidP="00B80A61">
      <w:pPr>
        <w:spacing w:after="0" w:line="240" w:lineRule="auto"/>
        <w:jc w:val="both"/>
        <w:rPr>
          <w:rFonts w:asciiTheme="majorBidi" w:hAnsiTheme="majorBidi" w:cstheme="majorBidi"/>
          <w:b/>
          <w:bCs/>
          <w:color w:val="0D0D0D" w:themeColor="text1" w:themeTint="F2"/>
          <w:sz w:val="24"/>
          <w:szCs w:val="24"/>
        </w:rPr>
      </w:pPr>
      <w:r w:rsidRPr="00315EF7">
        <w:rPr>
          <w:rFonts w:asciiTheme="majorBidi" w:hAnsiTheme="majorBidi" w:cstheme="majorBidi"/>
          <w:b/>
          <w:bCs/>
          <w:color w:val="0D0D0D" w:themeColor="text1" w:themeTint="F2"/>
          <w:sz w:val="24"/>
          <w:szCs w:val="24"/>
        </w:rPr>
        <w:t xml:space="preserve">6. </w:t>
      </w:r>
      <w:r w:rsidR="0071128A" w:rsidRPr="00315EF7">
        <w:rPr>
          <w:rFonts w:asciiTheme="majorBidi" w:hAnsiTheme="majorBidi" w:cstheme="majorBidi"/>
          <w:b/>
          <w:bCs/>
          <w:color w:val="0D0D0D" w:themeColor="text1" w:themeTint="F2"/>
          <w:sz w:val="24"/>
          <w:szCs w:val="24"/>
        </w:rPr>
        <w:t xml:space="preserve">The model </w:t>
      </w:r>
    </w:p>
    <w:p w:rsidR="004C6AC9" w:rsidRPr="00315EF7" w:rsidRDefault="004C6AC9"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 xml:space="preserve">            The model of the study is the literature review presented about </w:t>
      </w:r>
      <w:r w:rsidRPr="00315EF7">
        <w:rPr>
          <w:rFonts w:asciiTheme="majorBidi" w:hAnsiTheme="majorBidi" w:cstheme="majorBidi"/>
          <w:b/>
          <w:bCs/>
          <w:color w:val="0D0D0D" w:themeColor="text1" w:themeTint="F2"/>
          <w:sz w:val="24"/>
          <w:szCs w:val="24"/>
        </w:rPr>
        <w:t>circumlocution</w:t>
      </w:r>
      <w:r w:rsidRPr="00315EF7">
        <w:rPr>
          <w:rFonts w:asciiTheme="majorBidi" w:hAnsiTheme="majorBidi" w:cstheme="majorBidi"/>
          <w:color w:val="0D0D0D" w:themeColor="text1" w:themeTint="F2"/>
          <w:sz w:val="24"/>
          <w:szCs w:val="24"/>
        </w:rPr>
        <w:t xml:space="preserve"> with its types and uses. Also, Grice’s (1989) </w:t>
      </w:r>
      <w:r w:rsidRPr="00315EF7">
        <w:rPr>
          <w:rFonts w:asciiTheme="majorBidi" w:hAnsiTheme="majorBidi" w:cstheme="majorBidi"/>
          <w:i/>
          <w:iCs/>
          <w:color w:val="0D0D0D" w:themeColor="text1" w:themeTint="F2"/>
          <w:sz w:val="24"/>
          <w:szCs w:val="24"/>
        </w:rPr>
        <w:t xml:space="preserve">Studies in the Way of Words </w:t>
      </w:r>
      <w:r w:rsidRPr="00315EF7">
        <w:rPr>
          <w:rFonts w:asciiTheme="majorBidi" w:hAnsiTheme="majorBidi" w:cstheme="majorBidi"/>
          <w:color w:val="0D0D0D" w:themeColor="text1" w:themeTint="F2"/>
          <w:sz w:val="24"/>
          <w:szCs w:val="24"/>
        </w:rPr>
        <w:t>would be part of the model as</w:t>
      </w:r>
      <w:r w:rsidRPr="00315EF7">
        <w:rPr>
          <w:rFonts w:asciiTheme="majorBidi" w:hAnsiTheme="majorBidi" w:cstheme="majorBidi"/>
          <w:i/>
          <w:iCs/>
          <w:color w:val="0D0D0D" w:themeColor="text1" w:themeTint="F2"/>
          <w:sz w:val="24"/>
          <w:szCs w:val="24"/>
        </w:rPr>
        <w:t xml:space="preserve">  </w:t>
      </w:r>
      <w:r w:rsidRPr="00315EF7">
        <w:rPr>
          <w:rFonts w:asciiTheme="majorBidi" w:hAnsiTheme="majorBidi" w:cstheme="majorBidi"/>
          <w:b/>
          <w:bCs/>
          <w:color w:val="0D0D0D" w:themeColor="text1" w:themeTint="F2"/>
          <w:sz w:val="24"/>
          <w:szCs w:val="24"/>
        </w:rPr>
        <w:t>circumlocution</w:t>
      </w:r>
      <w:r w:rsidRPr="00315EF7">
        <w:rPr>
          <w:rFonts w:asciiTheme="majorBidi" w:hAnsiTheme="majorBidi" w:cstheme="majorBidi"/>
          <w:color w:val="0D0D0D" w:themeColor="text1" w:themeTint="F2"/>
          <w:sz w:val="24"/>
          <w:szCs w:val="24"/>
        </w:rPr>
        <w:t xml:space="preserve"> is </w:t>
      </w:r>
      <w:proofErr w:type="spellStart"/>
      <w:r w:rsidRPr="00315EF7">
        <w:rPr>
          <w:rFonts w:asciiTheme="majorBidi" w:hAnsiTheme="majorBidi" w:cstheme="majorBidi"/>
          <w:color w:val="0D0D0D" w:themeColor="text1" w:themeTint="F2"/>
          <w:sz w:val="24"/>
          <w:szCs w:val="24"/>
        </w:rPr>
        <w:t>analysed</w:t>
      </w:r>
      <w:proofErr w:type="spellEnd"/>
      <w:r w:rsidRPr="00315EF7">
        <w:rPr>
          <w:rFonts w:asciiTheme="majorBidi" w:hAnsiTheme="majorBidi" w:cstheme="majorBidi"/>
          <w:color w:val="0D0D0D" w:themeColor="text1" w:themeTint="F2"/>
          <w:sz w:val="24"/>
          <w:szCs w:val="24"/>
        </w:rPr>
        <w:t xml:space="preserve"> pragmatically.</w:t>
      </w:r>
    </w:p>
    <w:p w:rsidR="004C6AC9" w:rsidRDefault="00E73818" w:rsidP="00B80A61">
      <w:pPr>
        <w:spacing w:after="0" w:line="240" w:lineRule="auto"/>
        <w:jc w:val="both"/>
        <w:rPr>
          <w:rFonts w:asciiTheme="majorBidi" w:hAnsiTheme="majorBidi" w:cstheme="majorBidi"/>
          <w:b/>
          <w:bCs/>
          <w:color w:val="0D0D0D" w:themeColor="text1" w:themeTint="F2"/>
          <w:sz w:val="24"/>
          <w:szCs w:val="24"/>
        </w:rPr>
      </w:pPr>
      <w:r w:rsidRPr="00315EF7">
        <w:rPr>
          <w:rFonts w:asciiTheme="majorBidi" w:hAnsiTheme="majorBidi" w:cstheme="majorBidi"/>
          <w:b/>
          <w:bCs/>
          <w:color w:val="0D0D0D" w:themeColor="text1" w:themeTint="F2"/>
          <w:sz w:val="24"/>
          <w:szCs w:val="24"/>
        </w:rPr>
        <w:t xml:space="preserve">7. </w:t>
      </w:r>
      <w:r w:rsidR="004C6AC9" w:rsidRPr="00315EF7">
        <w:rPr>
          <w:rFonts w:asciiTheme="majorBidi" w:hAnsiTheme="majorBidi" w:cstheme="majorBidi"/>
          <w:b/>
          <w:bCs/>
          <w:color w:val="0D0D0D" w:themeColor="text1" w:themeTint="F2"/>
          <w:sz w:val="24"/>
          <w:szCs w:val="24"/>
        </w:rPr>
        <w:t>Data Analysis</w:t>
      </w:r>
    </w:p>
    <w:p w:rsidR="00315EF7" w:rsidRDefault="00315EF7" w:rsidP="00B80A61">
      <w:pPr>
        <w:spacing w:after="0" w:line="240" w:lineRule="auto"/>
        <w:jc w:val="both"/>
        <w:rPr>
          <w:rFonts w:asciiTheme="majorBidi" w:hAnsiTheme="majorBidi" w:cstheme="majorBidi"/>
          <w:b/>
          <w:bCs/>
          <w:color w:val="0D0D0D" w:themeColor="text1" w:themeTint="F2"/>
          <w:sz w:val="24"/>
          <w:szCs w:val="24"/>
        </w:rPr>
      </w:pPr>
      <w:r>
        <w:rPr>
          <w:rFonts w:asciiTheme="majorBidi" w:hAnsiTheme="majorBidi" w:cstheme="majorBidi"/>
          <w:b/>
          <w:bCs/>
          <w:color w:val="0D0D0D" w:themeColor="text1" w:themeTint="F2"/>
          <w:sz w:val="24"/>
          <w:szCs w:val="24"/>
        </w:rPr>
        <w:t>7. 1 Sample and Population</w:t>
      </w:r>
    </w:p>
    <w:p w:rsidR="004F40B7" w:rsidRDefault="0095041D" w:rsidP="00B80A61">
      <w:pPr>
        <w:spacing w:after="0" w:line="240" w:lineRule="auto"/>
        <w:jc w:val="both"/>
        <w:rPr>
          <w:rFonts w:asciiTheme="majorBidi" w:hAnsiTheme="majorBidi" w:cstheme="majorBidi"/>
          <w:color w:val="0D0D0D" w:themeColor="text1" w:themeTint="F2"/>
          <w:sz w:val="24"/>
          <w:szCs w:val="24"/>
          <w:rtl/>
        </w:rPr>
      </w:pPr>
      <w:r>
        <w:rPr>
          <w:rFonts w:asciiTheme="majorBidi" w:hAnsiTheme="majorBidi" w:cstheme="majorBidi"/>
          <w:color w:val="0D0D0D" w:themeColor="text1" w:themeTint="F2"/>
          <w:sz w:val="24"/>
          <w:szCs w:val="24"/>
        </w:rPr>
        <w:t xml:space="preserve">       </w:t>
      </w:r>
      <w:r w:rsidR="004F40B7" w:rsidRPr="004F40B7">
        <w:rPr>
          <w:rFonts w:asciiTheme="majorBidi" w:hAnsiTheme="majorBidi" w:cstheme="majorBidi"/>
          <w:color w:val="0D0D0D" w:themeColor="text1" w:themeTint="F2"/>
          <w:sz w:val="24"/>
          <w:szCs w:val="24"/>
        </w:rPr>
        <w:t>The</w:t>
      </w:r>
      <w:r w:rsidR="004F40B7">
        <w:rPr>
          <w:rFonts w:asciiTheme="majorBidi" w:hAnsiTheme="majorBidi" w:cstheme="majorBidi"/>
          <w:color w:val="0D0D0D" w:themeColor="text1" w:themeTint="F2"/>
          <w:sz w:val="24"/>
          <w:szCs w:val="24"/>
        </w:rPr>
        <w:t xml:space="preserve"> data of the study wou</w:t>
      </w:r>
      <w:r>
        <w:rPr>
          <w:rFonts w:asciiTheme="majorBidi" w:hAnsiTheme="majorBidi" w:cstheme="majorBidi"/>
          <w:color w:val="0D0D0D" w:themeColor="text1" w:themeTint="F2"/>
          <w:sz w:val="24"/>
          <w:szCs w:val="24"/>
        </w:rPr>
        <w:t>ld EFL third university learners</w:t>
      </w:r>
      <w:r w:rsidR="004F40B7">
        <w:rPr>
          <w:rFonts w:asciiTheme="majorBidi" w:hAnsiTheme="majorBidi" w:cstheme="majorBidi"/>
          <w:color w:val="0D0D0D" w:themeColor="text1" w:themeTint="F2"/>
          <w:sz w:val="24"/>
          <w:szCs w:val="24"/>
        </w:rPr>
        <w:t xml:space="preserve"> from two universities: Babylon and Al- </w:t>
      </w:r>
      <w:proofErr w:type="spellStart"/>
      <w:r w:rsidR="004F40B7">
        <w:rPr>
          <w:rFonts w:asciiTheme="majorBidi" w:hAnsiTheme="majorBidi" w:cstheme="majorBidi"/>
          <w:color w:val="0D0D0D" w:themeColor="text1" w:themeTint="F2"/>
          <w:sz w:val="24"/>
          <w:szCs w:val="24"/>
        </w:rPr>
        <w:t>Qadisiya</w:t>
      </w:r>
      <w:proofErr w:type="spellEnd"/>
      <w:r w:rsidR="004F40B7">
        <w:rPr>
          <w:rFonts w:asciiTheme="majorBidi" w:hAnsiTheme="majorBidi" w:cstheme="majorBidi"/>
          <w:color w:val="0D0D0D" w:themeColor="text1" w:themeTint="F2"/>
          <w:sz w:val="24"/>
          <w:szCs w:val="24"/>
        </w:rPr>
        <w:t>, College of Education/ English Department in Novel. A hundred- paper</w:t>
      </w:r>
      <w:r>
        <w:rPr>
          <w:rFonts w:asciiTheme="majorBidi" w:hAnsiTheme="majorBidi" w:cstheme="majorBidi"/>
          <w:color w:val="0D0D0D" w:themeColor="text1" w:themeTint="F2"/>
          <w:sz w:val="24"/>
          <w:szCs w:val="24"/>
        </w:rPr>
        <w:t>, for each stage,</w:t>
      </w:r>
      <w:r w:rsidR="004F40B7">
        <w:rPr>
          <w:rFonts w:asciiTheme="majorBidi" w:hAnsiTheme="majorBidi" w:cstheme="majorBidi"/>
          <w:color w:val="0D0D0D" w:themeColor="text1" w:themeTint="F2"/>
          <w:sz w:val="24"/>
          <w:szCs w:val="24"/>
        </w:rPr>
        <w:t xml:space="preserve"> of their exams would be </w:t>
      </w:r>
      <w:proofErr w:type="spellStart"/>
      <w:r w:rsidR="004F40B7">
        <w:rPr>
          <w:rFonts w:asciiTheme="majorBidi" w:hAnsiTheme="majorBidi" w:cstheme="majorBidi"/>
          <w:color w:val="0D0D0D" w:themeColor="text1" w:themeTint="F2"/>
          <w:sz w:val="24"/>
          <w:szCs w:val="24"/>
        </w:rPr>
        <w:t>analysed</w:t>
      </w:r>
      <w:proofErr w:type="spellEnd"/>
      <w:r w:rsidR="004F40B7">
        <w:rPr>
          <w:rFonts w:asciiTheme="majorBidi" w:hAnsiTheme="majorBidi" w:cstheme="majorBidi"/>
          <w:color w:val="0D0D0D" w:themeColor="text1" w:themeTint="F2"/>
          <w:sz w:val="24"/>
          <w:szCs w:val="24"/>
        </w:rPr>
        <w:t xml:space="preserve"> according to their use of circumlocution when writing in the academic year(2016- 2017) as</w:t>
      </w:r>
      <w:r w:rsidR="009257AA">
        <w:rPr>
          <w:rFonts w:asciiTheme="majorBidi" w:hAnsiTheme="majorBidi" w:cstheme="majorBidi"/>
          <w:color w:val="0D0D0D" w:themeColor="text1" w:themeTint="F2"/>
          <w:sz w:val="24"/>
          <w:szCs w:val="24"/>
        </w:rPr>
        <w:t xml:space="preserve"> shown in the following table</w:t>
      </w:r>
      <w:r w:rsidR="004F40B7">
        <w:rPr>
          <w:rFonts w:asciiTheme="majorBidi" w:hAnsiTheme="majorBidi" w:cstheme="majorBidi"/>
          <w:color w:val="0D0D0D" w:themeColor="text1" w:themeTint="F2"/>
          <w:sz w:val="24"/>
          <w:szCs w:val="24"/>
        </w:rPr>
        <w:t xml:space="preserve">: </w:t>
      </w:r>
    </w:p>
    <w:p w:rsidR="009257AA" w:rsidRDefault="009257AA" w:rsidP="00B80A61">
      <w:pPr>
        <w:spacing w:after="0" w:line="240" w:lineRule="auto"/>
        <w:jc w:val="both"/>
        <w:rPr>
          <w:rFonts w:asciiTheme="majorBidi" w:hAnsiTheme="majorBidi" w:cstheme="majorBidi"/>
          <w:color w:val="0D0D0D" w:themeColor="text1" w:themeTint="F2"/>
          <w:sz w:val="24"/>
          <w:szCs w:val="24"/>
        </w:rPr>
      </w:pPr>
    </w:p>
    <w:p w:rsidR="004F40B7" w:rsidRPr="004C0744" w:rsidRDefault="004F40B7" w:rsidP="00B80A61">
      <w:pPr>
        <w:spacing w:after="0" w:line="240" w:lineRule="auto"/>
        <w:jc w:val="center"/>
        <w:rPr>
          <w:rFonts w:asciiTheme="majorBidi" w:hAnsiTheme="majorBidi" w:cstheme="majorBidi"/>
          <w:b/>
          <w:bCs/>
          <w:color w:val="0D0D0D" w:themeColor="text1" w:themeTint="F2"/>
          <w:sz w:val="24"/>
          <w:szCs w:val="24"/>
        </w:rPr>
      </w:pPr>
      <w:r w:rsidRPr="004C0744">
        <w:rPr>
          <w:rFonts w:asciiTheme="majorBidi" w:hAnsiTheme="majorBidi" w:cstheme="majorBidi"/>
          <w:b/>
          <w:bCs/>
          <w:color w:val="0D0D0D" w:themeColor="text1" w:themeTint="F2"/>
          <w:sz w:val="24"/>
          <w:szCs w:val="24"/>
        </w:rPr>
        <w:t>Table2: Demography of the Study</w:t>
      </w:r>
    </w:p>
    <w:tbl>
      <w:tblPr>
        <w:tblStyle w:val="a3"/>
        <w:tblW w:w="0" w:type="auto"/>
        <w:tblInd w:w="1440" w:type="dxa"/>
        <w:tblLook w:val="04A0" w:firstRow="1" w:lastRow="0" w:firstColumn="1" w:lastColumn="0" w:noHBand="0" w:noVBand="1"/>
      </w:tblPr>
      <w:tblGrid>
        <w:gridCol w:w="2610"/>
        <w:gridCol w:w="2790"/>
        <w:gridCol w:w="1980"/>
      </w:tblGrid>
      <w:tr w:rsidR="004F40B7" w:rsidRPr="004C0744" w:rsidTr="004C0744">
        <w:tc>
          <w:tcPr>
            <w:tcW w:w="2610" w:type="dxa"/>
          </w:tcPr>
          <w:p w:rsidR="004F40B7" w:rsidRPr="004C0744" w:rsidRDefault="004F40B7" w:rsidP="00B80A61">
            <w:pPr>
              <w:jc w:val="center"/>
              <w:rPr>
                <w:rFonts w:asciiTheme="majorBidi" w:hAnsiTheme="majorBidi" w:cstheme="majorBidi"/>
                <w:b/>
                <w:bCs/>
                <w:color w:val="0D0D0D" w:themeColor="text1" w:themeTint="F2"/>
                <w:sz w:val="24"/>
                <w:szCs w:val="24"/>
              </w:rPr>
            </w:pPr>
          </w:p>
          <w:p w:rsidR="004F40B7" w:rsidRPr="004C0744" w:rsidRDefault="004F40B7" w:rsidP="00B80A61">
            <w:pPr>
              <w:jc w:val="center"/>
              <w:rPr>
                <w:rFonts w:asciiTheme="majorBidi" w:hAnsiTheme="majorBidi" w:cstheme="majorBidi"/>
                <w:b/>
                <w:bCs/>
                <w:color w:val="0D0D0D" w:themeColor="text1" w:themeTint="F2"/>
                <w:sz w:val="24"/>
                <w:szCs w:val="24"/>
              </w:rPr>
            </w:pPr>
            <w:r w:rsidRPr="004C0744">
              <w:rPr>
                <w:rFonts w:asciiTheme="majorBidi" w:hAnsiTheme="majorBidi" w:cstheme="majorBidi"/>
                <w:b/>
                <w:bCs/>
                <w:color w:val="0D0D0D" w:themeColor="text1" w:themeTint="F2"/>
                <w:sz w:val="24"/>
                <w:szCs w:val="24"/>
              </w:rPr>
              <w:t>Babylon University</w:t>
            </w:r>
          </w:p>
        </w:tc>
        <w:tc>
          <w:tcPr>
            <w:tcW w:w="2790" w:type="dxa"/>
          </w:tcPr>
          <w:p w:rsidR="004F40B7" w:rsidRPr="004C0744" w:rsidRDefault="004F40B7" w:rsidP="00B80A61">
            <w:pPr>
              <w:jc w:val="center"/>
              <w:rPr>
                <w:rFonts w:asciiTheme="majorBidi" w:hAnsiTheme="majorBidi" w:cstheme="majorBidi"/>
                <w:b/>
                <w:bCs/>
                <w:color w:val="0D0D0D" w:themeColor="text1" w:themeTint="F2"/>
                <w:sz w:val="24"/>
                <w:szCs w:val="24"/>
              </w:rPr>
            </w:pPr>
          </w:p>
          <w:p w:rsidR="004F40B7" w:rsidRPr="004C0744" w:rsidRDefault="004F40B7" w:rsidP="00B80A61">
            <w:pPr>
              <w:jc w:val="center"/>
              <w:rPr>
                <w:rFonts w:asciiTheme="majorBidi" w:hAnsiTheme="majorBidi" w:cstheme="majorBidi"/>
                <w:b/>
                <w:bCs/>
                <w:color w:val="0D0D0D" w:themeColor="text1" w:themeTint="F2"/>
                <w:sz w:val="24"/>
                <w:szCs w:val="24"/>
              </w:rPr>
            </w:pPr>
            <w:r w:rsidRPr="004C0744">
              <w:rPr>
                <w:rFonts w:asciiTheme="majorBidi" w:hAnsiTheme="majorBidi" w:cstheme="majorBidi"/>
                <w:b/>
                <w:bCs/>
                <w:color w:val="0D0D0D" w:themeColor="text1" w:themeTint="F2"/>
                <w:sz w:val="24"/>
                <w:szCs w:val="24"/>
              </w:rPr>
              <w:t xml:space="preserve">Al- </w:t>
            </w:r>
            <w:proofErr w:type="spellStart"/>
            <w:r w:rsidRPr="004C0744">
              <w:rPr>
                <w:rFonts w:asciiTheme="majorBidi" w:hAnsiTheme="majorBidi" w:cstheme="majorBidi"/>
                <w:b/>
                <w:bCs/>
                <w:color w:val="0D0D0D" w:themeColor="text1" w:themeTint="F2"/>
                <w:sz w:val="24"/>
                <w:szCs w:val="24"/>
              </w:rPr>
              <w:t>Qadisiya</w:t>
            </w:r>
            <w:proofErr w:type="spellEnd"/>
            <w:r w:rsidRPr="004C0744">
              <w:rPr>
                <w:rFonts w:asciiTheme="majorBidi" w:hAnsiTheme="majorBidi" w:cstheme="majorBidi"/>
                <w:b/>
                <w:bCs/>
                <w:color w:val="0D0D0D" w:themeColor="text1" w:themeTint="F2"/>
                <w:sz w:val="24"/>
                <w:szCs w:val="24"/>
              </w:rPr>
              <w:t xml:space="preserve"> University</w:t>
            </w:r>
          </w:p>
        </w:tc>
        <w:tc>
          <w:tcPr>
            <w:tcW w:w="1980" w:type="dxa"/>
          </w:tcPr>
          <w:p w:rsidR="004F40B7" w:rsidRPr="004C0744" w:rsidRDefault="004F40B7" w:rsidP="00B80A61">
            <w:pPr>
              <w:jc w:val="center"/>
              <w:rPr>
                <w:rFonts w:asciiTheme="majorBidi" w:hAnsiTheme="majorBidi" w:cstheme="majorBidi"/>
                <w:b/>
                <w:bCs/>
                <w:color w:val="0D0D0D" w:themeColor="text1" w:themeTint="F2"/>
                <w:sz w:val="24"/>
                <w:szCs w:val="24"/>
              </w:rPr>
            </w:pPr>
          </w:p>
          <w:p w:rsidR="004F40B7" w:rsidRPr="004C0744" w:rsidRDefault="004F40B7" w:rsidP="00B80A61">
            <w:pPr>
              <w:jc w:val="center"/>
              <w:rPr>
                <w:rFonts w:asciiTheme="majorBidi" w:hAnsiTheme="majorBidi" w:cstheme="majorBidi"/>
                <w:b/>
                <w:bCs/>
                <w:color w:val="0D0D0D" w:themeColor="text1" w:themeTint="F2"/>
                <w:sz w:val="24"/>
                <w:szCs w:val="24"/>
              </w:rPr>
            </w:pPr>
            <w:r w:rsidRPr="004C0744">
              <w:rPr>
                <w:rFonts w:asciiTheme="majorBidi" w:hAnsiTheme="majorBidi" w:cstheme="majorBidi"/>
                <w:b/>
                <w:bCs/>
                <w:color w:val="0D0D0D" w:themeColor="text1" w:themeTint="F2"/>
                <w:sz w:val="24"/>
                <w:szCs w:val="24"/>
              </w:rPr>
              <w:t>Paper- Number</w:t>
            </w:r>
          </w:p>
        </w:tc>
      </w:tr>
      <w:tr w:rsidR="004F40B7" w:rsidRPr="004C0744" w:rsidTr="004C0744">
        <w:tc>
          <w:tcPr>
            <w:tcW w:w="2610" w:type="dxa"/>
          </w:tcPr>
          <w:p w:rsidR="004F40B7" w:rsidRPr="004C0744" w:rsidRDefault="004F40B7" w:rsidP="00B80A61">
            <w:pPr>
              <w:jc w:val="center"/>
              <w:rPr>
                <w:rFonts w:asciiTheme="majorBidi" w:hAnsiTheme="majorBidi" w:cstheme="majorBidi"/>
                <w:b/>
                <w:bCs/>
                <w:color w:val="0D0D0D" w:themeColor="text1" w:themeTint="F2"/>
                <w:sz w:val="24"/>
                <w:szCs w:val="24"/>
              </w:rPr>
            </w:pPr>
            <w:r w:rsidRPr="004C0744">
              <w:rPr>
                <w:rFonts w:asciiTheme="majorBidi" w:hAnsiTheme="majorBidi" w:cstheme="majorBidi"/>
                <w:b/>
                <w:bCs/>
                <w:color w:val="0D0D0D" w:themeColor="text1" w:themeTint="F2"/>
                <w:sz w:val="24"/>
                <w:szCs w:val="24"/>
              </w:rPr>
              <w:t>Third Stage</w:t>
            </w:r>
          </w:p>
        </w:tc>
        <w:tc>
          <w:tcPr>
            <w:tcW w:w="2790" w:type="dxa"/>
          </w:tcPr>
          <w:p w:rsidR="004F40B7" w:rsidRPr="004C0744" w:rsidRDefault="004F40B7" w:rsidP="00B80A61">
            <w:pPr>
              <w:jc w:val="center"/>
              <w:rPr>
                <w:rFonts w:asciiTheme="majorBidi" w:hAnsiTheme="majorBidi" w:cstheme="majorBidi"/>
                <w:b/>
                <w:bCs/>
                <w:color w:val="0D0D0D" w:themeColor="text1" w:themeTint="F2"/>
                <w:sz w:val="24"/>
                <w:szCs w:val="24"/>
              </w:rPr>
            </w:pPr>
            <w:r w:rsidRPr="004C0744">
              <w:rPr>
                <w:rFonts w:asciiTheme="majorBidi" w:hAnsiTheme="majorBidi" w:cstheme="majorBidi"/>
                <w:b/>
                <w:bCs/>
                <w:color w:val="0D0D0D" w:themeColor="text1" w:themeTint="F2"/>
                <w:sz w:val="24"/>
                <w:szCs w:val="24"/>
              </w:rPr>
              <w:t>Third Stage</w:t>
            </w:r>
          </w:p>
        </w:tc>
        <w:tc>
          <w:tcPr>
            <w:tcW w:w="1980" w:type="dxa"/>
          </w:tcPr>
          <w:p w:rsidR="004F40B7" w:rsidRPr="004C0744" w:rsidRDefault="004F40B7" w:rsidP="00B80A61">
            <w:pPr>
              <w:jc w:val="center"/>
              <w:rPr>
                <w:rFonts w:asciiTheme="majorBidi" w:hAnsiTheme="majorBidi" w:cstheme="majorBidi"/>
                <w:b/>
                <w:bCs/>
                <w:color w:val="0D0D0D" w:themeColor="text1" w:themeTint="F2"/>
                <w:sz w:val="24"/>
                <w:szCs w:val="24"/>
              </w:rPr>
            </w:pPr>
            <w:r w:rsidRPr="004C0744">
              <w:rPr>
                <w:rFonts w:asciiTheme="majorBidi" w:hAnsiTheme="majorBidi" w:cstheme="majorBidi"/>
                <w:b/>
                <w:bCs/>
                <w:color w:val="0D0D0D" w:themeColor="text1" w:themeTint="F2"/>
                <w:sz w:val="24"/>
                <w:szCs w:val="24"/>
              </w:rPr>
              <w:t>100</w:t>
            </w:r>
          </w:p>
        </w:tc>
      </w:tr>
    </w:tbl>
    <w:p w:rsidR="00315EF7" w:rsidRPr="00315EF7" w:rsidRDefault="00315EF7" w:rsidP="00B80A61">
      <w:pPr>
        <w:spacing w:after="0" w:line="240" w:lineRule="auto"/>
        <w:jc w:val="both"/>
        <w:rPr>
          <w:rFonts w:asciiTheme="majorBidi" w:hAnsiTheme="majorBidi" w:cstheme="majorBidi"/>
          <w:b/>
          <w:bCs/>
          <w:color w:val="0D0D0D" w:themeColor="text1" w:themeTint="F2"/>
          <w:sz w:val="24"/>
          <w:szCs w:val="24"/>
        </w:rPr>
      </w:pPr>
    </w:p>
    <w:p w:rsidR="004C6AC9" w:rsidRPr="00315EF7" w:rsidRDefault="00E73818" w:rsidP="00B80A61">
      <w:pPr>
        <w:spacing w:after="0" w:line="240" w:lineRule="auto"/>
        <w:jc w:val="both"/>
        <w:rPr>
          <w:rFonts w:asciiTheme="majorBidi" w:hAnsiTheme="majorBidi" w:cstheme="majorBidi"/>
          <w:b/>
          <w:bCs/>
          <w:color w:val="0D0D0D" w:themeColor="text1" w:themeTint="F2"/>
          <w:sz w:val="24"/>
          <w:szCs w:val="24"/>
        </w:rPr>
      </w:pPr>
      <w:r w:rsidRPr="00315EF7">
        <w:rPr>
          <w:rFonts w:asciiTheme="majorBidi" w:hAnsiTheme="majorBidi" w:cstheme="majorBidi"/>
          <w:b/>
          <w:bCs/>
          <w:color w:val="0D0D0D" w:themeColor="text1" w:themeTint="F2"/>
          <w:sz w:val="24"/>
          <w:szCs w:val="24"/>
        </w:rPr>
        <w:t>7</w:t>
      </w:r>
      <w:r w:rsidR="00315EF7">
        <w:rPr>
          <w:rFonts w:asciiTheme="majorBidi" w:hAnsiTheme="majorBidi" w:cstheme="majorBidi"/>
          <w:b/>
          <w:bCs/>
          <w:color w:val="0D0D0D" w:themeColor="text1" w:themeTint="F2"/>
          <w:sz w:val="24"/>
          <w:szCs w:val="24"/>
        </w:rPr>
        <w:t xml:space="preserve">. 2 </w:t>
      </w:r>
      <w:r w:rsidR="004C6AC9" w:rsidRPr="00315EF7">
        <w:rPr>
          <w:rFonts w:asciiTheme="majorBidi" w:hAnsiTheme="majorBidi" w:cstheme="majorBidi"/>
          <w:b/>
          <w:bCs/>
          <w:color w:val="0D0D0D" w:themeColor="text1" w:themeTint="F2"/>
          <w:sz w:val="24"/>
          <w:szCs w:val="24"/>
        </w:rPr>
        <w:t>Frequency of Circumlocution- Use</w:t>
      </w:r>
      <w:r w:rsidR="00DD5346" w:rsidRPr="00315EF7">
        <w:rPr>
          <w:rFonts w:asciiTheme="majorBidi" w:hAnsiTheme="majorBidi" w:cstheme="majorBidi"/>
          <w:b/>
          <w:bCs/>
          <w:color w:val="0D0D0D" w:themeColor="text1" w:themeTint="F2"/>
          <w:sz w:val="24"/>
          <w:szCs w:val="24"/>
        </w:rPr>
        <w:t xml:space="preserve"> at Babylon University</w:t>
      </w:r>
    </w:p>
    <w:p w:rsidR="00AE3287" w:rsidRDefault="004F40B7" w:rsidP="00B80A61">
      <w:pPr>
        <w:spacing w:after="0" w:line="240" w:lineRule="auto"/>
        <w:jc w:val="both"/>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 xml:space="preserve">    </w:t>
      </w:r>
      <w:r w:rsidR="00CF7C47" w:rsidRPr="00315EF7">
        <w:rPr>
          <w:rFonts w:asciiTheme="majorBidi" w:hAnsiTheme="majorBidi" w:cstheme="majorBidi"/>
          <w:color w:val="0D0D0D" w:themeColor="text1" w:themeTint="F2"/>
          <w:sz w:val="24"/>
          <w:szCs w:val="24"/>
        </w:rPr>
        <w:t xml:space="preserve">The frequency and percentage of </w:t>
      </w:r>
      <w:r w:rsidR="00CF7C47" w:rsidRPr="00315EF7">
        <w:rPr>
          <w:rFonts w:asciiTheme="majorBidi" w:hAnsiTheme="majorBidi" w:cstheme="majorBidi"/>
          <w:b/>
          <w:bCs/>
          <w:color w:val="0D0D0D" w:themeColor="text1" w:themeTint="F2"/>
          <w:sz w:val="24"/>
          <w:szCs w:val="24"/>
        </w:rPr>
        <w:t>circumlocution</w:t>
      </w:r>
      <w:r w:rsidR="00CF7C47" w:rsidRPr="00315EF7">
        <w:rPr>
          <w:rFonts w:asciiTheme="majorBidi" w:hAnsiTheme="majorBidi" w:cstheme="majorBidi"/>
          <w:color w:val="0D0D0D" w:themeColor="text1" w:themeTint="F2"/>
          <w:sz w:val="24"/>
          <w:szCs w:val="24"/>
        </w:rPr>
        <w:t xml:space="preserve">- use </w:t>
      </w:r>
      <w:r>
        <w:rPr>
          <w:rFonts w:asciiTheme="majorBidi" w:hAnsiTheme="majorBidi" w:cstheme="majorBidi"/>
          <w:color w:val="0D0D0D" w:themeColor="text1" w:themeTint="F2"/>
          <w:sz w:val="24"/>
          <w:szCs w:val="24"/>
        </w:rPr>
        <w:t xml:space="preserve"> at the chosen universities </w:t>
      </w:r>
      <w:r w:rsidR="00CF7C47" w:rsidRPr="00315EF7">
        <w:rPr>
          <w:rFonts w:asciiTheme="majorBidi" w:hAnsiTheme="majorBidi" w:cstheme="majorBidi"/>
          <w:color w:val="0D0D0D" w:themeColor="text1" w:themeTint="F2"/>
          <w:sz w:val="24"/>
          <w:szCs w:val="24"/>
        </w:rPr>
        <w:t xml:space="preserve">could be seen below: </w:t>
      </w:r>
    </w:p>
    <w:p w:rsidR="00AE3287" w:rsidRPr="00315EF7" w:rsidRDefault="00AE3287" w:rsidP="00B80A61">
      <w:pPr>
        <w:spacing w:after="0" w:line="240" w:lineRule="auto"/>
        <w:jc w:val="both"/>
        <w:rPr>
          <w:rFonts w:asciiTheme="majorBidi" w:hAnsiTheme="majorBidi" w:cstheme="majorBidi"/>
          <w:color w:val="0D0D0D" w:themeColor="text1" w:themeTint="F2"/>
          <w:sz w:val="24"/>
          <w:szCs w:val="24"/>
        </w:rPr>
      </w:pPr>
    </w:p>
    <w:p w:rsidR="004C6AC9" w:rsidRPr="001A01C4" w:rsidRDefault="00315EF7" w:rsidP="00B80A61">
      <w:pPr>
        <w:autoSpaceDE w:val="0"/>
        <w:autoSpaceDN w:val="0"/>
        <w:adjustRightInd w:val="0"/>
        <w:spacing w:after="0" w:line="240" w:lineRule="auto"/>
        <w:jc w:val="center"/>
        <w:rPr>
          <w:rFonts w:asciiTheme="majorBidi" w:hAnsiTheme="majorBidi" w:cstheme="majorBidi"/>
          <w:b/>
          <w:bCs/>
          <w:color w:val="0D0D0D" w:themeColor="text1" w:themeTint="F2"/>
          <w:sz w:val="24"/>
          <w:szCs w:val="24"/>
          <w:lang w:bidi="ar-IQ"/>
        </w:rPr>
      </w:pPr>
      <w:r w:rsidRPr="001A01C4">
        <w:rPr>
          <w:rFonts w:asciiTheme="majorBidi" w:hAnsiTheme="majorBidi" w:cstheme="majorBidi"/>
          <w:b/>
          <w:bCs/>
          <w:color w:val="0D0D0D" w:themeColor="text1" w:themeTint="F2"/>
          <w:sz w:val="24"/>
          <w:szCs w:val="24"/>
          <w:lang w:bidi="ar-IQ"/>
        </w:rPr>
        <w:t>Table 3</w:t>
      </w:r>
      <w:r w:rsidR="004C6AC9" w:rsidRPr="001A01C4">
        <w:rPr>
          <w:rFonts w:asciiTheme="majorBidi" w:hAnsiTheme="majorBidi" w:cstheme="majorBidi"/>
          <w:b/>
          <w:bCs/>
          <w:color w:val="0D0D0D" w:themeColor="text1" w:themeTint="F2"/>
          <w:sz w:val="24"/>
          <w:szCs w:val="24"/>
          <w:lang w:bidi="ar-IQ"/>
        </w:rPr>
        <w:t>: The Frequency of Circumlocution- Use</w:t>
      </w:r>
    </w:p>
    <w:tbl>
      <w:tblPr>
        <w:tblStyle w:val="a3"/>
        <w:tblW w:w="5868" w:type="dxa"/>
        <w:jc w:val="center"/>
        <w:tblLayout w:type="fixed"/>
        <w:tblLook w:val="04A0" w:firstRow="1" w:lastRow="0" w:firstColumn="1" w:lastColumn="0" w:noHBand="0" w:noVBand="1"/>
      </w:tblPr>
      <w:tblGrid>
        <w:gridCol w:w="2371"/>
        <w:gridCol w:w="887"/>
        <w:gridCol w:w="1170"/>
        <w:gridCol w:w="252"/>
        <w:gridCol w:w="1188"/>
      </w:tblGrid>
      <w:tr w:rsidR="004306D3" w:rsidRPr="001A01C4" w:rsidTr="001A01C4">
        <w:trPr>
          <w:jc w:val="center"/>
        </w:trPr>
        <w:tc>
          <w:tcPr>
            <w:tcW w:w="2371" w:type="dxa"/>
            <w:tcBorders>
              <w:top w:val="single" w:sz="4" w:space="0" w:color="auto"/>
              <w:left w:val="single" w:sz="4" w:space="0" w:color="auto"/>
            </w:tcBorders>
            <w:vAlign w:val="center"/>
          </w:tcPr>
          <w:p w:rsidR="004306D3" w:rsidRPr="001A01C4" w:rsidRDefault="004306D3" w:rsidP="00B80A61">
            <w:pPr>
              <w:jc w:val="center"/>
              <w:rPr>
                <w:rFonts w:asciiTheme="majorBidi" w:hAnsiTheme="majorBidi" w:cstheme="majorBidi"/>
                <w:b/>
                <w:bCs/>
                <w:color w:val="0D0D0D" w:themeColor="text1" w:themeTint="F2"/>
                <w:sz w:val="24"/>
                <w:szCs w:val="24"/>
                <w:lang w:bidi="ar-IQ"/>
              </w:rPr>
            </w:pPr>
            <w:r w:rsidRPr="001A01C4">
              <w:rPr>
                <w:rFonts w:asciiTheme="majorBidi" w:hAnsiTheme="majorBidi" w:cstheme="majorBidi"/>
                <w:b/>
                <w:bCs/>
                <w:color w:val="0D0D0D" w:themeColor="text1" w:themeTint="F2"/>
                <w:sz w:val="24"/>
                <w:szCs w:val="24"/>
                <w:lang w:bidi="ar-IQ"/>
              </w:rPr>
              <w:t>The Subject</w:t>
            </w:r>
          </w:p>
        </w:tc>
        <w:tc>
          <w:tcPr>
            <w:tcW w:w="2057" w:type="dxa"/>
            <w:gridSpan w:val="2"/>
            <w:vAlign w:val="center"/>
          </w:tcPr>
          <w:p w:rsidR="004306D3" w:rsidRPr="001A01C4" w:rsidRDefault="004306D3" w:rsidP="00B80A61">
            <w:pPr>
              <w:jc w:val="center"/>
              <w:rPr>
                <w:rFonts w:asciiTheme="majorBidi" w:hAnsiTheme="majorBidi" w:cstheme="majorBidi"/>
                <w:b/>
                <w:bCs/>
                <w:color w:val="0D0D0D" w:themeColor="text1" w:themeTint="F2"/>
                <w:sz w:val="24"/>
                <w:szCs w:val="24"/>
                <w:lang w:bidi="ar-IQ"/>
              </w:rPr>
            </w:pPr>
            <w:r w:rsidRPr="001A01C4">
              <w:rPr>
                <w:rFonts w:asciiTheme="majorBidi" w:hAnsiTheme="majorBidi" w:cstheme="majorBidi"/>
                <w:b/>
                <w:bCs/>
                <w:color w:val="0D0D0D" w:themeColor="text1" w:themeTint="F2"/>
                <w:sz w:val="24"/>
                <w:szCs w:val="24"/>
                <w:lang w:bidi="ar-IQ"/>
              </w:rPr>
              <w:t>Third Stage</w:t>
            </w:r>
          </w:p>
        </w:tc>
        <w:tc>
          <w:tcPr>
            <w:tcW w:w="252" w:type="dxa"/>
            <w:vMerge w:val="restart"/>
            <w:tcBorders>
              <w:top w:val="single" w:sz="4" w:space="0" w:color="auto"/>
              <w:right w:val="nil"/>
            </w:tcBorders>
          </w:tcPr>
          <w:p w:rsidR="004306D3" w:rsidRPr="001A01C4" w:rsidRDefault="004306D3" w:rsidP="00B80A61">
            <w:pPr>
              <w:jc w:val="center"/>
              <w:rPr>
                <w:rFonts w:asciiTheme="majorBidi" w:hAnsiTheme="majorBidi" w:cstheme="majorBidi"/>
                <w:b/>
                <w:bCs/>
                <w:color w:val="0D0D0D" w:themeColor="text1" w:themeTint="F2"/>
                <w:sz w:val="24"/>
                <w:szCs w:val="24"/>
                <w:lang w:bidi="ar-IQ"/>
              </w:rPr>
            </w:pPr>
          </w:p>
          <w:p w:rsidR="004306D3" w:rsidRPr="001A01C4" w:rsidRDefault="004306D3" w:rsidP="00B80A61">
            <w:pPr>
              <w:jc w:val="center"/>
              <w:rPr>
                <w:rFonts w:asciiTheme="majorBidi" w:hAnsiTheme="majorBidi" w:cstheme="majorBidi"/>
                <w:b/>
                <w:bCs/>
                <w:color w:val="0D0D0D" w:themeColor="text1" w:themeTint="F2"/>
                <w:sz w:val="24"/>
                <w:szCs w:val="24"/>
                <w:lang w:bidi="ar-IQ"/>
              </w:rPr>
            </w:pPr>
          </w:p>
        </w:tc>
        <w:tc>
          <w:tcPr>
            <w:tcW w:w="1188" w:type="dxa"/>
            <w:vMerge w:val="restart"/>
            <w:tcBorders>
              <w:left w:val="nil"/>
            </w:tcBorders>
            <w:shd w:val="clear" w:color="auto" w:fill="auto"/>
          </w:tcPr>
          <w:p w:rsidR="004306D3" w:rsidRPr="001A01C4" w:rsidRDefault="004306D3" w:rsidP="00B80A61">
            <w:pPr>
              <w:jc w:val="center"/>
              <w:rPr>
                <w:b/>
                <w:bCs/>
                <w:color w:val="0D0D0D" w:themeColor="text1" w:themeTint="F2"/>
              </w:rPr>
            </w:pPr>
          </w:p>
          <w:p w:rsidR="004306D3" w:rsidRPr="001A01C4" w:rsidRDefault="004306D3" w:rsidP="00B80A61">
            <w:pPr>
              <w:jc w:val="center"/>
              <w:rPr>
                <w:b/>
                <w:bCs/>
                <w:color w:val="0D0D0D" w:themeColor="text1" w:themeTint="F2"/>
              </w:rPr>
            </w:pPr>
            <w:r w:rsidRPr="001A01C4">
              <w:rPr>
                <w:b/>
                <w:bCs/>
                <w:color w:val="0D0D0D" w:themeColor="text1" w:themeTint="F2"/>
              </w:rPr>
              <w:t>Total</w:t>
            </w:r>
          </w:p>
        </w:tc>
      </w:tr>
      <w:tr w:rsidR="004306D3" w:rsidRPr="001A01C4" w:rsidTr="001A01C4">
        <w:trPr>
          <w:jc w:val="center"/>
        </w:trPr>
        <w:tc>
          <w:tcPr>
            <w:tcW w:w="2371" w:type="dxa"/>
            <w:tcBorders>
              <w:left w:val="single" w:sz="4" w:space="0" w:color="auto"/>
            </w:tcBorders>
          </w:tcPr>
          <w:p w:rsidR="004306D3" w:rsidRPr="001A01C4" w:rsidRDefault="004306D3" w:rsidP="00B80A61">
            <w:pPr>
              <w:jc w:val="center"/>
              <w:rPr>
                <w:rFonts w:asciiTheme="majorBidi" w:hAnsiTheme="majorBidi" w:cstheme="majorBidi"/>
                <w:b/>
                <w:bCs/>
                <w:color w:val="0D0D0D" w:themeColor="text1" w:themeTint="F2"/>
                <w:sz w:val="24"/>
                <w:szCs w:val="24"/>
                <w:lang w:bidi="ar-IQ"/>
              </w:rPr>
            </w:pPr>
            <w:r w:rsidRPr="001A01C4">
              <w:rPr>
                <w:rFonts w:asciiTheme="majorBidi" w:hAnsiTheme="majorBidi" w:cstheme="majorBidi"/>
                <w:b/>
                <w:bCs/>
                <w:color w:val="0D0D0D" w:themeColor="text1" w:themeTint="F2"/>
                <w:sz w:val="24"/>
                <w:szCs w:val="24"/>
                <w:lang w:bidi="ar-IQ"/>
              </w:rPr>
              <w:t>Circumlocution</w:t>
            </w:r>
          </w:p>
          <w:p w:rsidR="004306D3" w:rsidRPr="001A01C4" w:rsidRDefault="004306D3" w:rsidP="00B80A61">
            <w:pPr>
              <w:jc w:val="center"/>
              <w:rPr>
                <w:rFonts w:asciiTheme="majorBidi" w:hAnsiTheme="majorBidi" w:cstheme="majorBidi"/>
                <w:b/>
                <w:bCs/>
                <w:color w:val="0D0D0D" w:themeColor="text1" w:themeTint="F2"/>
                <w:sz w:val="24"/>
                <w:szCs w:val="24"/>
                <w:lang w:bidi="ar-IQ"/>
              </w:rPr>
            </w:pPr>
          </w:p>
        </w:tc>
        <w:tc>
          <w:tcPr>
            <w:tcW w:w="887" w:type="dxa"/>
          </w:tcPr>
          <w:p w:rsidR="004306D3" w:rsidRPr="001A01C4" w:rsidRDefault="004306D3" w:rsidP="00B80A61">
            <w:pPr>
              <w:jc w:val="center"/>
              <w:rPr>
                <w:rFonts w:asciiTheme="majorBidi" w:hAnsiTheme="majorBidi" w:cstheme="majorBidi"/>
                <w:b/>
                <w:bCs/>
                <w:color w:val="0D0D0D" w:themeColor="text1" w:themeTint="F2"/>
                <w:sz w:val="24"/>
                <w:szCs w:val="24"/>
                <w:lang w:bidi="ar-IQ"/>
              </w:rPr>
            </w:pPr>
            <w:r w:rsidRPr="001A01C4">
              <w:rPr>
                <w:rFonts w:asciiTheme="majorBidi" w:hAnsiTheme="majorBidi" w:cstheme="majorBidi"/>
                <w:b/>
                <w:bCs/>
                <w:color w:val="0D0D0D" w:themeColor="text1" w:themeTint="F2"/>
                <w:sz w:val="24"/>
                <w:szCs w:val="24"/>
                <w:lang w:bidi="ar-IQ"/>
              </w:rPr>
              <w:t>Freq</w:t>
            </w:r>
          </w:p>
        </w:tc>
        <w:tc>
          <w:tcPr>
            <w:tcW w:w="1170" w:type="dxa"/>
            <w:shd w:val="clear" w:color="auto" w:fill="D9D9D9" w:themeFill="background1" w:themeFillShade="D9"/>
          </w:tcPr>
          <w:p w:rsidR="004306D3" w:rsidRPr="001A01C4" w:rsidRDefault="004306D3" w:rsidP="00B80A61">
            <w:pPr>
              <w:jc w:val="center"/>
              <w:rPr>
                <w:rFonts w:asciiTheme="majorBidi" w:hAnsiTheme="majorBidi" w:cstheme="majorBidi"/>
                <w:b/>
                <w:bCs/>
                <w:color w:val="0D0D0D" w:themeColor="text1" w:themeTint="F2"/>
                <w:sz w:val="24"/>
                <w:szCs w:val="24"/>
                <w:lang w:bidi="ar-IQ"/>
              </w:rPr>
            </w:pPr>
            <w:r w:rsidRPr="001A01C4">
              <w:rPr>
                <w:rFonts w:asciiTheme="majorBidi" w:hAnsiTheme="majorBidi" w:cstheme="majorBidi"/>
                <w:b/>
                <w:bCs/>
                <w:color w:val="0D0D0D" w:themeColor="text1" w:themeTint="F2"/>
                <w:sz w:val="24"/>
                <w:szCs w:val="24"/>
                <w:lang w:bidi="ar-IQ"/>
              </w:rPr>
              <w:t>Percentage</w:t>
            </w:r>
          </w:p>
        </w:tc>
        <w:tc>
          <w:tcPr>
            <w:tcW w:w="252" w:type="dxa"/>
            <w:vMerge/>
            <w:tcBorders>
              <w:bottom w:val="nil"/>
              <w:right w:val="nil"/>
            </w:tcBorders>
            <w:shd w:val="clear" w:color="auto" w:fill="auto"/>
          </w:tcPr>
          <w:p w:rsidR="004306D3" w:rsidRPr="001A01C4" w:rsidRDefault="004306D3" w:rsidP="00B80A61">
            <w:pPr>
              <w:jc w:val="center"/>
              <w:rPr>
                <w:rFonts w:asciiTheme="majorBidi" w:hAnsiTheme="majorBidi" w:cstheme="majorBidi"/>
                <w:b/>
                <w:bCs/>
                <w:color w:val="0D0D0D" w:themeColor="text1" w:themeTint="F2"/>
                <w:sz w:val="24"/>
                <w:szCs w:val="24"/>
                <w:lang w:bidi="ar-IQ"/>
              </w:rPr>
            </w:pPr>
          </w:p>
        </w:tc>
        <w:tc>
          <w:tcPr>
            <w:tcW w:w="1188" w:type="dxa"/>
            <w:vMerge/>
            <w:tcBorders>
              <w:left w:val="nil"/>
            </w:tcBorders>
            <w:shd w:val="clear" w:color="auto" w:fill="auto"/>
          </w:tcPr>
          <w:p w:rsidR="004306D3" w:rsidRPr="001A01C4" w:rsidRDefault="004306D3" w:rsidP="00B80A61">
            <w:pPr>
              <w:jc w:val="center"/>
              <w:rPr>
                <w:b/>
                <w:bCs/>
                <w:color w:val="0D0D0D" w:themeColor="text1" w:themeTint="F2"/>
              </w:rPr>
            </w:pPr>
          </w:p>
        </w:tc>
      </w:tr>
      <w:tr w:rsidR="004306D3" w:rsidRPr="001A01C4" w:rsidTr="001A01C4">
        <w:trPr>
          <w:trHeight w:val="136"/>
          <w:jc w:val="center"/>
        </w:trPr>
        <w:tc>
          <w:tcPr>
            <w:tcW w:w="2371" w:type="dxa"/>
            <w:tcBorders>
              <w:bottom w:val="single" w:sz="4" w:space="0" w:color="auto"/>
            </w:tcBorders>
            <w:shd w:val="clear" w:color="auto" w:fill="FFFFFF" w:themeFill="background1"/>
            <w:vAlign w:val="center"/>
          </w:tcPr>
          <w:p w:rsidR="004306D3" w:rsidRPr="001A01C4" w:rsidRDefault="004306D3" w:rsidP="00B80A61">
            <w:pPr>
              <w:jc w:val="center"/>
              <w:rPr>
                <w:rFonts w:asciiTheme="majorBidi" w:hAnsiTheme="majorBidi" w:cstheme="majorBidi"/>
                <w:b/>
                <w:bCs/>
                <w:color w:val="0D0D0D" w:themeColor="text1" w:themeTint="F2"/>
                <w:sz w:val="24"/>
                <w:szCs w:val="24"/>
              </w:rPr>
            </w:pPr>
            <w:r w:rsidRPr="001A01C4">
              <w:rPr>
                <w:rFonts w:asciiTheme="majorBidi" w:hAnsiTheme="majorBidi" w:cstheme="majorBidi"/>
                <w:b/>
                <w:bCs/>
                <w:color w:val="0D0D0D" w:themeColor="text1" w:themeTint="F2"/>
                <w:sz w:val="24"/>
                <w:szCs w:val="24"/>
              </w:rPr>
              <w:t>Babylon University</w:t>
            </w:r>
          </w:p>
          <w:p w:rsidR="004306D3" w:rsidRPr="001A01C4" w:rsidRDefault="004306D3" w:rsidP="00B80A61">
            <w:pPr>
              <w:jc w:val="center"/>
              <w:rPr>
                <w:rFonts w:asciiTheme="majorBidi" w:hAnsiTheme="majorBidi" w:cstheme="majorBidi"/>
                <w:b/>
                <w:bCs/>
                <w:color w:val="0D0D0D" w:themeColor="text1" w:themeTint="F2"/>
                <w:sz w:val="24"/>
                <w:szCs w:val="24"/>
              </w:rPr>
            </w:pPr>
          </w:p>
        </w:tc>
        <w:tc>
          <w:tcPr>
            <w:tcW w:w="887" w:type="dxa"/>
            <w:shd w:val="clear" w:color="auto" w:fill="FFFFFF" w:themeFill="background1"/>
            <w:vAlign w:val="center"/>
          </w:tcPr>
          <w:p w:rsidR="004306D3" w:rsidRPr="001A01C4" w:rsidRDefault="004306D3" w:rsidP="00B80A61">
            <w:pPr>
              <w:jc w:val="center"/>
              <w:rPr>
                <w:rFonts w:asciiTheme="majorBidi" w:hAnsiTheme="majorBidi" w:cstheme="majorBidi"/>
                <w:b/>
                <w:bCs/>
                <w:color w:val="0D0D0D" w:themeColor="text1" w:themeTint="F2"/>
                <w:sz w:val="24"/>
                <w:szCs w:val="24"/>
              </w:rPr>
            </w:pPr>
            <w:r w:rsidRPr="001A01C4">
              <w:rPr>
                <w:rFonts w:asciiTheme="majorBidi" w:hAnsiTheme="majorBidi" w:cstheme="majorBidi"/>
                <w:b/>
                <w:bCs/>
                <w:color w:val="0D0D0D" w:themeColor="text1" w:themeTint="F2"/>
                <w:sz w:val="24"/>
                <w:szCs w:val="24"/>
              </w:rPr>
              <w:t>516</w:t>
            </w:r>
          </w:p>
        </w:tc>
        <w:tc>
          <w:tcPr>
            <w:tcW w:w="1170" w:type="dxa"/>
            <w:shd w:val="clear" w:color="auto" w:fill="D9D9D9" w:themeFill="background1" w:themeFillShade="D9"/>
            <w:vAlign w:val="center"/>
          </w:tcPr>
          <w:p w:rsidR="004306D3" w:rsidRPr="001A01C4" w:rsidRDefault="004306D3" w:rsidP="00B80A61">
            <w:pPr>
              <w:jc w:val="center"/>
              <w:rPr>
                <w:rFonts w:asciiTheme="majorBidi" w:hAnsiTheme="majorBidi" w:cstheme="majorBidi"/>
                <w:b/>
                <w:bCs/>
                <w:color w:val="0D0D0D" w:themeColor="text1" w:themeTint="F2"/>
                <w:sz w:val="24"/>
                <w:szCs w:val="24"/>
              </w:rPr>
            </w:pPr>
            <w:r w:rsidRPr="001A01C4">
              <w:rPr>
                <w:rFonts w:asciiTheme="majorBidi" w:hAnsiTheme="majorBidi" w:cstheme="majorBidi"/>
                <w:b/>
                <w:bCs/>
                <w:color w:val="0D0D0D" w:themeColor="text1" w:themeTint="F2"/>
                <w:sz w:val="24"/>
                <w:szCs w:val="24"/>
              </w:rPr>
              <w:t>44.8</w:t>
            </w:r>
          </w:p>
        </w:tc>
        <w:tc>
          <w:tcPr>
            <w:tcW w:w="252" w:type="dxa"/>
            <w:tcBorders>
              <w:top w:val="nil"/>
              <w:bottom w:val="single" w:sz="4" w:space="0" w:color="auto"/>
              <w:right w:val="nil"/>
            </w:tcBorders>
            <w:shd w:val="clear" w:color="auto" w:fill="auto"/>
          </w:tcPr>
          <w:p w:rsidR="004306D3" w:rsidRPr="001A01C4" w:rsidRDefault="004306D3" w:rsidP="00B80A61">
            <w:pPr>
              <w:jc w:val="center"/>
              <w:rPr>
                <w:rFonts w:asciiTheme="majorBidi" w:hAnsiTheme="majorBidi" w:cstheme="majorBidi"/>
                <w:b/>
                <w:bCs/>
                <w:color w:val="0D0D0D" w:themeColor="text1" w:themeTint="F2"/>
                <w:sz w:val="24"/>
                <w:szCs w:val="24"/>
              </w:rPr>
            </w:pPr>
          </w:p>
        </w:tc>
        <w:tc>
          <w:tcPr>
            <w:tcW w:w="1188" w:type="dxa"/>
            <w:vMerge/>
            <w:tcBorders>
              <w:left w:val="nil"/>
              <w:bottom w:val="single" w:sz="4" w:space="0" w:color="auto"/>
            </w:tcBorders>
            <w:shd w:val="clear" w:color="auto" w:fill="auto"/>
          </w:tcPr>
          <w:p w:rsidR="004306D3" w:rsidRPr="001A01C4" w:rsidRDefault="004306D3" w:rsidP="00B80A61">
            <w:pPr>
              <w:jc w:val="center"/>
              <w:rPr>
                <w:b/>
                <w:bCs/>
                <w:color w:val="0D0D0D" w:themeColor="text1" w:themeTint="F2"/>
              </w:rPr>
            </w:pPr>
          </w:p>
        </w:tc>
      </w:tr>
      <w:tr w:rsidR="004306D3" w:rsidRPr="001A01C4" w:rsidTr="001A01C4">
        <w:tblPrEx>
          <w:tblLook w:val="0000" w:firstRow="0" w:lastRow="0" w:firstColumn="0" w:lastColumn="0" w:noHBand="0" w:noVBand="0"/>
        </w:tblPrEx>
        <w:trPr>
          <w:trHeight w:val="640"/>
          <w:jc w:val="center"/>
        </w:trPr>
        <w:tc>
          <w:tcPr>
            <w:tcW w:w="2371" w:type="dxa"/>
          </w:tcPr>
          <w:p w:rsidR="004306D3" w:rsidRPr="001A01C4" w:rsidRDefault="004306D3" w:rsidP="00B80A61">
            <w:pPr>
              <w:jc w:val="center"/>
              <w:rPr>
                <w:rFonts w:asciiTheme="majorBidi" w:hAnsiTheme="majorBidi" w:cstheme="majorBidi"/>
                <w:b/>
                <w:bCs/>
                <w:color w:val="0D0D0D" w:themeColor="text1" w:themeTint="F2"/>
                <w:sz w:val="24"/>
                <w:szCs w:val="24"/>
              </w:rPr>
            </w:pPr>
            <w:r w:rsidRPr="001A01C4">
              <w:rPr>
                <w:rFonts w:asciiTheme="majorBidi" w:hAnsiTheme="majorBidi" w:cstheme="majorBidi"/>
                <w:b/>
                <w:bCs/>
                <w:color w:val="0D0D0D" w:themeColor="text1" w:themeTint="F2"/>
                <w:sz w:val="24"/>
                <w:szCs w:val="24"/>
              </w:rPr>
              <w:t>Al-</w:t>
            </w:r>
            <w:proofErr w:type="spellStart"/>
            <w:r w:rsidRPr="001A01C4">
              <w:rPr>
                <w:rFonts w:asciiTheme="majorBidi" w:hAnsiTheme="majorBidi" w:cstheme="majorBidi"/>
                <w:b/>
                <w:bCs/>
                <w:color w:val="0D0D0D" w:themeColor="text1" w:themeTint="F2"/>
                <w:sz w:val="24"/>
                <w:szCs w:val="24"/>
              </w:rPr>
              <w:t>Qadisiya</w:t>
            </w:r>
            <w:proofErr w:type="spellEnd"/>
            <w:r w:rsidRPr="001A01C4">
              <w:rPr>
                <w:rFonts w:asciiTheme="majorBidi" w:hAnsiTheme="majorBidi" w:cstheme="majorBidi"/>
                <w:b/>
                <w:bCs/>
                <w:color w:val="0D0D0D" w:themeColor="text1" w:themeTint="F2"/>
                <w:sz w:val="24"/>
                <w:szCs w:val="24"/>
              </w:rPr>
              <w:t xml:space="preserve"> University</w:t>
            </w:r>
          </w:p>
        </w:tc>
        <w:tc>
          <w:tcPr>
            <w:tcW w:w="887" w:type="dxa"/>
          </w:tcPr>
          <w:p w:rsidR="004306D3" w:rsidRPr="001A01C4" w:rsidRDefault="004306D3" w:rsidP="00B80A61">
            <w:pPr>
              <w:jc w:val="center"/>
              <w:rPr>
                <w:rFonts w:asciiTheme="majorBidi" w:hAnsiTheme="majorBidi" w:cstheme="majorBidi"/>
                <w:b/>
                <w:bCs/>
                <w:color w:val="0D0D0D" w:themeColor="text1" w:themeTint="F2"/>
                <w:sz w:val="24"/>
                <w:szCs w:val="24"/>
              </w:rPr>
            </w:pPr>
            <w:r w:rsidRPr="001A01C4">
              <w:rPr>
                <w:rFonts w:asciiTheme="majorBidi" w:hAnsiTheme="majorBidi" w:cstheme="majorBidi"/>
                <w:b/>
                <w:bCs/>
                <w:color w:val="0D0D0D" w:themeColor="text1" w:themeTint="F2"/>
                <w:sz w:val="24"/>
                <w:szCs w:val="24"/>
              </w:rPr>
              <w:t>635</w:t>
            </w:r>
          </w:p>
        </w:tc>
        <w:tc>
          <w:tcPr>
            <w:tcW w:w="1170" w:type="dxa"/>
          </w:tcPr>
          <w:p w:rsidR="004306D3" w:rsidRPr="001A01C4" w:rsidRDefault="004306D3" w:rsidP="00B80A61">
            <w:pPr>
              <w:jc w:val="center"/>
              <w:rPr>
                <w:rFonts w:asciiTheme="majorBidi" w:hAnsiTheme="majorBidi" w:cstheme="majorBidi"/>
                <w:b/>
                <w:bCs/>
                <w:color w:val="0D0D0D" w:themeColor="text1" w:themeTint="F2"/>
                <w:sz w:val="24"/>
                <w:szCs w:val="24"/>
              </w:rPr>
            </w:pPr>
            <w:r w:rsidRPr="001A01C4">
              <w:rPr>
                <w:rFonts w:asciiTheme="majorBidi" w:hAnsiTheme="majorBidi" w:cstheme="majorBidi"/>
                <w:b/>
                <w:bCs/>
                <w:color w:val="0D0D0D" w:themeColor="text1" w:themeTint="F2"/>
                <w:sz w:val="24"/>
                <w:szCs w:val="24"/>
              </w:rPr>
              <w:t>55.2</w:t>
            </w:r>
          </w:p>
        </w:tc>
        <w:tc>
          <w:tcPr>
            <w:tcW w:w="1440" w:type="dxa"/>
            <w:gridSpan w:val="2"/>
            <w:tcBorders>
              <w:top w:val="single" w:sz="4" w:space="0" w:color="auto"/>
              <w:bottom w:val="single" w:sz="4" w:space="0" w:color="auto"/>
            </w:tcBorders>
            <w:shd w:val="clear" w:color="auto" w:fill="auto"/>
          </w:tcPr>
          <w:p w:rsidR="004306D3" w:rsidRPr="001A01C4" w:rsidRDefault="004306D3" w:rsidP="00B80A61">
            <w:pPr>
              <w:jc w:val="center"/>
              <w:rPr>
                <w:rFonts w:asciiTheme="majorBidi" w:hAnsiTheme="majorBidi" w:cstheme="majorBidi"/>
                <w:b/>
                <w:bCs/>
                <w:color w:val="0D0D0D" w:themeColor="text1" w:themeTint="F2"/>
                <w:sz w:val="24"/>
                <w:szCs w:val="24"/>
              </w:rPr>
            </w:pPr>
            <w:r w:rsidRPr="001A01C4">
              <w:rPr>
                <w:rFonts w:asciiTheme="majorBidi" w:hAnsiTheme="majorBidi" w:cstheme="majorBidi"/>
                <w:b/>
                <w:bCs/>
                <w:color w:val="0D0D0D" w:themeColor="text1" w:themeTint="F2"/>
                <w:sz w:val="24"/>
                <w:szCs w:val="24"/>
              </w:rPr>
              <w:t>1151</w:t>
            </w:r>
          </w:p>
        </w:tc>
      </w:tr>
    </w:tbl>
    <w:p w:rsidR="004306D3" w:rsidRPr="00315EF7" w:rsidRDefault="00CF7C47"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 xml:space="preserve">     It is clear the percentage of the </w:t>
      </w:r>
      <w:r w:rsidR="004306D3" w:rsidRPr="00315EF7">
        <w:rPr>
          <w:rFonts w:asciiTheme="majorBidi" w:hAnsiTheme="majorBidi" w:cstheme="majorBidi"/>
          <w:color w:val="0D0D0D" w:themeColor="text1" w:themeTint="F2"/>
          <w:sz w:val="24"/>
          <w:szCs w:val="24"/>
        </w:rPr>
        <w:t>B</w:t>
      </w:r>
      <w:r w:rsidR="0095041D">
        <w:rPr>
          <w:rFonts w:asciiTheme="majorBidi" w:hAnsiTheme="majorBidi" w:cstheme="majorBidi"/>
          <w:color w:val="0D0D0D" w:themeColor="text1" w:themeTint="F2"/>
          <w:sz w:val="24"/>
          <w:szCs w:val="24"/>
        </w:rPr>
        <w:t>abylon third university learners</w:t>
      </w:r>
      <w:r w:rsidR="004306D3" w:rsidRPr="00315EF7">
        <w:rPr>
          <w:rFonts w:asciiTheme="majorBidi" w:hAnsiTheme="majorBidi" w:cstheme="majorBidi"/>
          <w:color w:val="0D0D0D" w:themeColor="text1" w:themeTint="F2"/>
          <w:sz w:val="24"/>
          <w:szCs w:val="24"/>
        </w:rPr>
        <w:t>’ use is (44.8%</w:t>
      </w:r>
      <w:r w:rsidRPr="00315EF7">
        <w:rPr>
          <w:rFonts w:asciiTheme="majorBidi" w:hAnsiTheme="majorBidi" w:cstheme="majorBidi"/>
          <w:color w:val="0D0D0D" w:themeColor="text1" w:themeTint="F2"/>
          <w:sz w:val="24"/>
          <w:szCs w:val="24"/>
        </w:rPr>
        <w:t>)</w:t>
      </w:r>
      <w:r w:rsidR="004306D3" w:rsidRPr="00315EF7">
        <w:rPr>
          <w:rFonts w:asciiTheme="majorBidi" w:hAnsiTheme="majorBidi" w:cstheme="majorBidi"/>
          <w:color w:val="0D0D0D" w:themeColor="text1" w:themeTint="F2"/>
          <w:sz w:val="24"/>
          <w:szCs w:val="24"/>
        </w:rPr>
        <w:t xml:space="preserve"> whereas it is (55.2%) at Al- </w:t>
      </w:r>
      <w:proofErr w:type="spellStart"/>
      <w:r w:rsidR="004306D3" w:rsidRPr="00315EF7">
        <w:rPr>
          <w:rFonts w:asciiTheme="majorBidi" w:hAnsiTheme="majorBidi" w:cstheme="majorBidi"/>
          <w:color w:val="0D0D0D" w:themeColor="text1" w:themeTint="F2"/>
          <w:sz w:val="24"/>
          <w:szCs w:val="24"/>
        </w:rPr>
        <w:t>Qadisiya</w:t>
      </w:r>
      <w:proofErr w:type="spellEnd"/>
      <w:r w:rsidR="0095041D">
        <w:rPr>
          <w:rFonts w:asciiTheme="majorBidi" w:hAnsiTheme="majorBidi" w:cstheme="majorBidi"/>
          <w:color w:val="0D0D0D" w:themeColor="text1" w:themeTint="F2"/>
          <w:sz w:val="24"/>
          <w:szCs w:val="24"/>
        </w:rPr>
        <w:t xml:space="preserve"> learner</w:t>
      </w:r>
      <w:r w:rsidR="004306D3" w:rsidRPr="00315EF7">
        <w:rPr>
          <w:rFonts w:asciiTheme="majorBidi" w:hAnsiTheme="majorBidi" w:cstheme="majorBidi"/>
          <w:color w:val="0D0D0D" w:themeColor="text1" w:themeTint="F2"/>
          <w:sz w:val="24"/>
          <w:szCs w:val="24"/>
        </w:rPr>
        <w:t xml:space="preserve">s. Hence, the latter ones utilize circumlocution more than the former for emphatic, clarity, etc purposes. The following passages would be explanatory ones through which instances would be illustrated starting from </w:t>
      </w:r>
      <w:r w:rsidR="00D37911" w:rsidRPr="00315EF7">
        <w:rPr>
          <w:rFonts w:asciiTheme="majorBidi" w:hAnsiTheme="majorBidi" w:cstheme="majorBidi"/>
          <w:color w:val="0D0D0D" w:themeColor="text1" w:themeTint="F2"/>
          <w:sz w:val="24"/>
          <w:szCs w:val="24"/>
        </w:rPr>
        <w:t xml:space="preserve">both universities. </w:t>
      </w:r>
      <w:r w:rsidR="004306D3" w:rsidRPr="00315EF7">
        <w:rPr>
          <w:rFonts w:asciiTheme="majorBidi" w:hAnsiTheme="majorBidi" w:cstheme="majorBidi"/>
          <w:color w:val="0D0D0D" w:themeColor="text1" w:themeTint="F2"/>
          <w:sz w:val="24"/>
          <w:szCs w:val="24"/>
        </w:rPr>
        <w:t xml:space="preserve"> </w:t>
      </w:r>
    </w:p>
    <w:p w:rsidR="004C6AC9" w:rsidRPr="00315EF7" w:rsidRDefault="004306D3" w:rsidP="00B80A61">
      <w:pPr>
        <w:spacing w:after="0" w:line="240" w:lineRule="auto"/>
        <w:jc w:val="both"/>
        <w:rPr>
          <w:rFonts w:asciiTheme="majorBidi" w:hAnsiTheme="majorBidi" w:cstheme="majorBidi"/>
          <w:color w:val="0D0D0D" w:themeColor="text1" w:themeTint="F2"/>
          <w:sz w:val="24"/>
          <w:szCs w:val="24"/>
          <w:shd w:val="clear" w:color="auto" w:fill="FFFFFF"/>
        </w:rPr>
      </w:pPr>
      <w:r w:rsidRPr="00315EF7">
        <w:rPr>
          <w:rFonts w:asciiTheme="majorBidi" w:hAnsiTheme="majorBidi" w:cstheme="majorBidi"/>
          <w:color w:val="0D0D0D" w:themeColor="text1" w:themeTint="F2"/>
          <w:sz w:val="24"/>
          <w:szCs w:val="24"/>
        </w:rPr>
        <w:t xml:space="preserve">       </w:t>
      </w:r>
      <w:r w:rsidR="00CF7C47" w:rsidRPr="00315EF7">
        <w:rPr>
          <w:rFonts w:asciiTheme="majorBidi" w:hAnsiTheme="majorBidi" w:cstheme="majorBidi"/>
          <w:color w:val="0D0D0D" w:themeColor="text1" w:themeTint="F2"/>
          <w:sz w:val="24"/>
          <w:szCs w:val="24"/>
        </w:rPr>
        <w:t xml:space="preserve"> Actually, there are grounds for this </w:t>
      </w:r>
      <w:r w:rsidR="00A901B6" w:rsidRPr="00315EF7">
        <w:rPr>
          <w:rFonts w:asciiTheme="majorBidi" w:hAnsiTheme="majorBidi" w:cstheme="majorBidi"/>
          <w:color w:val="0D0D0D" w:themeColor="text1" w:themeTint="F2"/>
          <w:sz w:val="24"/>
          <w:szCs w:val="24"/>
        </w:rPr>
        <w:t>percentage.</w:t>
      </w:r>
      <w:r w:rsidR="00CF7C47" w:rsidRPr="00315EF7">
        <w:rPr>
          <w:rFonts w:asciiTheme="majorBidi" w:hAnsiTheme="majorBidi" w:cstheme="majorBidi"/>
          <w:color w:val="0D0D0D" w:themeColor="text1" w:themeTint="F2"/>
          <w:sz w:val="24"/>
          <w:szCs w:val="24"/>
        </w:rPr>
        <w:t xml:space="preserve"> </w:t>
      </w:r>
      <w:r w:rsidR="004C6AC9" w:rsidRPr="00315EF7">
        <w:rPr>
          <w:rFonts w:asciiTheme="majorBidi" w:hAnsiTheme="majorBidi" w:cstheme="majorBidi"/>
          <w:color w:val="0D0D0D" w:themeColor="text1" w:themeTint="F2"/>
          <w:sz w:val="24"/>
          <w:szCs w:val="24"/>
        </w:rPr>
        <w:t>First, of all, learning a second language learning is uploaded as a difficult task at different levels(</w:t>
      </w:r>
      <w:r w:rsidR="004C6AC9" w:rsidRPr="00315EF7">
        <w:rPr>
          <w:rFonts w:asciiTheme="majorBidi" w:hAnsiTheme="majorBidi" w:cstheme="majorBidi"/>
          <w:color w:val="0D0D0D" w:themeColor="text1" w:themeTint="F2"/>
          <w:sz w:val="24"/>
          <w:szCs w:val="24"/>
          <w:shd w:val="clear" w:color="auto" w:fill="FFFFFF"/>
        </w:rPr>
        <w:t>Gregg, 2009: 218). Learners would be influenced by their first language(Cook</w:t>
      </w:r>
      <w:r w:rsidR="00256685" w:rsidRPr="00315EF7">
        <w:rPr>
          <w:rFonts w:asciiTheme="majorBidi" w:hAnsiTheme="majorBidi" w:cstheme="majorBidi"/>
          <w:color w:val="0D0D0D" w:themeColor="text1" w:themeTint="F2"/>
          <w:sz w:val="24"/>
          <w:szCs w:val="24"/>
          <w:shd w:val="clear" w:color="auto" w:fill="FFFFFF"/>
        </w:rPr>
        <w:t xml:space="preserve">, 2003: </w:t>
      </w:r>
      <w:r w:rsidR="004C6AC9" w:rsidRPr="00315EF7">
        <w:rPr>
          <w:rFonts w:asciiTheme="majorBidi" w:hAnsiTheme="majorBidi" w:cstheme="majorBidi"/>
          <w:color w:val="0D0D0D" w:themeColor="text1" w:themeTint="F2"/>
          <w:sz w:val="24"/>
          <w:szCs w:val="24"/>
          <w:shd w:val="clear" w:color="auto" w:fill="FFFFFF"/>
        </w:rPr>
        <w:t>1). Broadly speaking, talking much is what characterizes Arabs(</w:t>
      </w:r>
      <w:proofErr w:type="spellStart"/>
      <w:r w:rsidR="004C6AC9" w:rsidRPr="00315EF7">
        <w:rPr>
          <w:rFonts w:asciiTheme="majorBidi" w:hAnsiTheme="majorBidi" w:cstheme="majorBidi"/>
          <w:color w:val="0D0D0D" w:themeColor="text1" w:themeTint="F2"/>
          <w:sz w:val="24"/>
          <w:szCs w:val="24"/>
          <w:shd w:val="clear" w:color="auto" w:fill="FFFFFF"/>
        </w:rPr>
        <w:t>Smither</w:t>
      </w:r>
      <w:proofErr w:type="spellEnd"/>
      <w:r w:rsidR="004C6AC9" w:rsidRPr="00315EF7">
        <w:rPr>
          <w:rFonts w:asciiTheme="majorBidi" w:hAnsiTheme="majorBidi" w:cstheme="majorBidi"/>
          <w:color w:val="0D0D0D" w:themeColor="text1" w:themeTint="F2"/>
          <w:sz w:val="24"/>
          <w:szCs w:val="24"/>
          <w:shd w:val="clear" w:color="auto" w:fill="FFFFFF"/>
        </w:rPr>
        <w:t xml:space="preserve">, 2012: 132). Hence, Iraqi students majoring at English have been affected by their mother-language in using </w:t>
      </w:r>
      <w:r w:rsidR="004C6AC9" w:rsidRPr="00315EF7">
        <w:rPr>
          <w:rFonts w:asciiTheme="majorBidi" w:hAnsiTheme="majorBidi" w:cstheme="majorBidi"/>
          <w:b/>
          <w:bCs/>
          <w:color w:val="0D0D0D" w:themeColor="text1" w:themeTint="F2"/>
          <w:sz w:val="24"/>
          <w:szCs w:val="24"/>
          <w:shd w:val="clear" w:color="auto" w:fill="FFFFFF"/>
        </w:rPr>
        <w:t>circumlocution</w:t>
      </w:r>
      <w:r w:rsidR="004C6AC9" w:rsidRPr="00315EF7">
        <w:rPr>
          <w:rFonts w:asciiTheme="majorBidi" w:hAnsiTheme="majorBidi" w:cstheme="majorBidi"/>
          <w:color w:val="0D0D0D" w:themeColor="text1" w:themeTint="F2"/>
          <w:sz w:val="24"/>
          <w:szCs w:val="24"/>
          <w:shd w:val="clear" w:color="auto" w:fill="FFFFFF"/>
        </w:rPr>
        <w:t>. Consequently, they would use</w:t>
      </w:r>
      <w:r w:rsidR="004C6AC9" w:rsidRPr="00315EF7">
        <w:rPr>
          <w:rFonts w:asciiTheme="majorBidi" w:hAnsiTheme="majorBidi" w:cstheme="majorBidi"/>
          <w:b/>
          <w:bCs/>
          <w:color w:val="0D0D0D" w:themeColor="text1" w:themeTint="F2"/>
          <w:sz w:val="24"/>
          <w:szCs w:val="24"/>
          <w:shd w:val="clear" w:color="auto" w:fill="FFFFFF"/>
        </w:rPr>
        <w:t xml:space="preserve"> circumlocution </w:t>
      </w:r>
      <w:r w:rsidR="004C6AC9" w:rsidRPr="00315EF7">
        <w:rPr>
          <w:rFonts w:asciiTheme="majorBidi" w:hAnsiTheme="majorBidi" w:cstheme="majorBidi"/>
          <w:color w:val="0D0D0D" w:themeColor="text1" w:themeTint="F2"/>
          <w:sz w:val="24"/>
          <w:szCs w:val="24"/>
          <w:shd w:val="clear" w:color="auto" w:fill="FFFFFF"/>
        </w:rPr>
        <w:t xml:space="preserve">in their answers. </w:t>
      </w:r>
    </w:p>
    <w:p w:rsidR="004C6AC9" w:rsidRPr="00315EF7" w:rsidRDefault="00A901B6" w:rsidP="00B80A61">
      <w:pPr>
        <w:spacing w:after="0" w:line="240" w:lineRule="auto"/>
        <w:jc w:val="both"/>
        <w:rPr>
          <w:rFonts w:asciiTheme="majorBidi" w:hAnsiTheme="majorBidi" w:cstheme="majorBidi"/>
          <w:color w:val="0D0D0D" w:themeColor="text1" w:themeTint="F2"/>
          <w:sz w:val="24"/>
          <w:szCs w:val="24"/>
          <w:shd w:val="clear" w:color="auto" w:fill="FFFFFF"/>
        </w:rPr>
      </w:pPr>
      <w:r w:rsidRPr="00315EF7">
        <w:rPr>
          <w:rFonts w:asciiTheme="majorBidi" w:hAnsiTheme="majorBidi" w:cstheme="majorBidi"/>
          <w:color w:val="0D0D0D" w:themeColor="text1" w:themeTint="F2"/>
          <w:sz w:val="24"/>
          <w:szCs w:val="24"/>
          <w:shd w:val="clear" w:color="auto" w:fill="FFFFFF"/>
        </w:rPr>
        <w:t xml:space="preserve">     </w:t>
      </w:r>
      <w:proofErr w:type="spellStart"/>
      <w:r w:rsidR="004C6AC9" w:rsidRPr="00315EF7">
        <w:rPr>
          <w:rFonts w:asciiTheme="majorBidi" w:hAnsiTheme="majorBidi" w:cstheme="majorBidi"/>
          <w:color w:val="0D0D0D" w:themeColor="text1" w:themeTint="F2"/>
          <w:sz w:val="24"/>
          <w:szCs w:val="24"/>
          <w:shd w:val="clear" w:color="auto" w:fill="FFFFFF"/>
        </w:rPr>
        <w:t>Ryding</w:t>
      </w:r>
      <w:proofErr w:type="spellEnd"/>
      <w:r w:rsidR="004C6AC9" w:rsidRPr="00315EF7">
        <w:rPr>
          <w:rFonts w:asciiTheme="majorBidi" w:hAnsiTheme="majorBidi" w:cstheme="majorBidi"/>
          <w:color w:val="0D0D0D" w:themeColor="text1" w:themeTint="F2"/>
          <w:sz w:val="24"/>
          <w:szCs w:val="24"/>
          <w:shd w:val="clear" w:color="auto" w:fill="FFFFFF"/>
        </w:rPr>
        <w:t xml:space="preserve"> (2005: 407) states that a merit in Arabic is its use of </w:t>
      </w:r>
      <w:r w:rsidR="004C6AC9" w:rsidRPr="00315EF7">
        <w:rPr>
          <w:rFonts w:asciiTheme="majorBidi" w:hAnsiTheme="majorBidi" w:cstheme="majorBidi"/>
          <w:color w:val="0D0D0D" w:themeColor="text1" w:themeTint="F2"/>
          <w:sz w:val="24"/>
          <w:szCs w:val="24"/>
        </w:rPr>
        <w:t>connectives that link among sentences such as ‘and’</w:t>
      </w:r>
      <w:r w:rsidR="004C6AC9" w:rsidRPr="00315EF7">
        <w:rPr>
          <w:rFonts w:asciiTheme="majorBidi" w:hAnsiTheme="majorBidi" w:cstheme="majorBidi"/>
          <w:color w:val="0D0D0D" w:themeColor="text1" w:themeTint="F2"/>
          <w:sz w:val="24"/>
          <w:szCs w:val="24"/>
          <w:shd w:val="clear" w:color="auto" w:fill="FFFFFF"/>
        </w:rPr>
        <w:t>.</w:t>
      </w:r>
      <w:r w:rsidR="004C6AC9" w:rsidRPr="00315EF7">
        <w:rPr>
          <w:rFonts w:asciiTheme="majorBidi" w:hAnsiTheme="majorBidi" w:cstheme="majorBidi"/>
          <w:color w:val="0D0D0D" w:themeColor="text1" w:themeTint="F2"/>
          <w:sz w:val="24"/>
          <w:szCs w:val="24"/>
        </w:rPr>
        <w:t xml:space="preserve">  Accordingly, the outcome would be long sentences.</w:t>
      </w:r>
      <w:r w:rsidR="004C6AC9" w:rsidRPr="00315EF7">
        <w:rPr>
          <w:rFonts w:asciiTheme="majorBidi" w:hAnsiTheme="majorBidi" w:cstheme="majorBidi"/>
          <w:color w:val="0D0D0D" w:themeColor="text1" w:themeTint="F2"/>
          <w:sz w:val="24"/>
          <w:szCs w:val="24"/>
          <w:shd w:val="clear" w:color="auto" w:fill="FFFFFF"/>
        </w:rPr>
        <w:t xml:space="preserve"> To conclude, one can adhere to the idea that Arabic has a lot to do with its natives: it gets them used with much </w:t>
      </w:r>
      <w:r w:rsidR="004C6AC9" w:rsidRPr="00315EF7">
        <w:rPr>
          <w:rFonts w:asciiTheme="majorBidi" w:hAnsiTheme="majorBidi" w:cstheme="majorBidi"/>
          <w:color w:val="0D0D0D" w:themeColor="text1" w:themeTint="F2"/>
          <w:sz w:val="24"/>
          <w:szCs w:val="24"/>
          <w:shd w:val="clear" w:color="auto" w:fill="FFFFFF"/>
        </w:rPr>
        <w:lastRenderedPageBreak/>
        <w:t xml:space="preserve">talking, </w:t>
      </w:r>
      <w:r w:rsidR="004C6AC9" w:rsidRPr="00315EF7">
        <w:rPr>
          <w:rFonts w:asciiTheme="majorBidi" w:hAnsiTheme="majorBidi" w:cstheme="majorBidi"/>
          <w:b/>
          <w:bCs/>
          <w:color w:val="0D0D0D" w:themeColor="text1" w:themeTint="F2"/>
          <w:sz w:val="24"/>
          <w:szCs w:val="24"/>
          <w:shd w:val="clear" w:color="auto" w:fill="FFFFFF"/>
        </w:rPr>
        <w:t>circumlocution</w:t>
      </w:r>
      <w:r w:rsidR="004C6AC9" w:rsidRPr="00315EF7">
        <w:rPr>
          <w:rFonts w:asciiTheme="majorBidi" w:hAnsiTheme="majorBidi" w:cstheme="majorBidi"/>
          <w:color w:val="0D0D0D" w:themeColor="text1" w:themeTint="F2"/>
          <w:sz w:val="24"/>
          <w:szCs w:val="24"/>
          <w:shd w:val="clear" w:color="auto" w:fill="FFFFFF"/>
        </w:rPr>
        <w:t xml:space="preserve">. This speech figure is founded  heavily in their writing-exams. In other words, such long sentences give rise to </w:t>
      </w:r>
      <w:r w:rsidR="004C6AC9" w:rsidRPr="00315EF7">
        <w:rPr>
          <w:rFonts w:asciiTheme="majorBidi" w:hAnsiTheme="majorBidi" w:cstheme="majorBidi"/>
          <w:b/>
          <w:bCs/>
          <w:color w:val="0D0D0D" w:themeColor="text1" w:themeTint="F2"/>
          <w:sz w:val="24"/>
          <w:szCs w:val="24"/>
          <w:shd w:val="clear" w:color="auto" w:fill="FFFFFF"/>
        </w:rPr>
        <w:t>circumlocution</w:t>
      </w:r>
      <w:r w:rsidR="004C6AC9" w:rsidRPr="00315EF7">
        <w:rPr>
          <w:rFonts w:asciiTheme="majorBidi" w:hAnsiTheme="majorBidi" w:cstheme="majorBidi"/>
          <w:color w:val="0D0D0D" w:themeColor="text1" w:themeTint="F2"/>
          <w:sz w:val="24"/>
          <w:szCs w:val="24"/>
          <w:shd w:val="clear" w:color="auto" w:fill="FFFFFF"/>
        </w:rPr>
        <w:t xml:space="preserve">, in particular, to complex over simple </w:t>
      </w:r>
      <w:r w:rsidR="004C6AC9" w:rsidRPr="00315EF7">
        <w:rPr>
          <w:rFonts w:asciiTheme="majorBidi" w:hAnsiTheme="majorBidi" w:cstheme="majorBidi"/>
          <w:b/>
          <w:bCs/>
          <w:color w:val="0D0D0D" w:themeColor="text1" w:themeTint="F2"/>
          <w:sz w:val="24"/>
          <w:szCs w:val="24"/>
          <w:shd w:val="clear" w:color="auto" w:fill="FFFFFF"/>
        </w:rPr>
        <w:t>circumlocution</w:t>
      </w:r>
      <w:r w:rsidR="004C6AC9" w:rsidRPr="00315EF7">
        <w:rPr>
          <w:rFonts w:asciiTheme="majorBidi" w:hAnsiTheme="majorBidi" w:cstheme="majorBidi"/>
          <w:color w:val="0D0D0D" w:themeColor="text1" w:themeTint="F2"/>
          <w:sz w:val="24"/>
          <w:szCs w:val="24"/>
          <w:shd w:val="clear" w:color="auto" w:fill="FFFFFF"/>
        </w:rPr>
        <w:t xml:space="preserve">. To illustrate, a student writes: </w:t>
      </w:r>
    </w:p>
    <w:p w:rsidR="004306D3" w:rsidRPr="00315EF7" w:rsidRDefault="004306D3" w:rsidP="00B80A61">
      <w:pPr>
        <w:spacing w:after="0" w:line="240" w:lineRule="auto"/>
        <w:jc w:val="both"/>
        <w:rPr>
          <w:rFonts w:asciiTheme="majorBidi" w:hAnsiTheme="majorBidi" w:cstheme="majorBidi"/>
          <w:color w:val="0D0D0D" w:themeColor="text1" w:themeTint="F2"/>
          <w:sz w:val="24"/>
          <w:szCs w:val="24"/>
          <w:shd w:val="clear" w:color="auto" w:fill="FFFFFF"/>
        </w:rPr>
      </w:pPr>
      <w:r w:rsidRPr="00315EF7">
        <w:rPr>
          <w:rFonts w:asciiTheme="majorBidi" w:hAnsiTheme="majorBidi" w:cstheme="majorBidi"/>
          <w:color w:val="0D0D0D" w:themeColor="text1" w:themeTint="F2"/>
          <w:sz w:val="24"/>
          <w:szCs w:val="24"/>
          <w:shd w:val="clear" w:color="auto" w:fill="FFFFFF"/>
        </w:rPr>
        <w:t>4.</w:t>
      </w:r>
    </w:p>
    <w:p w:rsidR="004C6AC9" w:rsidRPr="00315EF7" w:rsidRDefault="004C6AC9" w:rsidP="00B80A61">
      <w:pPr>
        <w:spacing w:after="0" w:line="240" w:lineRule="auto"/>
        <w:jc w:val="both"/>
        <w:rPr>
          <w:rFonts w:asciiTheme="majorBidi" w:hAnsiTheme="majorBidi" w:cstheme="majorBidi"/>
          <w:color w:val="0D0D0D" w:themeColor="text1" w:themeTint="F2"/>
          <w:sz w:val="24"/>
          <w:szCs w:val="24"/>
          <w:shd w:val="clear" w:color="auto" w:fill="FFFFFF"/>
        </w:rPr>
      </w:pPr>
      <w:r w:rsidRPr="00315EF7">
        <w:rPr>
          <w:rFonts w:asciiTheme="majorBidi" w:hAnsiTheme="majorBidi" w:cstheme="majorBidi"/>
          <w:color w:val="0D0D0D" w:themeColor="text1" w:themeTint="F2"/>
          <w:sz w:val="24"/>
          <w:szCs w:val="24"/>
          <w:shd w:val="clear" w:color="auto" w:fill="FFFFFF"/>
        </w:rPr>
        <w:t xml:space="preserve">When the master of the fact’s school asked Sissy if the class has a lot of people(perhaps  </w:t>
      </w:r>
      <w:r w:rsidRPr="00315EF7">
        <w:rPr>
          <w:rFonts w:asciiTheme="majorBidi" w:hAnsiTheme="majorBidi" w:cstheme="majorBidi"/>
          <w:color w:val="0D0D0D" w:themeColor="text1" w:themeTint="F2"/>
          <w:sz w:val="24"/>
          <w:szCs w:val="24"/>
          <w:shd w:val="clear" w:color="auto" w:fill="FFFFFF"/>
        </w:rPr>
        <w:tab/>
        <w:t xml:space="preserve">           a thousand of people) and there is a lot of many in the class, and he asked her if the class regard as a good economy or not and if she regarded as a the winning girl or not</w:t>
      </w:r>
      <w:r w:rsidR="00A416D4" w:rsidRPr="00315EF7">
        <w:rPr>
          <w:rFonts w:asciiTheme="majorBidi" w:hAnsiTheme="majorBidi" w:cstheme="majorBidi"/>
          <w:color w:val="0D0D0D" w:themeColor="text1" w:themeTint="F2"/>
          <w:sz w:val="24"/>
          <w:szCs w:val="24"/>
          <w:shd w:val="clear" w:color="auto" w:fill="FFFFFF"/>
        </w:rPr>
        <w:t>,</w:t>
      </w:r>
    </w:p>
    <w:p w:rsidR="004C6AC9" w:rsidRPr="00315EF7" w:rsidRDefault="004C6AC9" w:rsidP="00B80A61">
      <w:pPr>
        <w:spacing w:after="0" w:line="240" w:lineRule="auto"/>
        <w:jc w:val="both"/>
        <w:rPr>
          <w:rFonts w:asciiTheme="majorBidi" w:hAnsiTheme="majorBidi" w:cstheme="majorBidi"/>
          <w:color w:val="0D0D0D" w:themeColor="text1" w:themeTint="F2"/>
          <w:sz w:val="24"/>
          <w:szCs w:val="24"/>
          <w:shd w:val="clear" w:color="auto" w:fill="FFFFFF"/>
        </w:rPr>
      </w:pPr>
      <w:r w:rsidRPr="00315EF7">
        <w:rPr>
          <w:rFonts w:asciiTheme="majorBidi" w:hAnsiTheme="majorBidi" w:cstheme="majorBidi"/>
          <w:color w:val="0D0D0D" w:themeColor="text1" w:themeTint="F2"/>
          <w:sz w:val="24"/>
          <w:szCs w:val="24"/>
          <w:shd w:val="clear" w:color="auto" w:fill="FFFFFF"/>
        </w:rPr>
        <w:t>in the above piece of writing, two connectives are utilized: ‘if’ and ‘and’. Each is used thrice. The student responses to the question as being affected in his mother language, resulting in producing such long sentence being connected with ifs and ands.  This is so as his/her native’s is distinct for its complex sentences. Alternatively, he/ she could be very clear in using short sentences but he/ she does not.</w:t>
      </w:r>
      <w:r w:rsidR="004306D3" w:rsidRPr="00315EF7">
        <w:rPr>
          <w:rFonts w:asciiTheme="majorBidi" w:hAnsiTheme="majorBidi" w:cstheme="majorBidi"/>
          <w:color w:val="0D0D0D" w:themeColor="text1" w:themeTint="F2"/>
          <w:sz w:val="24"/>
          <w:szCs w:val="24"/>
          <w:shd w:val="clear" w:color="auto" w:fill="FFFFFF"/>
        </w:rPr>
        <w:t xml:space="preserve"> An illustration from Al- </w:t>
      </w:r>
      <w:proofErr w:type="spellStart"/>
      <w:r w:rsidR="004306D3" w:rsidRPr="00315EF7">
        <w:rPr>
          <w:rFonts w:asciiTheme="majorBidi" w:hAnsiTheme="majorBidi" w:cstheme="majorBidi"/>
          <w:color w:val="0D0D0D" w:themeColor="text1" w:themeTint="F2"/>
          <w:sz w:val="24"/>
          <w:szCs w:val="24"/>
          <w:shd w:val="clear" w:color="auto" w:fill="FFFFFF"/>
        </w:rPr>
        <w:t>Qadisiya</w:t>
      </w:r>
      <w:proofErr w:type="spellEnd"/>
      <w:r w:rsidR="004306D3" w:rsidRPr="00315EF7">
        <w:rPr>
          <w:rFonts w:asciiTheme="majorBidi" w:hAnsiTheme="majorBidi" w:cstheme="majorBidi"/>
          <w:color w:val="0D0D0D" w:themeColor="text1" w:themeTint="F2"/>
          <w:sz w:val="24"/>
          <w:szCs w:val="24"/>
          <w:shd w:val="clear" w:color="auto" w:fill="FFFFFF"/>
        </w:rPr>
        <w:t xml:space="preserve"> university is the following:</w:t>
      </w:r>
    </w:p>
    <w:p w:rsidR="004306D3" w:rsidRPr="0063249A" w:rsidRDefault="00D37911" w:rsidP="00B80A61">
      <w:pPr>
        <w:spacing w:after="0" w:line="240" w:lineRule="auto"/>
        <w:jc w:val="both"/>
        <w:rPr>
          <w:rFonts w:asciiTheme="majorBidi" w:hAnsiTheme="majorBidi" w:cstheme="majorBidi"/>
          <w:color w:val="0D0D0D" w:themeColor="text1" w:themeTint="F2"/>
          <w:sz w:val="24"/>
          <w:szCs w:val="24"/>
          <w:shd w:val="clear" w:color="auto" w:fill="FFFFFF"/>
        </w:rPr>
      </w:pPr>
      <w:r w:rsidRPr="00315EF7">
        <w:rPr>
          <w:rFonts w:asciiTheme="majorBidi" w:hAnsiTheme="majorBidi" w:cstheme="majorBidi"/>
          <w:color w:val="0D0D0D" w:themeColor="text1" w:themeTint="F2"/>
          <w:sz w:val="24"/>
          <w:szCs w:val="24"/>
          <w:shd w:val="clear" w:color="auto" w:fill="FFFFFF"/>
        </w:rPr>
        <w:t>5.</w:t>
      </w:r>
      <w:r w:rsidR="004306D3" w:rsidRPr="00315EF7">
        <w:rPr>
          <w:rFonts w:asciiTheme="majorBidi" w:hAnsiTheme="majorBidi" w:cstheme="majorBidi"/>
          <w:color w:val="0D0D0D" w:themeColor="text1" w:themeTint="F2"/>
          <w:sz w:val="24"/>
          <w:szCs w:val="24"/>
        </w:rPr>
        <w:t xml:space="preserve">The writer is want to give idea when write the novel (Hard Times) and discussed the live in </w:t>
      </w:r>
      <w:proofErr w:type="spellStart"/>
      <w:r w:rsidR="004306D3" w:rsidRPr="00315EF7">
        <w:rPr>
          <w:rFonts w:asciiTheme="majorBidi" w:hAnsiTheme="majorBidi" w:cstheme="majorBidi"/>
          <w:color w:val="0D0D0D" w:themeColor="text1" w:themeTint="F2"/>
          <w:sz w:val="24"/>
          <w:szCs w:val="24"/>
        </w:rPr>
        <w:t>victorican</w:t>
      </w:r>
      <w:proofErr w:type="spellEnd"/>
      <w:r w:rsidR="004306D3" w:rsidRPr="00315EF7">
        <w:rPr>
          <w:rFonts w:asciiTheme="majorBidi" w:hAnsiTheme="majorBidi" w:cstheme="majorBidi"/>
          <w:color w:val="0D0D0D" w:themeColor="text1" w:themeTint="F2"/>
          <w:sz w:val="24"/>
          <w:szCs w:val="24"/>
        </w:rPr>
        <w:t xml:space="preserve"> age and can give in careful idea about the classroom in the school of Mr. </w:t>
      </w:r>
      <w:proofErr w:type="spellStart"/>
      <w:r w:rsidR="004306D3" w:rsidRPr="00315EF7">
        <w:rPr>
          <w:rFonts w:asciiTheme="majorBidi" w:hAnsiTheme="majorBidi" w:cstheme="majorBidi"/>
          <w:color w:val="0D0D0D" w:themeColor="text1" w:themeTint="F2"/>
          <w:sz w:val="24"/>
          <w:szCs w:val="24"/>
        </w:rPr>
        <w:t>Gradgrind</w:t>
      </w:r>
      <w:proofErr w:type="spellEnd"/>
      <w:r w:rsidR="004306D3" w:rsidRPr="00315EF7">
        <w:rPr>
          <w:rFonts w:asciiTheme="majorBidi" w:hAnsiTheme="majorBidi" w:cstheme="majorBidi"/>
          <w:color w:val="0D0D0D" w:themeColor="text1" w:themeTint="F2"/>
          <w:sz w:val="24"/>
          <w:szCs w:val="24"/>
        </w:rPr>
        <w:t xml:space="preserve"> because the </w:t>
      </w:r>
      <w:proofErr w:type="spellStart"/>
      <w:r w:rsidR="004306D3" w:rsidRPr="00315EF7">
        <w:rPr>
          <w:rFonts w:asciiTheme="majorBidi" w:hAnsiTheme="majorBidi" w:cstheme="majorBidi"/>
          <w:color w:val="0D0D0D" w:themeColor="text1" w:themeTint="F2"/>
          <w:sz w:val="24"/>
          <w:szCs w:val="24"/>
        </w:rPr>
        <w:t>colour</w:t>
      </w:r>
      <w:proofErr w:type="spellEnd"/>
      <w:r w:rsidR="004306D3" w:rsidRPr="00315EF7">
        <w:rPr>
          <w:rFonts w:asciiTheme="majorBidi" w:hAnsiTheme="majorBidi" w:cstheme="majorBidi"/>
          <w:color w:val="0D0D0D" w:themeColor="text1" w:themeTint="F2"/>
          <w:sz w:val="24"/>
          <w:szCs w:val="24"/>
        </w:rPr>
        <w:t xml:space="preserve"> was black to reflect the education at this time which represented facts because it is importance and not imagination, fancy or enjoyment….</w:t>
      </w:r>
    </w:p>
    <w:p w:rsidR="004306D3" w:rsidRPr="00315EF7" w:rsidRDefault="004306D3"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 xml:space="preserve">      In the abov</w:t>
      </w:r>
      <w:r w:rsidR="0095041D">
        <w:rPr>
          <w:rFonts w:asciiTheme="majorBidi" w:hAnsiTheme="majorBidi" w:cstheme="majorBidi"/>
          <w:color w:val="0D0D0D" w:themeColor="text1" w:themeTint="F2"/>
          <w:sz w:val="24"/>
          <w:szCs w:val="24"/>
        </w:rPr>
        <w:t xml:space="preserve">e piece of writing, the learner </w:t>
      </w:r>
      <w:r w:rsidRPr="00315EF7">
        <w:rPr>
          <w:rFonts w:asciiTheme="majorBidi" w:hAnsiTheme="majorBidi" w:cstheme="majorBidi"/>
          <w:color w:val="0D0D0D" w:themeColor="text1" w:themeTint="F2"/>
          <w:sz w:val="24"/>
          <w:szCs w:val="24"/>
        </w:rPr>
        <w:t xml:space="preserve">pens a lengthy sentence through using connectives like ‘because’, ‘and’, etc. Although there are other alternatives of stating the idea shortly, this </w:t>
      </w:r>
      <w:proofErr w:type="spellStart"/>
      <w:r w:rsidRPr="00315EF7">
        <w:rPr>
          <w:rFonts w:asciiTheme="majorBidi" w:hAnsiTheme="majorBidi" w:cstheme="majorBidi"/>
          <w:color w:val="0D0D0D" w:themeColor="text1" w:themeTint="F2"/>
          <w:sz w:val="24"/>
          <w:szCs w:val="24"/>
        </w:rPr>
        <w:t>circumlocutionary</w:t>
      </w:r>
      <w:proofErr w:type="spellEnd"/>
      <w:r w:rsidRPr="00315EF7">
        <w:rPr>
          <w:rFonts w:asciiTheme="majorBidi" w:hAnsiTheme="majorBidi" w:cstheme="majorBidi"/>
          <w:color w:val="0D0D0D" w:themeColor="text1" w:themeTint="F2"/>
          <w:sz w:val="24"/>
          <w:szCs w:val="24"/>
        </w:rPr>
        <w:t xml:space="preserve"> path is </w:t>
      </w:r>
      <w:proofErr w:type="spellStart"/>
      <w:r w:rsidRPr="00315EF7">
        <w:rPr>
          <w:rFonts w:asciiTheme="majorBidi" w:hAnsiTheme="majorBidi" w:cstheme="majorBidi"/>
          <w:color w:val="0D0D0D" w:themeColor="text1" w:themeTint="F2"/>
          <w:sz w:val="24"/>
          <w:szCs w:val="24"/>
        </w:rPr>
        <w:t>favoured</w:t>
      </w:r>
      <w:proofErr w:type="spellEnd"/>
      <w:r w:rsidRPr="00315EF7">
        <w:rPr>
          <w:rFonts w:asciiTheme="majorBidi" w:hAnsiTheme="majorBidi" w:cstheme="majorBidi"/>
          <w:color w:val="0D0D0D" w:themeColor="text1" w:themeTint="F2"/>
          <w:sz w:val="24"/>
          <w:szCs w:val="24"/>
        </w:rPr>
        <w:t xml:space="preserve"> as he/ she is Arabic. </w:t>
      </w:r>
    </w:p>
    <w:p w:rsidR="004C6AC9" w:rsidRPr="00315EF7" w:rsidRDefault="00A901B6"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shd w:val="clear" w:color="auto" w:fill="FFFFFF"/>
        </w:rPr>
        <w:t xml:space="preserve">        </w:t>
      </w:r>
      <w:r w:rsidR="004C6AC9" w:rsidRPr="00315EF7">
        <w:rPr>
          <w:rFonts w:asciiTheme="majorBidi" w:hAnsiTheme="majorBidi" w:cstheme="majorBidi"/>
          <w:color w:val="0D0D0D" w:themeColor="text1" w:themeTint="F2"/>
          <w:sz w:val="24"/>
          <w:szCs w:val="24"/>
          <w:shd w:val="clear" w:color="auto" w:fill="FFFFFF"/>
        </w:rPr>
        <w:t>An else back for such frequency use of</w:t>
      </w:r>
      <w:r w:rsidR="004C6AC9" w:rsidRPr="00315EF7">
        <w:rPr>
          <w:rFonts w:asciiTheme="majorBidi" w:hAnsiTheme="majorBidi" w:cstheme="majorBidi"/>
          <w:b/>
          <w:bCs/>
          <w:color w:val="0D0D0D" w:themeColor="text1" w:themeTint="F2"/>
          <w:sz w:val="24"/>
          <w:szCs w:val="24"/>
          <w:shd w:val="clear" w:color="auto" w:fill="FFFFFF"/>
        </w:rPr>
        <w:t xml:space="preserve"> circumlocution</w:t>
      </w:r>
      <w:r w:rsidR="004C6AC9" w:rsidRPr="00315EF7">
        <w:rPr>
          <w:rFonts w:asciiTheme="majorBidi" w:hAnsiTheme="majorBidi" w:cstheme="majorBidi"/>
          <w:color w:val="0D0D0D" w:themeColor="text1" w:themeTint="F2"/>
          <w:sz w:val="24"/>
          <w:szCs w:val="24"/>
          <w:shd w:val="clear" w:color="auto" w:fill="FFFFFF"/>
        </w:rPr>
        <w:t xml:space="preserve"> is its usefulness. </w:t>
      </w:r>
      <w:r w:rsidR="004C6AC9" w:rsidRPr="00315EF7">
        <w:rPr>
          <w:rFonts w:asciiTheme="majorBidi" w:hAnsiTheme="majorBidi" w:cstheme="majorBidi"/>
          <w:color w:val="0D0D0D" w:themeColor="text1" w:themeTint="F2"/>
          <w:sz w:val="24"/>
          <w:szCs w:val="24"/>
        </w:rPr>
        <w:t>It is so beneficial for students</w:t>
      </w:r>
      <w:r w:rsidR="004C6AC9" w:rsidRPr="00315EF7">
        <w:rPr>
          <w:rFonts w:asciiTheme="majorBidi" w:hAnsiTheme="majorBidi" w:cstheme="majorBidi"/>
          <w:b/>
          <w:bCs/>
          <w:color w:val="0D0D0D" w:themeColor="text1" w:themeTint="F2"/>
          <w:sz w:val="24"/>
          <w:szCs w:val="24"/>
        </w:rPr>
        <w:t xml:space="preserve"> </w:t>
      </w:r>
      <w:r w:rsidR="004C6AC9" w:rsidRPr="00315EF7">
        <w:rPr>
          <w:rFonts w:asciiTheme="majorBidi" w:hAnsiTheme="majorBidi" w:cstheme="majorBidi"/>
          <w:color w:val="0D0D0D" w:themeColor="text1" w:themeTint="F2"/>
          <w:sz w:val="24"/>
          <w:szCs w:val="24"/>
        </w:rPr>
        <w:t>as they would face circumstance in which they cannot name something directly and, thus, use this strategy(</w:t>
      </w:r>
      <w:r w:rsidR="004C6AC9" w:rsidRPr="00315EF7">
        <w:rPr>
          <w:rFonts w:asciiTheme="majorBidi" w:hAnsiTheme="majorBidi" w:cstheme="majorBidi"/>
          <w:color w:val="0D0D0D" w:themeColor="text1" w:themeTint="F2"/>
          <w:sz w:val="24"/>
          <w:szCs w:val="24"/>
          <w:shd w:val="clear" w:color="auto" w:fill="FFFFFF"/>
        </w:rPr>
        <w:t>Callus</w:t>
      </w:r>
      <w:r w:rsidR="004C6AC9" w:rsidRPr="00315EF7">
        <w:rPr>
          <w:rFonts w:asciiTheme="majorBidi" w:hAnsiTheme="majorBidi" w:cstheme="majorBidi"/>
          <w:color w:val="0D0D0D" w:themeColor="text1" w:themeTint="F2"/>
          <w:sz w:val="24"/>
          <w:szCs w:val="24"/>
        </w:rPr>
        <w:t xml:space="preserve"> and </w:t>
      </w:r>
      <w:r w:rsidR="004C6AC9" w:rsidRPr="00315EF7">
        <w:rPr>
          <w:rFonts w:asciiTheme="majorBidi" w:hAnsiTheme="majorBidi" w:cstheme="majorBidi"/>
          <w:color w:val="0D0D0D" w:themeColor="text1" w:themeTint="F2"/>
          <w:sz w:val="24"/>
          <w:szCs w:val="24"/>
          <w:shd w:val="clear" w:color="auto" w:fill="FFFFFF"/>
        </w:rPr>
        <w:t>Sykes</w:t>
      </w:r>
      <w:r w:rsidR="004C6AC9" w:rsidRPr="00315EF7">
        <w:rPr>
          <w:rFonts w:asciiTheme="majorBidi" w:hAnsiTheme="majorBidi" w:cstheme="majorBidi"/>
          <w:color w:val="0D0D0D" w:themeColor="text1" w:themeTint="F2"/>
          <w:sz w:val="24"/>
          <w:szCs w:val="24"/>
        </w:rPr>
        <w:t xml:space="preserve">, 2002: 101). As such, students resolve to </w:t>
      </w:r>
      <w:proofErr w:type="spellStart"/>
      <w:r w:rsidR="004C6AC9" w:rsidRPr="00315EF7">
        <w:rPr>
          <w:rFonts w:asciiTheme="majorBidi" w:hAnsiTheme="majorBidi" w:cstheme="majorBidi"/>
          <w:color w:val="0D0D0D" w:themeColor="text1" w:themeTint="F2"/>
          <w:sz w:val="24"/>
          <w:szCs w:val="24"/>
        </w:rPr>
        <w:t>circumlocute</w:t>
      </w:r>
      <w:proofErr w:type="spellEnd"/>
      <w:r w:rsidR="00D37911" w:rsidRPr="00315EF7">
        <w:rPr>
          <w:rFonts w:asciiTheme="majorBidi" w:hAnsiTheme="majorBidi" w:cstheme="majorBidi"/>
          <w:color w:val="0D0D0D" w:themeColor="text1" w:themeTint="F2"/>
          <w:sz w:val="24"/>
          <w:szCs w:val="24"/>
        </w:rPr>
        <w:t xml:space="preserve"> around the entity they aim at:</w:t>
      </w:r>
    </w:p>
    <w:p w:rsidR="004C6AC9" w:rsidRPr="00315EF7" w:rsidRDefault="00D37911"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6.</w:t>
      </w:r>
      <w:r w:rsidR="004C6AC9" w:rsidRPr="00315EF7">
        <w:rPr>
          <w:rFonts w:asciiTheme="majorBidi" w:hAnsiTheme="majorBidi" w:cstheme="majorBidi"/>
          <w:color w:val="0D0D0D" w:themeColor="text1" w:themeTint="F2"/>
          <w:sz w:val="24"/>
          <w:szCs w:val="24"/>
        </w:rPr>
        <w:t>This system found a lot  in societies that have  a lot of levels when society  have poor people. This means that when some people want  to marry, the laws not allows him to marry another women. So, when Stephen married and his wife became a drunk woman, the laws not allow him to marry  another woman because he will go to prison for years and when he love Racheal, be cannot marry her because the law cannot allows to him…</w:t>
      </w:r>
    </w:p>
    <w:p w:rsidR="004C6AC9" w:rsidRPr="00315EF7" w:rsidRDefault="004C6AC9"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 xml:space="preserve">     </w:t>
      </w:r>
      <w:r w:rsidR="0095041D">
        <w:rPr>
          <w:rFonts w:asciiTheme="majorBidi" w:hAnsiTheme="majorBidi" w:cstheme="majorBidi"/>
          <w:color w:val="0D0D0D" w:themeColor="text1" w:themeTint="F2"/>
          <w:sz w:val="24"/>
          <w:szCs w:val="24"/>
        </w:rPr>
        <w:t xml:space="preserve">  In that quotation, the learner</w:t>
      </w:r>
      <w:r w:rsidRPr="00315EF7">
        <w:rPr>
          <w:rFonts w:asciiTheme="majorBidi" w:hAnsiTheme="majorBidi" w:cstheme="majorBidi"/>
          <w:color w:val="0D0D0D" w:themeColor="text1" w:themeTint="F2"/>
          <w:sz w:val="24"/>
          <w:szCs w:val="24"/>
        </w:rPr>
        <w:t xml:space="preserve"> finds it difficult to explain what he/ she intends at. Thus, he uses more words than needed to clarify his/ her view- points. He/ she wants to declare the idea that laws, at that time, side but  with the rich. Corruption reaches to the court. Put differently, money is the ruler: everything is materialistic, even the laws which are supposed to be equal among people. Thus, Stephen could not marry his beloved and divorce his drunk woman because he is poor, he cannot pay money to the court.</w:t>
      </w:r>
      <w:r w:rsidR="0095041D">
        <w:rPr>
          <w:rFonts w:asciiTheme="majorBidi" w:hAnsiTheme="majorBidi" w:cstheme="majorBidi"/>
          <w:color w:val="0D0D0D" w:themeColor="text1" w:themeTint="F2"/>
          <w:sz w:val="24"/>
          <w:szCs w:val="24"/>
        </w:rPr>
        <w:t xml:space="preserve"> Then, it seems that the learner</w:t>
      </w:r>
      <w:r w:rsidRPr="00315EF7">
        <w:rPr>
          <w:rFonts w:asciiTheme="majorBidi" w:hAnsiTheme="majorBidi" w:cstheme="majorBidi"/>
          <w:color w:val="0D0D0D" w:themeColor="text1" w:themeTint="F2"/>
          <w:sz w:val="24"/>
          <w:szCs w:val="24"/>
        </w:rPr>
        <w:t xml:space="preserve"> has lost the key words of his idea and starts</w:t>
      </w:r>
      <w:r w:rsidR="00A416D4" w:rsidRPr="00315EF7">
        <w:rPr>
          <w:rFonts w:asciiTheme="majorBidi" w:hAnsiTheme="majorBidi" w:cstheme="majorBidi"/>
          <w:color w:val="0D0D0D" w:themeColor="text1" w:themeTint="F2"/>
          <w:sz w:val="24"/>
          <w:szCs w:val="24"/>
        </w:rPr>
        <w:t xml:space="preserve"> to</w:t>
      </w:r>
      <w:r w:rsidRPr="00315EF7">
        <w:rPr>
          <w:rFonts w:asciiTheme="majorBidi" w:hAnsiTheme="majorBidi" w:cstheme="majorBidi"/>
          <w:color w:val="0D0D0D" w:themeColor="text1" w:themeTint="F2"/>
          <w:sz w:val="24"/>
          <w:szCs w:val="24"/>
        </w:rPr>
        <w:t xml:space="preserve"> </w:t>
      </w:r>
      <w:proofErr w:type="spellStart"/>
      <w:r w:rsidR="00A416D4" w:rsidRPr="00315EF7">
        <w:rPr>
          <w:rFonts w:asciiTheme="majorBidi" w:hAnsiTheme="majorBidi" w:cstheme="majorBidi"/>
          <w:color w:val="0D0D0D" w:themeColor="text1" w:themeTint="F2"/>
          <w:sz w:val="24"/>
          <w:szCs w:val="24"/>
        </w:rPr>
        <w:t>circumlocute</w:t>
      </w:r>
      <w:proofErr w:type="spellEnd"/>
      <w:r w:rsidRPr="00315EF7">
        <w:rPr>
          <w:rFonts w:asciiTheme="majorBidi" w:hAnsiTheme="majorBidi" w:cstheme="majorBidi"/>
          <w:color w:val="0D0D0D" w:themeColor="text1" w:themeTint="F2"/>
          <w:sz w:val="24"/>
          <w:szCs w:val="24"/>
        </w:rPr>
        <w:t xml:space="preserve"> about the answer intended. </w:t>
      </w:r>
      <w:r w:rsidR="00D37911" w:rsidRPr="00315EF7">
        <w:rPr>
          <w:rFonts w:asciiTheme="majorBidi" w:hAnsiTheme="majorBidi" w:cstheme="majorBidi"/>
          <w:color w:val="0D0D0D" w:themeColor="text1" w:themeTint="F2"/>
          <w:sz w:val="24"/>
          <w:szCs w:val="24"/>
        </w:rPr>
        <w:t xml:space="preserve">Other illustrations from Al- </w:t>
      </w:r>
      <w:proofErr w:type="spellStart"/>
      <w:r w:rsidR="00D37911" w:rsidRPr="00315EF7">
        <w:rPr>
          <w:rFonts w:asciiTheme="majorBidi" w:hAnsiTheme="majorBidi" w:cstheme="majorBidi"/>
          <w:color w:val="0D0D0D" w:themeColor="text1" w:themeTint="F2"/>
          <w:sz w:val="24"/>
          <w:szCs w:val="24"/>
        </w:rPr>
        <w:t>Qadisiya</w:t>
      </w:r>
      <w:proofErr w:type="spellEnd"/>
      <w:r w:rsidR="00D37911" w:rsidRPr="00315EF7">
        <w:rPr>
          <w:rFonts w:asciiTheme="majorBidi" w:hAnsiTheme="majorBidi" w:cstheme="majorBidi"/>
          <w:color w:val="0D0D0D" w:themeColor="text1" w:themeTint="F2"/>
          <w:sz w:val="24"/>
          <w:szCs w:val="24"/>
        </w:rPr>
        <w:t xml:space="preserve"> university as: : ‘…the characters in the novel presented groups of people. Every one related to groups like Mr. Boun</w:t>
      </w:r>
      <w:r w:rsidR="0095041D">
        <w:rPr>
          <w:rFonts w:asciiTheme="majorBidi" w:hAnsiTheme="majorBidi" w:cstheme="majorBidi"/>
          <w:color w:val="0D0D0D" w:themeColor="text1" w:themeTint="F2"/>
          <w:sz w:val="24"/>
          <w:szCs w:val="24"/>
        </w:rPr>
        <w:t>derby and Stephen…’. The student</w:t>
      </w:r>
      <w:r w:rsidR="00D37911" w:rsidRPr="00315EF7">
        <w:rPr>
          <w:rFonts w:asciiTheme="majorBidi" w:hAnsiTheme="majorBidi" w:cstheme="majorBidi"/>
          <w:color w:val="0D0D0D" w:themeColor="text1" w:themeTint="F2"/>
          <w:sz w:val="24"/>
          <w:szCs w:val="24"/>
        </w:rPr>
        <w:t xml:space="preserve"> by this utterance means the word ‘archetype’ or ‘representative’ but he/ she does not know it, then, such a </w:t>
      </w:r>
      <w:proofErr w:type="spellStart"/>
      <w:r w:rsidR="00D37911" w:rsidRPr="00315EF7">
        <w:rPr>
          <w:rFonts w:asciiTheme="majorBidi" w:hAnsiTheme="majorBidi" w:cstheme="majorBidi"/>
          <w:color w:val="0D0D0D" w:themeColor="text1" w:themeTint="F2"/>
          <w:sz w:val="24"/>
          <w:szCs w:val="24"/>
        </w:rPr>
        <w:t>circumlocutionary</w:t>
      </w:r>
      <w:proofErr w:type="spellEnd"/>
      <w:r w:rsidR="00D37911" w:rsidRPr="00315EF7">
        <w:rPr>
          <w:rFonts w:asciiTheme="majorBidi" w:hAnsiTheme="majorBidi" w:cstheme="majorBidi"/>
          <w:color w:val="0D0D0D" w:themeColor="text1" w:themeTint="F2"/>
          <w:sz w:val="24"/>
          <w:szCs w:val="24"/>
        </w:rPr>
        <w:t xml:space="preserve"> craft solves the trouble. Another stance of this kind is: ‘Sissy and her father lived in the place of fan and enjoying. They dressed clothes for laugh of people…’. In that utterance, the student aims at writing the word ‘circus’ but such a word is not found in his/ her performance, so, </w:t>
      </w:r>
      <w:r w:rsidR="00D37911" w:rsidRPr="00315EF7">
        <w:rPr>
          <w:rFonts w:asciiTheme="majorBidi" w:hAnsiTheme="majorBidi" w:cstheme="majorBidi"/>
          <w:b/>
          <w:bCs/>
          <w:color w:val="0D0D0D" w:themeColor="text1" w:themeTint="F2"/>
          <w:sz w:val="24"/>
          <w:szCs w:val="24"/>
        </w:rPr>
        <w:t>circumlocution</w:t>
      </w:r>
      <w:r w:rsidR="00D37911" w:rsidRPr="00315EF7">
        <w:rPr>
          <w:rFonts w:asciiTheme="majorBidi" w:hAnsiTheme="majorBidi" w:cstheme="majorBidi"/>
          <w:color w:val="0D0D0D" w:themeColor="text1" w:themeTint="F2"/>
          <w:sz w:val="24"/>
          <w:szCs w:val="24"/>
        </w:rPr>
        <w:t xml:space="preserve"> is used to clarify that idea.</w:t>
      </w:r>
    </w:p>
    <w:p w:rsidR="004C6AC9" w:rsidRPr="00315EF7" w:rsidRDefault="0095041D" w:rsidP="00B80A61">
      <w:pPr>
        <w:spacing w:after="0" w:line="240" w:lineRule="auto"/>
        <w:jc w:val="both"/>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lastRenderedPageBreak/>
        <w:t xml:space="preserve">       Other learners</w:t>
      </w:r>
      <w:r w:rsidR="00D37911" w:rsidRPr="00315EF7">
        <w:rPr>
          <w:rFonts w:asciiTheme="majorBidi" w:hAnsiTheme="majorBidi" w:cstheme="majorBidi"/>
          <w:color w:val="0D0D0D" w:themeColor="text1" w:themeTint="F2"/>
          <w:sz w:val="24"/>
          <w:szCs w:val="24"/>
        </w:rPr>
        <w:t>, at both universities,</w:t>
      </w:r>
      <w:r w:rsidR="004C6AC9" w:rsidRPr="00315EF7">
        <w:rPr>
          <w:rFonts w:asciiTheme="majorBidi" w:hAnsiTheme="majorBidi" w:cstheme="majorBidi"/>
          <w:color w:val="0D0D0D" w:themeColor="text1" w:themeTint="F2"/>
          <w:sz w:val="24"/>
          <w:szCs w:val="24"/>
        </w:rPr>
        <w:t xml:space="preserve"> produce utterances like: ‘in addition’, ‘at first’, ‘in particular’, ‘generally speaking’, ‘in the wrong way’ etc. Such utterances could be abbreviated into shorter ones: ‘firstly’, ‘particularly’, ‘generally’ and ‘wrongly’, respectively. This might be attributed to the idea that in exams, students think but of writing. Although they might</w:t>
      </w:r>
      <w:r w:rsidR="006454E5" w:rsidRPr="00315EF7">
        <w:rPr>
          <w:rFonts w:asciiTheme="majorBidi" w:hAnsiTheme="majorBidi" w:cstheme="majorBidi"/>
          <w:color w:val="0D0D0D" w:themeColor="text1" w:themeTint="F2"/>
          <w:sz w:val="24"/>
          <w:szCs w:val="24"/>
        </w:rPr>
        <w:t xml:space="preserve"> use</w:t>
      </w:r>
      <w:r w:rsidR="004C6AC9" w:rsidRPr="00315EF7">
        <w:rPr>
          <w:rFonts w:asciiTheme="majorBidi" w:hAnsiTheme="majorBidi" w:cstheme="majorBidi"/>
          <w:color w:val="0D0D0D" w:themeColor="text1" w:themeTint="F2"/>
          <w:sz w:val="24"/>
          <w:szCs w:val="24"/>
        </w:rPr>
        <w:t xml:space="preserve"> such unnecessary words, they would not realize themselves. Furthermore, students, who find themselves at lost, </w:t>
      </w:r>
      <w:r w:rsidR="006454E5" w:rsidRPr="00315EF7">
        <w:rPr>
          <w:rFonts w:asciiTheme="majorBidi" w:hAnsiTheme="majorBidi" w:cstheme="majorBidi"/>
          <w:color w:val="0D0D0D" w:themeColor="text1" w:themeTint="F2"/>
          <w:sz w:val="24"/>
          <w:szCs w:val="24"/>
        </w:rPr>
        <w:t xml:space="preserve">they </w:t>
      </w:r>
      <w:r w:rsidR="004C6AC9" w:rsidRPr="00315EF7">
        <w:rPr>
          <w:rFonts w:asciiTheme="majorBidi" w:hAnsiTheme="majorBidi" w:cstheme="majorBidi"/>
          <w:color w:val="0D0D0D" w:themeColor="text1" w:themeTint="F2"/>
          <w:sz w:val="24"/>
          <w:szCs w:val="24"/>
        </w:rPr>
        <w:t xml:space="preserve">resolve to write in details as to picture </w:t>
      </w:r>
      <w:r w:rsidR="00685B0D" w:rsidRPr="00315EF7">
        <w:rPr>
          <w:rFonts w:asciiTheme="majorBidi" w:hAnsiTheme="majorBidi" w:cstheme="majorBidi"/>
          <w:color w:val="0D0D0D" w:themeColor="text1" w:themeTint="F2"/>
          <w:sz w:val="24"/>
          <w:szCs w:val="24"/>
        </w:rPr>
        <w:t>their</w:t>
      </w:r>
      <w:r w:rsidR="004C6AC9" w:rsidRPr="00315EF7">
        <w:rPr>
          <w:rFonts w:asciiTheme="majorBidi" w:hAnsiTheme="majorBidi" w:cstheme="majorBidi"/>
          <w:color w:val="0D0D0D" w:themeColor="text1" w:themeTint="F2"/>
          <w:sz w:val="24"/>
          <w:szCs w:val="24"/>
        </w:rPr>
        <w:t xml:space="preserve"> answer</w:t>
      </w:r>
      <w:r w:rsidR="00685B0D" w:rsidRPr="00315EF7">
        <w:rPr>
          <w:rFonts w:asciiTheme="majorBidi" w:hAnsiTheme="majorBidi" w:cstheme="majorBidi"/>
          <w:color w:val="0D0D0D" w:themeColor="text1" w:themeTint="F2"/>
          <w:sz w:val="24"/>
          <w:szCs w:val="24"/>
        </w:rPr>
        <w:t>s</w:t>
      </w:r>
      <w:r w:rsidR="004C6AC9" w:rsidRPr="00315EF7">
        <w:rPr>
          <w:rFonts w:asciiTheme="majorBidi" w:hAnsiTheme="majorBidi" w:cstheme="majorBidi"/>
          <w:color w:val="0D0D0D" w:themeColor="text1" w:themeTint="F2"/>
          <w:sz w:val="24"/>
          <w:szCs w:val="24"/>
        </w:rPr>
        <w:t xml:space="preserve"> clearly. To illustrate this case, the following utterance is jobbed for that thing: ‘…..Sissy say to Louisa that she failed in fact of school…’ In that piece of writing, the student </w:t>
      </w:r>
      <w:r w:rsidR="00302C1B" w:rsidRPr="00315EF7">
        <w:rPr>
          <w:rFonts w:asciiTheme="majorBidi" w:hAnsiTheme="majorBidi" w:cstheme="majorBidi"/>
          <w:color w:val="0D0D0D" w:themeColor="text1" w:themeTint="F2"/>
          <w:sz w:val="24"/>
          <w:szCs w:val="24"/>
        </w:rPr>
        <w:t>misapplies</w:t>
      </w:r>
      <w:r w:rsidR="004C6AC9" w:rsidRPr="00315EF7">
        <w:rPr>
          <w:rFonts w:asciiTheme="majorBidi" w:hAnsiTheme="majorBidi" w:cstheme="majorBidi"/>
          <w:color w:val="0D0D0D" w:themeColor="text1" w:themeTint="F2"/>
          <w:sz w:val="24"/>
          <w:szCs w:val="24"/>
        </w:rPr>
        <w:t xml:space="preserve"> the verb ‘say’, resulting in using unneeded word ‘to’. Supposedly, the verb ‘tell’ could be a good substitute for the first mentioned verb. He/ she does so because of his ignorance of that verb</w:t>
      </w:r>
      <w:r w:rsidR="00C64A93" w:rsidRPr="00315EF7">
        <w:rPr>
          <w:rFonts w:asciiTheme="majorBidi" w:hAnsiTheme="majorBidi" w:cstheme="majorBidi"/>
          <w:color w:val="0D0D0D" w:themeColor="text1" w:themeTint="F2"/>
          <w:sz w:val="24"/>
          <w:szCs w:val="24"/>
        </w:rPr>
        <w:t>.</w:t>
      </w:r>
    </w:p>
    <w:p w:rsidR="005C6528" w:rsidRPr="00315EF7" w:rsidRDefault="00A901B6"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shd w:val="clear" w:color="auto" w:fill="FFFFFF"/>
        </w:rPr>
        <w:t xml:space="preserve">       </w:t>
      </w:r>
      <w:r w:rsidR="005C6528" w:rsidRPr="00315EF7">
        <w:rPr>
          <w:rFonts w:asciiTheme="majorBidi" w:hAnsiTheme="majorBidi" w:cstheme="majorBidi"/>
          <w:color w:val="0D0D0D" w:themeColor="text1" w:themeTint="F2"/>
          <w:sz w:val="24"/>
          <w:szCs w:val="24"/>
          <w:shd w:val="clear" w:color="auto" w:fill="FFFFFF"/>
        </w:rPr>
        <w:t>Moreover</w:t>
      </w:r>
      <w:r w:rsidR="004C6AC9" w:rsidRPr="00315EF7">
        <w:rPr>
          <w:rFonts w:asciiTheme="majorBidi" w:hAnsiTheme="majorBidi" w:cstheme="majorBidi"/>
          <w:color w:val="0D0D0D" w:themeColor="text1" w:themeTint="F2"/>
          <w:sz w:val="24"/>
          <w:szCs w:val="24"/>
          <w:shd w:val="clear" w:color="auto" w:fill="FFFFFF"/>
        </w:rPr>
        <w:t xml:space="preserve">, </w:t>
      </w:r>
      <w:r w:rsidR="004C6AC9" w:rsidRPr="00315EF7">
        <w:rPr>
          <w:rFonts w:asciiTheme="majorBidi" w:hAnsiTheme="majorBidi" w:cstheme="majorBidi"/>
          <w:b/>
          <w:bCs/>
          <w:color w:val="0D0D0D" w:themeColor="text1" w:themeTint="F2"/>
          <w:sz w:val="24"/>
          <w:szCs w:val="24"/>
          <w:shd w:val="clear" w:color="auto" w:fill="FFFFFF"/>
        </w:rPr>
        <w:t>circumlocution</w:t>
      </w:r>
      <w:r w:rsidR="0095041D">
        <w:rPr>
          <w:rFonts w:asciiTheme="majorBidi" w:hAnsiTheme="majorBidi" w:cstheme="majorBidi"/>
          <w:color w:val="0D0D0D" w:themeColor="text1" w:themeTint="F2"/>
          <w:sz w:val="24"/>
          <w:szCs w:val="24"/>
          <w:shd w:val="clear" w:color="auto" w:fill="FFFFFF"/>
        </w:rPr>
        <w:t xml:space="preserve"> is utilized by learner</w:t>
      </w:r>
      <w:r w:rsidR="004C6AC9" w:rsidRPr="00315EF7">
        <w:rPr>
          <w:rFonts w:asciiTheme="majorBidi" w:hAnsiTheme="majorBidi" w:cstheme="majorBidi"/>
          <w:color w:val="0D0D0D" w:themeColor="text1" w:themeTint="F2"/>
          <w:sz w:val="24"/>
          <w:szCs w:val="24"/>
          <w:shd w:val="clear" w:color="auto" w:fill="FFFFFF"/>
        </w:rPr>
        <w:t xml:space="preserve">s as a try to highlight or emphasize something. In other words, when they think that an idea is important, they apply </w:t>
      </w:r>
      <w:r w:rsidR="004C6AC9" w:rsidRPr="00315EF7">
        <w:rPr>
          <w:rFonts w:asciiTheme="majorBidi" w:hAnsiTheme="majorBidi" w:cstheme="majorBidi"/>
          <w:b/>
          <w:bCs/>
          <w:color w:val="0D0D0D" w:themeColor="text1" w:themeTint="F2"/>
          <w:sz w:val="24"/>
          <w:szCs w:val="24"/>
          <w:shd w:val="clear" w:color="auto" w:fill="FFFFFF"/>
        </w:rPr>
        <w:t>circumlocution</w:t>
      </w:r>
      <w:r w:rsidR="004C6AC9" w:rsidRPr="00315EF7">
        <w:rPr>
          <w:rFonts w:asciiTheme="majorBidi" w:hAnsiTheme="majorBidi" w:cstheme="majorBidi"/>
          <w:color w:val="0D0D0D" w:themeColor="text1" w:themeTint="F2"/>
          <w:sz w:val="24"/>
          <w:szCs w:val="24"/>
          <w:shd w:val="clear" w:color="auto" w:fill="FFFFFF"/>
        </w:rPr>
        <w:t xml:space="preserve">. Bain( 1875: 72) writes that </w:t>
      </w:r>
      <w:r w:rsidR="004C6AC9" w:rsidRPr="00315EF7">
        <w:rPr>
          <w:rFonts w:asciiTheme="majorBidi" w:hAnsiTheme="majorBidi" w:cstheme="majorBidi"/>
          <w:color w:val="0D0D0D" w:themeColor="text1" w:themeTint="F2"/>
          <w:sz w:val="24"/>
          <w:szCs w:val="24"/>
        </w:rPr>
        <w:t xml:space="preserve">wordy language is signified for different objectives such as importance and emphasis. Thus, as </w:t>
      </w:r>
      <w:r w:rsidR="004C6AC9" w:rsidRPr="00315EF7">
        <w:rPr>
          <w:rFonts w:asciiTheme="majorBidi" w:hAnsiTheme="majorBidi" w:cstheme="majorBidi"/>
          <w:b/>
          <w:bCs/>
          <w:color w:val="0D0D0D" w:themeColor="text1" w:themeTint="F2"/>
          <w:sz w:val="24"/>
          <w:szCs w:val="24"/>
        </w:rPr>
        <w:t>circumlocution</w:t>
      </w:r>
      <w:r w:rsidR="004C6AC9" w:rsidRPr="00315EF7">
        <w:rPr>
          <w:rFonts w:asciiTheme="majorBidi" w:hAnsiTheme="majorBidi" w:cstheme="majorBidi"/>
          <w:color w:val="0D0D0D" w:themeColor="text1" w:themeTint="F2"/>
          <w:sz w:val="24"/>
          <w:szCs w:val="24"/>
        </w:rPr>
        <w:t xml:space="preserve"> goes in line with wordy language, it is used for the same intention. To picture more clearly, consider that example: </w:t>
      </w:r>
      <w:r w:rsidR="00C64A93" w:rsidRPr="00315EF7">
        <w:rPr>
          <w:rFonts w:asciiTheme="majorBidi" w:hAnsiTheme="majorBidi" w:cstheme="majorBidi"/>
          <w:color w:val="0D0D0D" w:themeColor="text1" w:themeTint="F2"/>
          <w:sz w:val="24"/>
          <w:szCs w:val="24"/>
        </w:rPr>
        <w:t xml:space="preserve">a </w:t>
      </w:r>
      <w:r w:rsidR="004C6AC9" w:rsidRPr="00315EF7">
        <w:rPr>
          <w:rFonts w:asciiTheme="majorBidi" w:hAnsiTheme="majorBidi" w:cstheme="majorBidi"/>
          <w:color w:val="0D0D0D" w:themeColor="text1" w:themeTint="F2"/>
          <w:sz w:val="24"/>
          <w:szCs w:val="24"/>
        </w:rPr>
        <w:t>phrase like: ‘…the school of facts</w:t>
      </w:r>
      <w:r w:rsidR="0095041D">
        <w:rPr>
          <w:rFonts w:asciiTheme="majorBidi" w:hAnsiTheme="majorBidi" w:cstheme="majorBidi"/>
          <w:color w:val="0D0D0D" w:themeColor="text1" w:themeTint="F2"/>
          <w:sz w:val="24"/>
          <w:szCs w:val="24"/>
        </w:rPr>
        <w:t>…’ is widely used by the learner</w:t>
      </w:r>
      <w:r w:rsidR="004C6AC9" w:rsidRPr="00315EF7">
        <w:rPr>
          <w:rFonts w:asciiTheme="majorBidi" w:hAnsiTheme="majorBidi" w:cstheme="majorBidi"/>
          <w:color w:val="0D0D0D" w:themeColor="text1" w:themeTint="F2"/>
          <w:sz w:val="24"/>
          <w:szCs w:val="24"/>
        </w:rPr>
        <w:t>s. If coming to interpretation, naturally, it is normal that the school is of facts. Yet, at the time of Industrial Revolution, schools are dedicated but for facts: students learn nothing but facts.</w:t>
      </w:r>
      <w:r w:rsidR="005C6528" w:rsidRPr="00315EF7">
        <w:rPr>
          <w:rFonts w:asciiTheme="majorBidi" w:hAnsiTheme="majorBidi" w:cstheme="majorBidi"/>
          <w:color w:val="0D0D0D" w:themeColor="text1" w:themeTint="F2"/>
          <w:sz w:val="24"/>
          <w:szCs w:val="24"/>
        </w:rPr>
        <w:t xml:space="preserve"> Another instance from Al- </w:t>
      </w:r>
      <w:proofErr w:type="spellStart"/>
      <w:r w:rsidR="005C6528" w:rsidRPr="00315EF7">
        <w:rPr>
          <w:rFonts w:asciiTheme="majorBidi" w:hAnsiTheme="majorBidi" w:cstheme="majorBidi"/>
          <w:color w:val="0D0D0D" w:themeColor="text1" w:themeTint="F2"/>
          <w:sz w:val="24"/>
          <w:szCs w:val="24"/>
        </w:rPr>
        <w:t>Qadisiya</w:t>
      </w:r>
      <w:proofErr w:type="spellEnd"/>
      <w:r w:rsidR="005C6528" w:rsidRPr="00315EF7">
        <w:rPr>
          <w:rFonts w:asciiTheme="majorBidi" w:hAnsiTheme="majorBidi" w:cstheme="majorBidi"/>
          <w:color w:val="0D0D0D" w:themeColor="text1" w:themeTint="F2"/>
          <w:sz w:val="24"/>
          <w:szCs w:val="24"/>
        </w:rPr>
        <w:t xml:space="preserve"> university is: ‘the school of fact’. Generally speaking, it is normal that facts are taught at school but the students want to emphasize the idea that schools at that time concentrate but on facts and there is no mention to else concepts like imagina</w:t>
      </w:r>
      <w:r w:rsidR="0095041D">
        <w:rPr>
          <w:rFonts w:asciiTheme="majorBidi" w:hAnsiTheme="majorBidi" w:cstheme="majorBidi"/>
          <w:color w:val="0D0D0D" w:themeColor="text1" w:themeTint="F2"/>
          <w:sz w:val="24"/>
          <w:szCs w:val="24"/>
        </w:rPr>
        <w:t>tion or fancy. Also, the learner</w:t>
      </w:r>
      <w:r w:rsidR="005C6528" w:rsidRPr="00315EF7">
        <w:rPr>
          <w:rFonts w:asciiTheme="majorBidi" w:hAnsiTheme="majorBidi" w:cstheme="majorBidi"/>
          <w:color w:val="0D0D0D" w:themeColor="text1" w:themeTint="F2"/>
          <w:sz w:val="24"/>
          <w:szCs w:val="24"/>
        </w:rPr>
        <w:t>s write: ‘It is a novel of s</w:t>
      </w:r>
      <w:r w:rsidR="0095041D">
        <w:rPr>
          <w:rFonts w:asciiTheme="majorBidi" w:hAnsiTheme="majorBidi" w:cstheme="majorBidi"/>
          <w:color w:val="0D0D0D" w:themeColor="text1" w:themeTint="F2"/>
          <w:sz w:val="24"/>
          <w:szCs w:val="24"/>
        </w:rPr>
        <w:t>ociety..’. Simply, the learner</w:t>
      </w:r>
      <w:r w:rsidR="005C6528" w:rsidRPr="00315EF7">
        <w:rPr>
          <w:rFonts w:asciiTheme="majorBidi" w:hAnsiTheme="majorBidi" w:cstheme="majorBidi"/>
          <w:color w:val="0D0D0D" w:themeColor="text1" w:themeTint="F2"/>
          <w:sz w:val="24"/>
          <w:szCs w:val="24"/>
        </w:rPr>
        <w:t>s could write: ‘It is a social novel’ but the lengthy track has been aided to emphasize the idea that the novel deals but with society: no other matters would be covered.</w:t>
      </w:r>
    </w:p>
    <w:p w:rsidR="00CF7C47" w:rsidRPr="00315EF7" w:rsidRDefault="004C6AC9"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 xml:space="preserve">  </w:t>
      </w:r>
      <w:r w:rsidR="00A901B6" w:rsidRPr="00315EF7">
        <w:rPr>
          <w:rFonts w:asciiTheme="majorBidi" w:hAnsiTheme="majorBidi" w:cstheme="majorBidi"/>
          <w:color w:val="0D0D0D" w:themeColor="text1" w:themeTint="F2"/>
          <w:sz w:val="24"/>
          <w:szCs w:val="24"/>
        </w:rPr>
        <w:t xml:space="preserve">    </w:t>
      </w:r>
      <w:r w:rsidRPr="00315EF7">
        <w:rPr>
          <w:rFonts w:asciiTheme="majorBidi" w:hAnsiTheme="majorBidi" w:cstheme="majorBidi"/>
          <w:color w:val="0D0D0D" w:themeColor="text1" w:themeTint="F2"/>
          <w:sz w:val="24"/>
          <w:szCs w:val="24"/>
        </w:rPr>
        <w:t xml:space="preserve"> Likewise, there are some notions which are better expressed by </w:t>
      </w:r>
      <w:proofErr w:type="spellStart"/>
      <w:r w:rsidRPr="00315EF7">
        <w:rPr>
          <w:rFonts w:asciiTheme="majorBidi" w:hAnsiTheme="majorBidi" w:cstheme="majorBidi"/>
          <w:color w:val="0D0D0D" w:themeColor="text1" w:themeTint="F2"/>
          <w:sz w:val="24"/>
          <w:szCs w:val="24"/>
        </w:rPr>
        <w:t>circumlocutionary</w:t>
      </w:r>
      <w:proofErr w:type="spellEnd"/>
      <w:r w:rsidRPr="00315EF7">
        <w:rPr>
          <w:rFonts w:asciiTheme="majorBidi" w:hAnsiTheme="majorBidi" w:cstheme="majorBidi"/>
          <w:color w:val="0D0D0D" w:themeColor="text1" w:themeTint="F2"/>
          <w:sz w:val="24"/>
          <w:szCs w:val="24"/>
        </w:rPr>
        <w:t xml:space="preserve"> phrases. This is so as the umbrella is art, Literature. The latter is known for its employment of beauty. </w:t>
      </w:r>
      <w:proofErr w:type="spellStart"/>
      <w:r w:rsidRPr="00315EF7">
        <w:rPr>
          <w:rFonts w:asciiTheme="majorBidi" w:hAnsiTheme="majorBidi" w:cstheme="majorBidi"/>
          <w:color w:val="0D0D0D" w:themeColor="text1" w:themeTint="F2"/>
          <w:sz w:val="24"/>
          <w:szCs w:val="24"/>
          <w:shd w:val="clear" w:color="auto" w:fill="FFFFFF"/>
        </w:rPr>
        <w:t>Schildgen</w:t>
      </w:r>
      <w:proofErr w:type="spellEnd"/>
      <w:r w:rsidRPr="00315EF7">
        <w:rPr>
          <w:rFonts w:asciiTheme="majorBidi" w:hAnsiTheme="majorBidi" w:cstheme="majorBidi"/>
          <w:color w:val="0D0D0D" w:themeColor="text1" w:themeTint="F2"/>
          <w:sz w:val="24"/>
          <w:szCs w:val="24"/>
          <w:shd w:val="clear" w:color="auto" w:fill="FFFFFF"/>
        </w:rPr>
        <w:t>(1997: 23) adheres to that idea, connecting beauty with literature. He pens:</w:t>
      </w:r>
      <w:r w:rsidRPr="00315EF7">
        <w:rPr>
          <w:rFonts w:asciiTheme="majorBidi" w:hAnsiTheme="majorBidi" w:cstheme="majorBidi"/>
          <w:color w:val="0D0D0D" w:themeColor="text1" w:themeTint="F2"/>
          <w:sz w:val="24"/>
          <w:szCs w:val="24"/>
        </w:rPr>
        <w:t xml:space="preserve"> “Literature is beautiful writing…….Literature is a luxury, as anything that is merely beautiful which is a luxury”.  This is related to the divers</w:t>
      </w:r>
      <w:r w:rsidR="00C64A93" w:rsidRPr="00315EF7">
        <w:rPr>
          <w:rFonts w:asciiTheme="majorBidi" w:hAnsiTheme="majorBidi" w:cstheme="majorBidi"/>
          <w:color w:val="0D0D0D" w:themeColor="text1" w:themeTint="F2"/>
          <w:sz w:val="24"/>
          <w:szCs w:val="24"/>
        </w:rPr>
        <w:t>’</w:t>
      </w:r>
      <w:r w:rsidRPr="00315EF7">
        <w:rPr>
          <w:rFonts w:asciiTheme="majorBidi" w:hAnsiTheme="majorBidi" w:cstheme="majorBidi"/>
          <w:color w:val="0D0D0D" w:themeColor="text1" w:themeTint="F2"/>
          <w:sz w:val="24"/>
          <w:szCs w:val="24"/>
        </w:rPr>
        <w:t xml:space="preserve"> written works of literary works like poetry, novel, play, etc.  Being with the same sail, </w:t>
      </w:r>
      <w:proofErr w:type="spellStart"/>
      <w:r w:rsidRPr="00315EF7">
        <w:rPr>
          <w:rFonts w:asciiTheme="majorBidi" w:hAnsiTheme="majorBidi" w:cstheme="majorBidi"/>
          <w:color w:val="0D0D0D" w:themeColor="text1" w:themeTint="F2"/>
          <w:sz w:val="24"/>
          <w:szCs w:val="24"/>
          <w:shd w:val="clear" w:color="auto" w:fill="FFFFFF"/>
        </w:rPr>
        <w:t>Casson</w:t>
      </w:r>
      <w:proofErr w:type="spellEnd"/>
      <w:r w:rsidRPr="00315EF7">
        <w:rPr>
          <w:rFonts w:asciiTheme="majorBidi" w:hAnsiTheme="majorBidi" w:cstheme="majorBidi"/>
          <w:color w:val="0D0D0D" w:themeColor="text1" w:themeTint="F2"/>
          <w:sz w:val="24"/>
          <w:szCs w:val="24"/>
          <w:shd w:val="clear" w:color="auto" w:fill="FFFFFF"/>
        </w:rPr>
        <w:t>(2011: 9) reasons that the much writing would be better when twisted with creativity.</w:t>
      </w:r>
      <w:r w:rsidRPr="00315EF7">
        <w:rPr>
          <w:rFonts w:asciiTheme="majorBidi" w:hAnsiTheme="majorBidi" w:cstheme="majorBidi"/>
          <w:color w:val="0D0D0D" w:themeColor="text1" w:themeTint="F2"/>
          <w:sz w:val="24"/>
          <w:szCs w:val="24"/>
        </w:rPr>
        <w:t xml:space="preserve"> Consequently, there might be a demand to decorate the words said about literary wor</w:t>
      </w:r>
      <w:r w:rsidR="0095041D">
        <w:rPr>
          <w:rFonts w:asciiTheme="majorBidi" w:hAnsiTheme="majorBidi" w:cstheme="majorBidi"/>
          <w:color w:val="0D0D0D" w:themeColor="text1" w:themeTint="F2"/>
          <w:sz w:val="24"/>
          <w:szCs w:val="24"/>
        </w:rPr>
        <w:t>ks, even at exams. Thus, learner</w:t>
      </w:r>
      <w:r w:rsidRPr="00315EF7">
        <w:rPr>
          <w:rFonts w:asciiTheme="majorBidi" w:hAnsiTheme="majorBidi" w:cstheme="majorBidi"/>
          <w:color w:val="0D0D0D" w:themeColor="text1" w:themeTint="F2"/>
          <w:sz w:val="24"/>
          <w:szCs w:val="24"/>
        </w:rPr>
        <w:t xml:space="preserve">s beautify their answers </w:t>
      </w:r>
      <w:proofErr w:type="spellStart"/>
      <w:r w:rsidRPr="00315EF7">
        <w:rPr>
          <w:rFonts w:asciiTheme="majorBidi" w:hAnsiTheme="majorBidi" w:cstheme="majorBidi"/>
          <w:color w:val="0D0D0D" w:themeColor="text1" w:themeTint="F2"/>
          <w:sz w:val="24"/>
          <w:szCs w:val="24"/>
        </w:rPr>
        <w:t>circumlocutioanarily</w:t>
      </w:r>
      <w:proofErr w:type="spellEnd"/>
      <w:r w:rsidRPr="00315EF7">
        <w:rPr>
          <w:rFonts w:asciiTheme="majorBidi" w:hAnsiTheme="majorBidi" w:cstheme="majorBidi"/>
          <w:color w:val="0D0D0D" w:themeColor="text1" w:themeTint="F2"/>
          <w:sz w:val="24"/>
          <w:szCs w:val="24"/>
        </w:rPr>
        <w:t xml:space="preserve"> as a helper to parallel the topic they are sinking in.  Then, long number of words would be the product. To pencil, the following sentence is </w:t>
      </w:r>
      <w:proofErr w:type="spellStart"/>
      <w:r w:rsidRPr="00315EF7">
        <w:rPr>
          <w:rFonts w:asciiTheme="majorBidi" w:hAnsiTheme="majorBidi" w:cstheme="majorBidi"/>
          <w:color w:val="0D0D0D" w:themeColor="text1" w:themeTint="F2"/>
          <w:sz w:val="24"/>
          <w:szCs w:val="24"/>
        </w:rPr>
        <w:t>circumlocutionary</w:t>
      </w:r>
      <w:proofErr w:type="spellEnd"/>
      <w:r w:rsidRPr="00315EF7">
        <w:rPr>
          <w:rFonts w:asciiTheme="majorBidi" w:hAnsiTheme="majorBidi" w:cstheme="majorBidi"/>
          <w:color w:val="0D0D0D" w:themeColor="text1" w:themeTint="F2"/>
          <w:sz w:val="24"/>
          <w:szCs w:val="24"/>
        </w:rPr>
        <w:t>: ‘She is the girl of imagination.’ Herein, the phrase ‘the girl of imagination’ could be said to be beautiful as it attracts somebody’s eyes when first glanced at it.</w:t>
      </w:r>
    </w:p>
    <w:p w:rsidR="00CF7C47" w:rsidRPr="00315EF7" w:rsidRDefault="00CF7C47" w:rsidP="00B80A61">
      <w:pPr>
        <w:spacing w:after="0" w:line="240" w:lineRule="auto"/>
        <w:jc w:val="both"/>
        <w:rPr>
          <w:rFonts w:asciiTheme="majorBidi" w:hAnsiTheme="majorBidi" w:cstheme="majorBidi"/>
          <w:color w:val="0D0D0D" w:themeColor="text1" w:themeTint="F2"/>
          <w:sz w:val="24"/>
          <w:szCs w:val="24"/>
          <w:shd w:val="clear" w:color="auto" w:fill="FFFFFF"/>
        </w:rPr>
      </w:pPr>
      <w:r w:rsidRPr="00315EF7">
        <w:rPr>
          <w:rFonts w:asciiTheme="majorBidi" w:hAnsiTheme="majorBidi" w:cstheme="majorBidi"/>
          <w:color w:val="0D0D0D" w:themeColor="text1" w:themeTint="F2"/>
          <w:sz w:val="24"/>
          <w:szCs w:val="24"/>
        </w:rPr>
        <w:t xml:space="preserve">      Halting with Literature, in addition to its beauty, it needs much writing. Literature, specifically novels, need much talking as they deal with different stories, characters, emotions, etc. This is vivid in the amount of papers found in the books of novels. For this reason, much writing and description are needed: something which entails </w:t>
      </w:r>
      <w:r w:rsidRPr="00315EF7">
        <w:rPr>
          <w:rFonts w:asciiTheme="majorBidi" w:hAnsiTheme="majorBidi" w:cstheme="majorBidi"/>
          <w:b/>
          <w:bCs/>
          <w:color w:val="0D0D0D" w:themeColor="text1" w:themeTint="F2"/>
          <w:sz w:val="24"/>
          <w:szCs w:val="24"/>
        </w:rPr>
        <w:t>circumlocution</w:t>
      </w:r>
      <w:r w:rsidRPr="00315EF7">
        <w:rPr>
          <w:rFonts w:asciiTheme="majorBidi" w:hAnsiTheme="majorBidi" w:cstheme="majorBidi"/>
          <w:color w:val="0D0D0D" w:themeColor="text1" w:themeTint="F2"/>
          <w:sz w:val="24"/>
          <w:szCs w:val="24"/>
        </w:rPr>
        <w:t>.</w:t>
      </w:r>
      <w:r w:rsidRPr="00315EF7">
        <w:rPr>
          <w:rFonts w:asciiTheme="majorBidi" w:hAnsiTheme="majorBidi" w:cstheme="majorBidi"/>
          <w:color w:val="0D0D0D" w:themeColor="text1" w:themeTint="F2"/>
          <w:sz w:val="24"/>
          <w:szCs w:val="24"/>
          <w:shd w:val="clear" w:color="auto" w:fill="FFFFFF"/>
        </w:rPr>
        <w:t xml:space="preserve"> The </w:t>
      </w:r>
      <w:r w:rsidRPr="00315EF7">
        <w:rPr>
          <w:rFonts w:asciiTheme="majorBidi" w:hAnsiTheme="majorBidi" w:cstheme="majorBidi"/>
          <w:color w:val="0D0D0D" w:themeColor="text1" w:themeTint="F2"/>
          <w:sz w:val="24"/>
          <w:szCs w:val="24"/>
        </w:rPr>
        <w:t xml:space="preserve">questions in literary works are considered as subjective since the answer depends on the examinee’s perception of the intended writer’s idea. This turns to require a tactic mind.  </w:t>
      </w:r>
      <w:r w:rsidRPr="00315EF7">
        <w:rPr>
          <w:rFonts w:asciiTheme="majorBidi" w:hAnsiTheme="majorBidi" w:cstheme="majorBidi"/>
          <w:color w:val="0D0D0D" w:themeColor="text1" w:themeTint="F2"/>
          <w:sz w:val="24"/>
          <w:szCs w:val="24"/>
          <w:shd w:val="clear" w:color="auto" w:fill="FFFFFF"/>
        </w:rPr>
        <w:t>Horton(2006:</w:t>
      </w:r>
      <w:r w:rsidR="00256685" w:rsidRPr="00315EF7">
        <w:rPr>
          <w:rFonts w:asciiTheme="majorBidi" w:hAnsiTheme="majorBidi" w:cstheme="majorBidi"/>
          <w:color w:val="0D0D0D" w:themeColor="text1" w:themeTint="F2"/>
          <w:sz w:val="24"/>
          <w:szCs w:val="24"/>
          <w:shd w:val="clear" w:color="auto" w:fill="FFFFFF"/>
        </w:rPr>
        <w:t xml:space="preserve"> 216</w:t>
      </w:r>
      <w:r w:rsidRPr="00315EF7">
        <w:rPr>
          <w:rFonts w:asciiTheme="majorBidi" w:hAnsiTheme="majorBidi" w:cstheme="majorBidi"/>
          <w:color w:val="0D0D0D" w:themeColor="text1" w:themeTint="F2"/>
          <w:sz w:val="24"/>
          <w:szCs w:val="24"/>
          <w:shd w:val="clear" w:color="auto" w:fill="FFFFFF"/>
        </w:rPr>
        <w:t xml:space="preserve">) </w:t>
      </w:r>
      <w:r w:rsidRPr="00315EF7">
        <w:rPr>
          <w:rFonts w:asciiTheme="majorBidi" w:hAnsiTheme="majorBidi" w:cstheme="majorBidi"/>
          <w:color w:val="0D0D0D" w:themeColor="text1" w:themeTint="F2"/>
          <w:sz w:val="24"/>
          <w:szCs w:val="24"/>
        </w:rPr>
        <w:t>describe</w:t>
      </w:r>
      <w:r w:rsidR="00026FB5" w:rsidRPr="00315EF7">
        <w:rPr>
          <w:rFonts w:asciiTheme="majorBidi" w:hAnsiTheme="majorBidi" w:cstheme="majorBidi"/>
          <w:color w:val="0D0D0D" w:themeColor="text1" w:themeTint="F2"/>
          <w:sz w:val="24"/>
          <w:szCs w:val="24"/>
        </w:rPr>
        <w:t>s</w:t>
      </w:r>
      <w:r w:rsidRPr="00315EF7">
        <w:rPr>
          <w:rFonts w:asciiTheme="majorBidi" w:hAnsiTheme="majorBidi" w:cstheme="majorBidi"/>
          <w:color w:val="0D0D0D" w:themeColor="text1" w:themeTint="F2"/>
          <w:sz w:val="24"/>
          <w:szCs w:val="24"/>
        </w:rPr>
        <w:t xml:space="preserve"> subjective questions like ‘learner-dependent’ as the answer is up to the </w:t>
      </w:r>
      <w:proofErr w:type="spellStart"/>
      <w:r w:rsidRPr="00315EF7">
        <w:rPr>
          <w:rFonts w:asciiTheme="majorBidi" w:hAnsiTheme="majorBidi" w:cstheme="majorBidi"/>
          <w:color w:val="0D0D0D" w:themeColor="text1" w:themeTint="F2"/>
          <w:sz w:val="24"/>
          <w:szCs w:val="24"/>
        </w:rPr>
        <w:t>testee</w:t>
      </w:r>
      <w:proofErr w:type="spellEnd"/>
      <w:r w:rsidRPr="00315EF7">
        <w:rPr>
          <w:rFonts w:asciiTheme="majorBidi" w:hAnsiTheme="majorBidi" w:cstheme="majorBidi"/>
          <w:color w:val="0D0D0D" w:themeColor="text1" w:themeTint="F2"/>
          <w:sz w:val="24"/>
          <w:szCs w:val="24"/>
        </w:rPr>
        <w:t xml:space="preserve"> to the </w:t>
      </w:r>
      <w:r w:rsidRPr="00315EF7">
        <w:rPr>
          <w:rFonts w:asciiTheme="majorBidi" w:hAnsiTheme="majorBidi" w:cstheme="majorBidi"/>
          <w:color w:val="0D0D0D" w:themeColor="text1" w:themeTint="F2"/>
          <w:sz w:val="24"/>
          <w:szCs w:val="24"/>
        </w:rPr>
        <w:lastRenderedPageBreak/>
        <w:t>extent that such questions might be named as open- response- questions in which the answer is up to the learner’s thoughts. Also, such questions suit compositions exams as they need wordiness. Self- judgment is the corner-stone of these questions. Thus, one can conclude that the students write much as the question is subjective, attempting to be admired by the tester in order to up his/ her mark</w:t>
      </w:r>
      <w:r w:rsidRPr="00315EF7">
        <w:rPr>
          <w:rFonts w:asciiTheme="majorBidi" w:hAnsiTheme="majorBidi" w:cstheme="majorBidi"/>
          <w:color w:val="0D0D0D" w:themeColor="text1" w:themeTint="F2"/>
          <w:sz w:val="24"/>
          <w:szCs w:val="24"/>
          <w:shd w:val="clear" w:color="auto" w:fill="FFFFFF"/>
        </w:rPr>
        <w:t xml:space="preserve">. A depict is as follows: </w:t>
      </w:r>
    </w:p>
    <w:p w:rsidR="00CF7C47" w:rsidRPr="00315EF7" w:rsidRDefault="005C6528" w:rsidP="00B80A61">
      <w:pPr>
        <w:spacing w:after="0" w:line="240" w:lineRule="auto"/>
        <w:jc w:val="both"/>
        <w:rPr>
          <w:rFonts w:asciiTheme="majorBidi" w:hAnsiTheme="majorBidi" w:cstheme="majorBidi"/>
          <w:color w:val="0D0D0D" w:themeColor="text1" w:themeTint="F2"/>
          <w:sz w:val="24"/>
          <w:szCs w:val="24"/>
          <w:shd w:val="clear" w:color="auto" w:fill="FFFFFF"/>
        </w:rPr>
      </w:pPr>
      <w:r w:rsidRPr="00315EF7">
        <w:rPr>
          <w:rFonts w:asciiTheme="majorBidi" w:hAnsiTheme="majorBidi" w:cstheme="majorBidi"/>
          <w:color w:val="0D0D0D" w:themeColor="text1" w:themeTint="F2"/>
          <w:sz w:val="24"/>
          <w:szCs w:val="24"/>
          <w:shd w:val="clear" w:color="auto" w:fill="FFFFFF"/>
        </w:rPr>
        <w:t>7.</w:t>
      </w:r>
      <w:r w:rsidR="00CF7C47" w:rsidRPr="00315EF7">
        <w:rPr>
          <w:rFonts w:asciiTheme="majorBidi" w:hAnsiTheme="majorBidi" w:cstheme="majorBidi"/>
          <w:color w:val="0D0D0D" w:themeColor="text1" w:themeTint="F2"/>
          <w:sz w:val="24"/>
          <w:szCs w:val="24"/>
          <w:shd w:val="clear" w:color="auto" w:fill="FFFFFF"/>
        </w:rPr>
        <w:t xml:space="preserve">The school of </w:t>
      </w:r>
      <w:proofErr w:type="spellStart"/>
      <w:r w:rsidR="00CF7C47" w:rsidRPr="00315EF7">
        <w:rPr>
          <w:rFonts w:asciiTheme="majorBidi" w:hAnsiTheme="majorBidi" w:cstheme="majorBidi"/>
          <w:color w:val="0D0D0D" w:themeColor="text1" w:themeTint="F2"/>
          <w:sz w:val="24"/>
          <w:szCs w:val="24"/>
          <w:shd w:val="clear" w:color="auto" w:fill="FFFFFF"/>
        </w:rPr>
        <w:t>Gradgrind</w:t>
      </w:r>
      <w:proofErr w:type="spellEnd"/>
      <w:r w:rsidR="00CF7C47" w:rsidRPr="00315EF7">
        <w:rPr>
          <w:rFonts w:asciiTheme="majorBidi" w:hAnsiTheme="majorBidi" w:cstheme="majorBidi"/>
          <w:color w:val="0D0D0D" w:themeColor="text1" w:themeTint="F2"/>
          <w:sz w:val="24"/>
          <w:szCs w:val="24"/>
          <w:shd w:val="clear" w:color="auto" w:fill="FFFFFF"/>
        </w:rPr>
        <w:t xml:space="preserve"> depends on facts and only the facts and Mr. </w:t>
      </w:r>
      <w:proofErr w:type="spellStart"/>
      <w:r w:rsidR="00CF7C47" w:rsidRPr="00315EF7">
        <w:rPr>
          <w:rFonts w:asciiTheme="majorBidi" w:hAnsiTheme="majorBidi" w:cstheme="majorBidi"/>
          <w:color w:val="0D0D0D" w:themeColor="text1" w:themeTint="F2"/>
          <w:sz w:val="24"/>
          <w:szCs w:val="24"/>
          <w:shd w:val="clear" w:color="auto" w:fill="FFFFFF"/>
        </w:rPr>
        <w:t>Gradgrind</w:t>
      </w:r>
      <w:proofErr w:type="spellEnd"/>
      <w:r w:rsidR="00CF7C47" w:rsidRPr="00315EF7">
        <w:rPr>
          <w:rFonts w:asciiTheme="majorBidi" w:hAnsiTheme="majorBidi" w:cstheme="majorBidi"/>
          <w:color w:val="0D0D0D" w:themeColor="text1" w:themeTint="F2"/>
          <w:sz w:val="24"/>
          <w:szCs w:val="24"/>
          <w:shd w:val="clear" w:color="auto" w:fill="FFFFFF"/>
        </w:rPr>
        <w:t xml:space="preserve"> want from students to learn the facts only and nothing else. So he did not want imagination just facts. This system was cruel and not well so that Dickens criticized the system because it is not useful to the students because they learn no emotions or feeling but facts and life became difficult life and not from love. People tired of the system of life because facts were not enough to live in a good life.  </w:t>
      </w:r>
    </w:p>
    <w:p w:rsidR="0071128A" w:rsidRPr="00315EF7" w:rsidRDefault="00CF7C47" w:rsidP="00B80A61">
      <w:pPr>
        <w:spacing w:after="0" w:line="240" w:lineRule="auto"/>
        <w:jc w:val="both"/>
        <w:rPr>
          <w:rFonts w:asciiTheme="majorBidi" w:hAnsiTheme="majorBidi" w:cstheme="majorBidi"/>
          <w:color w:val="0D0D0D" w:themeColor="text1" w:themeTint="F2"/>
          <w:sz w:val="24"/>
          <w:szCs w:val="24"/>
          <w:shd w:val="clear" w:color="auto" w:fill="FFFFFF"/>
        </w:rPr>
      </w:pPr>
      <w:r w:rsidRPr="00315EF7">
        <w:rPr>
          <w:rFonts w:asciiTheme="majorBidi" w:hAnsiTheme="majorBidi" w:cstheme="majorBidi"/>
          <w:color w:val="0D0D0D" w:themeColor="text1" w:themeTint="F2"/>
          <w:sz w:val="24"/>
          <w:szCs w:val="24"/>
          <w:shd w:val="clear" w:color="auto" w:fill="FFFFFF"/>
        </w:rPr>
        <w:t xml:space="preserve">     This answer is </w:t>
      </w:r>
      <w:proofErr w:type="spellStart"/>
      <w:r w:rsidRPr="00315EF7">
        <w:rPr>
          <w:rFonts w:asciiTheme="majorBidi" w:hAnsiTheme="majorBidi" w:cstheme="majorBidi"/>
          <w:color w:val="0D0D0D" w:themeColor="text1" w:themeTint="F2"/>
          <w:sz w:val="24"/>
          <w:szCs w:val="24"/>
          <w:shd w:val="clear" w:color="auto" w:fill="FFFFFF"/>
        </w:rPr>
        <w:t>circumlocutionary</w:t>
      </w:r>
      <w:proofErr w:type="spellEnd"/>
      <w:r w:rsidRPr="00315EF7">
        <w:rPr>
          <w:rFonts w:asciiTheme="majorBidi" w:hAnsiTheme="majorBidi" w:cstheme="majorBidi"/>
          <w:color w:val="0D0D0D" w:themeColor="text1" w:themeTint="F2"/>
          <w:sz w:val="24"/>
          <w:szCs w:val="24"/>
          <w:shd w:val="clear" w:color="auto" w:fill="FFFFFF"/>
        </w:rPr>
        <w:t xml:space="preserve">. The </w:t>
      </w:r>
      <w:proofErr w:type="spellStart"/>
      <w:r w:rsidRPr="00315EF7">
        <w:rPr>
          <w:rFonts w:asciiTheme="majorBidi" w:hAnsiTheme="majorBidi" w:cstheme="majorBidi"/>
          <w:color w:val="0D0D0D" w:themeColor="text1" w:themeTint="F2"/>
          <w:sz w:val="24"/>
          <w:szCs w:val="24"/>
          <w:shd w:val="clear" w:color="auto" w:fill="FFFFFF"/>
        </w:rPr>
        <w:t>testee</w:t>
      </w:r>
      <w:proofErr w:type="spellEnd"/>
      <w:r w:rsidRPr="00315EF7">
        <w:rPr>
          <w:rFonts w:asciiTheme="majorBidi" w:hAnsiTheme="majorBidi" w:cstheme="majorBidi"/>
          <w:color w:val="0D0D0D" w:themeColor="text1" w:themeTint="F2"/>
          <w:sz w:val="24"/>
          <w:szCs w:val="24"/>
          <w:shd w:val="clear" w:color="auto" w:fill="FFFFFF"/>
        </w:rPr>
        <w:t xml:space="preserve"> makes his best to express the corruption at the time of the Industrial Revolution.  Hence, the </w:t>
      </w:r>
      <w:proofErr w:type="spellStart"/>
      <w:r w:rsidRPr="00315EF7">
        <w:rPr>
          <w:rFonts w:asciiTheme="majorBidi" w:hAnsiTheme="majorBidi" w:cstheme="majorBidi"/>
          <w:color w:val="0D0D0D" w:themeColor="text1" w:themeTint="F2"/>
          <w:sz w:val="24"/>
          <w:szCs w:val="24"/>
          <w:shd w:val="clear" w:color="auto" w:fill="FFFFFF"/>
        </w:rPr>
        <w:t>testee</w:t>
      </w:r>
      <w:proofErr w:type="spellEnd"/>
      <w:r w:rsidRPr="00315EF7">
        <w:rPr>
          <w:rFonts w:asciiTheme="majorBidi" w:hAnsiTheme="majorBidi" w:cstheme="majorBidi"/>
          <w:color w:val="0D0D0D" w:themeColor="text1" w:themeTint="F2"/>
          <w:sz w:val="24"/>
          <w:szCs w:val="24"/>
          <w:shd w:val="clear" w:color="auto" w:fill="FFFFFF"/>
        </w:rPr>
        <w:t xml:space="preserve"> is free to write what he/ she finds appropriate. Here, the student has chosen to write about the corruption found at school. He/ she wants to declare that schools, at that time, are corrupted. Facts are important but not to the extent of </w:t>
      </w:r>
      <w:proofErr w:type="spellStart"/>
      <w:r w:rsidRPr="00315EF7">
        <w:rPr>
          <w:rFonts w:asciiTheme="majorBidi" w:hAnsiTheme="majorBidi" w:cstheme="majorBidi"/>
          <w:color w:val="0D0D0D" w:themeColor="text1" w:themeTint="F2"/>
          <w:sz w:val="24"/>
          <w:szCs w:val="24"/>
          <w:shd w:val="clear" w:color="auto" w:fill="FFFFFF"/>
        </w:rPr>
        <w:t>factualizing</w:t>
      </w:r>
      <w:proofErr w:type="spellEnd"/>
      <w:r w:rsidRPr="00315EF7">
        <w:rPr>
          <w:rFonts w:asciiTheme="majorBidi" w:hAnsiTheme="majorBidi" w:cstheme="majorBidi"/>
          <w:color w:val="0D0D0D" w:themeColor="text1" w:themeTint="F2"/>
          <w:sz w:val="24"/>
          <w:szCs w:val="24"/>
          <w:shd w:val="clear" w:color="auto" w:fill="FFFFFF"/>
        </w:rPr>
        <w:t xml:space="preserve"> everything, leaving more  beauteous shapely entities like love, imagination, fancy, etc</w:t>
      </w:r>
      <w:r w:rsidR="00A901B6" w:rsidRPr="00315EF7">
        <w:rPr>
          <w:rFonts w:asciiTheme="majorBidi" w:hAnsiTheme="majorBidi" w:cstheme="majorBidi"/>
          <w:color w:val="0D0D0D" w:themeColor="text1" w:themeTint="F2"/>
          <w:sz w:val="24"/>
          <w:szCs w:val="24"/>
          <w:shd w:val="clear" w:color="auto" w:fill="FFFFFF"/>
        </w:rPr>
        <w:t>.</w:t>
      </w:r>
      <w:r w:rsidR="005C6528" w:rsidRPr="00315EF7">
        <w:rPr>
          <w:rFonts w:asciiTheme="majorBidi" w:hAnsiTheme="majorBidi" w:cstheme="majorBidi"/>
          <w:color w:val="0D0D0D" w:themeColor="text1" w:themeTint="F2"/>
          <w:sz w:val="24"/>
          <w:szCs w:val="24"/>
          <w:shd w:val="clear" w:color="auto" w:fill="FFFFFF"/>
        </w:rPr>
        <w:t xml:space="preserve"> The following instance is related to Al- </w:t>
      </w:r>
      <w:proofErr w:type="spellStart"/>
      <w:r w:rsidR="005C6528" w:rsidRPr="00315EF7">
        <w:rPr>
          <w:rFonts w:asciiTheme="majorBidi" w:hAnsiTheme="majorBidi" w:cstheme="majorBidi"/>
          <w:color w:val="0D0D0D" w:themeColor="text1" w:themeTint="F2"/>
          <w:sz w:val="24"/>
          <w:szCs w:val="24"/>
          <w:shd w:val="clear" w:color="auto" w:fill="FFFFFF"/>
        </w:rPr>
        <w:t>Qadisiya</w:t>
      </w:r>
      <w:proofErr w:type="spellEnd"/>
      <w:r w:rsidR="005C6528" w:rsidRPr="00315EF7">
        <w:rPr>
          <w:rFonts w:asciiTheme="majorBidi" w:hAnsiTheme="majorBidi" w:cstheme="majorBidi"/>
          <w:color w:val="0D0D0D" w:themeColor="text1" w:themeTint="F2"/>
          <w:sz w:val="24"/>
          <w:szCs w:val="24"/>
          <w:shd w:val="clear" w:color="auto" w:fill="FFFFFF"/>
        </w:rPr>
        <w:t xml:space="preserve"> university students:</w:t>
      </w:r>
    </w:p>
    <w:p w:rsidR="005C6528" w:rsidRPr="0063249A" w:rsidRDefault="005C6528" w:rsidP="00B80A61">
      <w:pPr>
        <w:spacing w:after="0" w:line="240" w:lineRule="auto"/>
        <w:jc w:val="both"/>
        <w:rPr>
          <w:rFonts w:asciiTheme="majorBidi" w:hAnsiTheme="majorBidi" w:cstheme="majorBidi"/>
          <w:color w:val="0D0D0D" w:themeColor="text1" w:themeTint="F2"/>
          <w:sz w:val="24"/>
          <w:szCs w:val="24"/>
          <w:shd w:val="clear" w:color="auto" w:fill="FFFFFF"/>
        </w:rPr>
      </w:pPr>
      <w:r w:rsidRPr="00315EF7">
        <w:rPr>
          <w:rFonts w:asciiTheme="majorBidi" w:hAnsiTheme="majorBidi" w:cstheme="majorBidi"/>
          <w:color w:val="0D0D0D" w:themeColor="text1" w:themeTint="F2"/>
          <w:sz w:val="24"/>
          <w:szCs w:val="24"/>
          <w:shd w:val="clear" w:color="auto" w:fill="FFFFFF"/>
        </w:rPr>
        <w:t>8.</w:t>
      </w:r>
      <w:r w:rsidRPr="00315EF7">
        <w:rPr>
          <w:rFonts w:asciiTheme="majorBidi" w:hAnsiTheme="majorBidi" w:cstheme="majorBidi"/>
          <w:color w:val="0D0D0D" w:themeColor="text1" w:themeTint="F2"/>
          <w:sz w:val="24"/>
          <w:szCs w:val="24"/>
        </w:rPr>
        <w:t xml:space="preserve">In the novel ‘Hard Times’, the write of it gives us a representation of his views when he criticized the society and the problem which the people suffer from it and give examples to this problems. In the beginning the education system was not good in the Victorian Age and the school of Mr. </w:t>
      </w:r>
      <w:proofErr w:type="spellStart"/>
      <w:r w:rsidRPr="00315EF7">
        <w:rPr>
          <w:rFonts w:asciiTheme="majorBidi" w:hAnsiTheme="majorBidi" w:cstheme="majorBidi"/>
          <w:color w:val="0D0D0D" w:themeColor="text1" w:themeTint="F2"/>
          <w:sz w:val="24"/>
          <w:szCs w:val="24"/>
        </w:rPr>
        <w:t>Gradfrind</w:t>
      </w:r>
      <w:proofErr w:type="spellEnd"/>
      <w:r w:rsidRPr="00315EF7">
        <w:rPr>
          <w:rFonts w:asciiTheme="majorBidi" w:hAnsiTheme="majorBidi" w:cstheme="majorBidi"/>
          <w:color w:val="0D0D0D" w:themeColor="text1" w:themeTint="F2"/>
          <w:sz w:val="24"/>
          <w:szCs w:val="24"/>
        </w:rPr>
        <w:t xml:space="preserve"> teach people or children facts only and imagination and emotion not allowed. The society of </w:t>
      </w:r>
      <w:proofErr w:type="spellStart"/>
      <w:r w:rsidRPr="00315EF7">
        <w:rPr>
          <w:rFonts w:asciiTheme="majorBidi" w:hAnsiTheme="majorBidi" w:cstheme="majorBidi"/>
          <w:color w:val="0D0D0D" w:themeColor="text1" w:themeTint="F2"/>
          <w:sz w:val="24"/>
          <w:szCs w:val="24"/>
        </w:rPr>
        <w:t>cocktown</w:t>
      </w:r>
      <w:proofErr w:type="spellEnd"/>
      <w:r w:rsidRPr="00315EF7">
        <w:rPr>
          <w:rFonts w:asciiTheme="majorBidi" w:hAnsiTheme="majorBidi" w:cstheme="majorBidi"/>
          <w:color w:val="0D0D0D" w:themeColor="text1" w:themeTint="F2"/>
          <w:sz w:val="24"/>
          <w:szCs w:val="24"/>
        </w:rPr>
        <w:t xml:space="preserve">, The author of the novel critics the society of that town which is not natural and the people in this town are like dead and it polluted because of the smoke of the factories and there is no life in it. There is no role for women because they deprived from their rights to be educated or taught her children and the women do what the husbands tell them to do. The relation between the owners of the factory and the workers was very bad because the rich people do not take care of the poor people. The marriage was made for money because Louisa married Mr. Bounderby for money and he was older than her. The </w:t>
      </w:r>
      <w:proofErr w:type="spellStart"/>
      <w:r w:rsidRPr="00315EF7">
        <w:rPr>
          <w:rFonts w:asciiTheme="majorBidi" w:hAnsiTheme="majorBidi" w:cstheme="majorBidi"/>
          <w:color w:val="0D0D0D" w:themeColor="text1" w:themeTint="F2"/>
          <w:sz w:val="24"/>
          <w:szCs w:val="24"/>
        </w:rPr>
        <w:t>cocktown</w:t>
      </w:r>
      <w:proofErr w:type="spellEnd"/>
      <w:r w:rsidRPr="00315EF7">
        <w:rPr>
          <w:rFonts w:asciiTheme="majorBidi" w:hAnsiTheme="majorBidi" w:cstheme="majorBidi"/>
          <w:color w:val="0D0D0D" w:themeColor="text1" w:themeTint="F2"/>
          <w:sz w:val="24"/>
          <w:szCs w:val="24"/>
        </w:rPr>
        <w:t xml:space="preserve"> was very dirty and smoky because of the factory. In addition the author critics the thinking of people at that time, people think of only money and they try to collect it in any way. This reflected the tradition at the Victorian Age. </w:t>
      </w:r>
    </w:p>
    <w:p w:rsidR="00DD5346" w:rsidRDefault="004F40B7" w:rsidP="00B80A61">
      <w:pPr>
        <w:spacing w:after="0" w:line="240" w:lineRule="auto"/>
        <w:jc w:val="both"/>
        <w:rPr>
          <w:rFonts w:asciiTheme="majorBidi" w:hAnsiTheme="majorBidi" w:cstheme="majorBidi"/>
          <w:b/>
          <w:bCs/>
          <w:color w:val="0D0D0D" w:themeColor="text1" w:themeTint="F2"/>
          <w:sz w:val="24"/>
          <w:szCs w:val="24"/>
        </w:rPr>
      </w:pPr>
      <w:r>
        <w:rPr>
          <w:rFonts w:asciiTheme="majorBidi" w:hAnsiTheme="majorBidi" w:cstheme="majorBidi"/>
          <w:b/>
          <w:bCs/>
          <w:color w:val="0D0D0D" w:themeColor="text1" w:themeTint="F2"/>
          <w:sz w:val="24"/>
          <w:szCs w:val="24"/>
        </w:rPr>
        <w:t>7. 3</w:t>
      </w:r>
      <w:r w:rsidR="00DD5346" w:rsidRPr="00315EF7">
        <w:rPr>
          <w:rFonts w:asciiTheme="majorBidi" w:hAnsiTheme="majorBidi" w:cstheme="majorBidi"/>
          <w:b/>
          <w:bCs/>
          <w:color w:val="0D0D0D" w:themeColor="text1" w:themeTint="F2"/>
          <w:sz w:val="24"/>
          <w:szCs w:val="24"/>
        </w:rPr>
        <w:t xml:space="preserve"> The Used Types of Circumlocution</w:t>
      </w:r>
    </w:p>
    <w:p w:rsidR="004C0744" w:rsidRPr="004F40B7" w:rsidRDefault="004F40B7" w:rsidP="00B80A61">
      <w:pPr>
        <w:spacing w:after="0" w:line="240" w:lineRule="auto"/>
        <w:jc w:val="both"/>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 xml:space="preserve">     </w:t>
      </w:r>
      <w:r w:rsidRPr="004F40B7">
        <w:rPr>
          <w:rFonts w:asciiTheme="majorBidi" w:hAnsiTheme="majorBidi" w:cstheme="majorBidi"/>
          <w:color w:val="0D0D0D" w:themeColor="text1" w:themeTint="F2"/>
          <w:sz w:val="24"/>
          <w:szCs w:val="24"/>
        </w:rPr>
        <w:t xml:space="preserve">The following table shows the used types of circumlocution with their frequencies and percentages: </w:t>
      </w:r>
    </w:p>
    <w:p w:rsidR="00E740BC" w:rsidRPr="001A01C4" w:rsidRDefault="004F40B7" w:rsidP="00B80A61">
      <w:pPr>
        <w:autoSpaceDE w:val="0"/>
        <w:autoSpaceDN w:val="0"/>
        <w:adjustRightInd w:val="0"/>
        <w:spacing w:after="0" w:line="240" w:lineRule="auto"/>
        <w:jc w:val="center"/>
        <w:rPr>
          <w:rFonts w:asciiTheme="majorBidi" w:hAnsiTheme="majorBidi" w:cstheme="majorBidi"/>
          <w:b/>
          <w:bCs/>
          <w:color w:val="0D0D0D" w:themeColor="text1" w:themeTint="F2"/>
          <w:sz w:val="24"/>
          <w:szCs w:val="24"/>
          <w:lang w:bidi="ar-IQ"/>
        </w:rPr>
      </w:pPr>
      <w:r w:rsidRPr="001A01C4">
        <w:rPr>
          <w:rFonts w:asciiTheme="majorBidi" w:hAnsiTheme="majorBidi" w:cstheme="majorBidi"/>
          <w:b/>
          <w:bCs/>
          <w:color w:val="0D0D0D" w:themeColor="text1" w:themeTint="F2"/>
          <w:sz w:val="24"/>
          <w:szCs w:val="24"/>
          <w:lang w:bidi="ar-IQ"/>
        </w:rPr>
        <w:t>Table 4</w:t>
      </w:r>
      <w:r w:rsidR="00E740BC" w:rsidRPr="001A01C4">
        <w:rPr>
          <w:rFonts w:asciiTheme="majorBidi" w:hAnsiTheme="majorBidi" w:cstheme="majorBidi"/>
          <w:b/>
          <w:bCs/>
          <w:color w:val="0D0D0D" w:themeColor="text1" w:themeTint="F2"/>
          <w:sz w:val="24"/>
          <w:szCs w:val="24"/>
          <w:lang w:bidi="ar-IQ"/>
        </w:rPr>
        <w:t>: The Used Types of Circumlocution</w:t>
      </w:r>
    </w:p>
    <w:p w:rsidR="006F281E" w:rsidRPr="00315EF7" w:rsidRDefault="006F281E" w:rsidP="00B80A61">
      <w:pPr>
        <w:autoSpaceDE w:val="0"/>
        <w:autoSpaceDN w:val="0"/>
        <w:adjustRightInd w:val="0"/>
        <w:spacing w:after="0" w:line="240" w:lineRule="auto"/>
        <w:rPr>
          <w:rFonts w:asciiTheme="majorBidi" w:hAnsiTheme="majorBidi" w:cstheme="majorBidi"/>
          <w:color w:val="0D0D0D" w:themeColor="text1" w:themeTint="F2"/>
          <w:sz w:val="24"/>
          <w:szCs w:val="24"/>
          <w:lang w:bidi="ar-IQ"/>
        </w:rPr>
      </w:pPr>
    </w:p>
    <w:tbl>
      <w:tblPr>
        <w:tblStyle w:val="a3"/>
        <w:tblW w:w="6216" w:type="dxa"/>
        <w:jc w:val="center"/>
        <w:tblLayout w:type="fixed"/>
        <w:tblLook w:val="04A0" w:firstRow="1" w:lastRow="0" w:firstColumn="1" w:lastColumn="0" w:noHBand="0" w:noVBand="1"/>
      </w:tblPr>
      <w:tblGrid>
        <w:gridCol w:w="2367"/>
        <w:gridCol w:w="705"/>
        <w:gridCol w:w="990"/>
        <w:gridCol w:w="615"/>
        <w:gridCol w:w="1303"/>
        <w:gridCol w:w="236"/>
      </w:tblGrid>
      <w:tr w:rsidR="006F281E" w:rsidRPr="001A01C4" w:rsidTr="004F40B7">
        <w:trPr>
          <w:jc w:val="center"/>
        </w:trPr>
        <w:tc>
          <w:tcPr>
            <w:tcW w:w="2367" w:type="dxa"/>
            <w:vMerge w:val="restart"/>
            <w:tcBorders>
              <w:top w:val="nil"/>
              <w:left w:val="nil"/>
            </w:tcBorders>
            <w:vAlign w:val="center"/>
          </w:tcPr>
          <w:p w:rsidR="006F281E" w:rsidRPr="0063249A" w:rsidRDefault="006F281E" w:rsidP="00B80A61">
            <w:pPr>
              <w:rPr>
                <w:rFonts w:asciiTheme="majorBidi" w:hAnsiTheme="majorBidi" w:cstheme="majorBidi"/>
                <w:b/>
                <w:bCs/>
                <w:color w:val="0D0D0D" w:themeColor="text1" w:themeTint="F2"/>
                <w:sz w:val="20"/>
                <w:szCs w:val="20"/>
                <w:lang w:bidi="ar-IQ"/>
              </w:rPr>
            </w:pPr>
          </w:p>
        </w:tc>
        <w:tc>
          <w:tcPr>
            <w:tcW w:w="1695" w:type="dxa"/>
            <w:gridSpan w:val="2"/>
            <w:vAlign w:val="center"/>
          </w:tcPr>
          <w:p w:rsidR="006F281E" w:rsidRPr="0063249A" w:rsidRDefault="006F281E" w:rsidP="00B80A61">
            <w:pPr>
              <w:jc w:val="center"/>
              <w:rPr>
                <w:rFonts w:asciiTheme="majorBidi" w:hAnsiTheme="majorBidi" w:cstheme="majorBidi"/>
                <w:b/>
                <w:bCs/>
                <w:color w:val="0D0D0D" w:themeColor="text1" w:themeTint="F2"/>
                <w:sz w:val="20"/>
                <w:szCs w:val="20"/>
                <w:lang w:bidi="ar-IQ"/>
              </w:rPr>
            </w:pPr>
            <w:r w:rsidRPr="0063249A">
              <w:rPr>
                <w:rFonts w:asciiTheme="majorBidi" w:hAnsiTheme="majorBidi" w:cstheme="majorBidi"/>
                <w:b/>
                <w:bCs/>
                <w:color w:val="0D0D0D" w:themeColor="text1" w:themeTint="F2"/>
                <w:sz w:val="20"/>
                <w:szCs w:val="20"/>
                <w:lang w:bidi="ar-IQ"/>
              </w:rPr>
              <w:t>Babylon University</w:t>
            </w:r>
          </w:p>
        </w:tc>
        <w:tc>
          <w:tcPr>
            <w:tcW w:w="1918" w:type="dxa"/>
            <w:gridSpan w:val="2"/>
            <w:vAlign w:val="center"/>
          </w:tcPr>
          <w:p w:rsidR="006F281E" w:rsidRPr="0063249A" w:rsidRDefault="006F281E" w:rsidP="00B80A61">
            <w:pPr>
              <w:jc w:val="center"/>
              <w:rPr>
                <w:rFonts w:asciiTheme="majorBidi" w:hAnsiTheme="majorBidi" w:cstheme="majorBidi"/>
                <w:b/>
                <w:bCs/>
                <w:color w:val="0D0D0D" w:themeColor="text1" w:themeTint="F2"/>
                <w:sz w:val="20"/>
                <w:szCs w:val="20"/>
                <w:lang w:bidi="ar-IQ"/>
              </w:rPr>
            </w:pPr>
            <w:r w:rsidRPr="0063249A">
              <w:rPr>
                <w:rFonts w:asciiTheme="majorBidi" w:hAnsiTheme="majorBidi" w:cstheme="majorBidi"/>
                <w:b/>
                <w:bCs/>
                <w:color w:val="0D0D0D" w:themeColor="text1" w:themeTint="F2"/>
                <w:sz w:val="20"/>
                <w:szCs w:val="20"/>
                <w:lang w:bidi="ar-IQ"/>
              </w:rPr>
              <w:t xml:space="preserve">Al- </w:t>
            </w:r>
            <w:proofErr w:type="spellStart"/>
            <w:r w:rsidRPr="0063249A">
              <w:rPr>
                <w:rFonts w:asciiTheme="majorBidi" w:hAnsiTheme="majorBidi" w:cstheme="majorBidi"/>
                <w:b/>
                <w:bCs/>
                <w:color w:val="0D0D0D" w:themeColor="text1" w:themeTint="F2"/>
                <w:sz w:val="20"/>
                <w:szCs w:val="20"/>
                <w:lang w:bidi="ar-IQ"/>
              </w:rPr>
              <w:t>Qadisiya</w:t>
            </w:r>
            <w:proofErr w:type="spellEnd"/>
            <w:r w:rsidRPr="0063249A">
              <w:rPr>
                <w:rFonts w:asciiTheme="majorBidi" w:hAnsiTheme="majorBidi" w:cstheme="majorBidi"/>
                <w:b/>
                <w:bCs/>
                <w:color w:val="0D0D0D" w:themeColor="text1" w:themeTint="F2"/>
                <w:sz w:val="20"/>
                <w:szCs w:val="20"/>
                <w:lang w:bidi="ar-IQ"/>
              </w:rPr>
              <w:t xml:space="preserve"> University</w:t>
            </w:r>
          </w:p>
        </w:tc>
        <w:tc>
          <w:tcPr>
            <w:tcW w:w="236" w:type="dxa"/>
            <w:tcBorders>
              <w:top w:val="nil"/>
              <w:bottom w:val="nil"/>
              <w:right w:val="nil"/>
            </w:tcBorders>
          </w:tcPr>
          <w:p w:rsidR="006F281E" w:rsidRPr="001A01C4" w:rsidRDefault="006F281E" w:rsidP="00B80A61">
            <w:pPr>
              <w:jc w:val="center"/>
              <w:rPr>
                <w:rFonts w:asciiTheme="majorBidi" w:hAnsiTheme="majorBidi" w:cstheme="majorBidi"/>
                <w:b/>
                <w:bCs/>
                <w:color w:val="0D0D0D" w:themeColor="text1" w:themeTint="F2"/>
                <w:sz w:val="24"/>
                <w:szCs w:val="24"/>
                <w:lang w:bidi="ar-IQ"/>
              </w:rPr>
            </w:pPr>
          </w:p>
        </w:tc>
      </w:tr>
      <w:tr w:rsidR="006F281E" w:rsidRPr="001A01C4" w:rsidTr="004F40B7">
        <w:trPr>
          <w:jc w:val="center"/>
        </w:trPr>
        <w:tc>
          <w:tcPr>
            <w:tcW w:w="2367" w:type="dxa"/>
            <w:vMerge/>
            <w:tcBorders>
              <w:left w:val="nil"/>
            </w:tcBorders>
          </w:tcPr>
          <w:p w:rsidR="006F281E" w:rsidRPr="0063249A" w:rsidRDefault="006F281E" w:rsidP="00B80A61">
            <w:pPr>
              <w:jc w:val="center"/>
              <w:rPr>
                <w:rFonts w:asciiTheme="majorBidi" w:hAnsiTheme="majorBidi" w:cstheme="majorBidi"/>
                <w:b/>
                <w:bCs/>
                <w:color w:val="0D0D0D" w:themeColor="text1" w:themeTint="F2"/>
                <w:sz w:val="20"/>
                <w:szCs w:val="20"/>
                <w:lang w:bidi="ar-IQ"/>
              </w:rPr>
            </w:pPr>
          </w:p>
        </w:tc>
        <w:tc>
          <w:tcPr>
            <w:tcW w:w="705" w:type="dxa"/>
          </w:tcPr>
          <w:p w:rsidR="006F281E" w:rsidRPr="0063249A" w:rsidRDefault="006F281E" w:rsidP="00B80A61">
            <w:pPr>
              <w:jc w:val="center"/>
              <w:rPr>
                <w:rFonts w:asciiTheme="majorBidi" w:hAnsiTheme="majorBidi" w:cstheme="majorBidi"/>
                <w:b/>
                <w:bCs/>
                <w:color w:val="0D0D0D" w:themeColor="text1" w:themeTint="F2"/>
                <w:sz w:val="20"/>
                <w:szCs w:val="20"/>
                <w:lang w:bidi="ar-IQ"/>
              </w:rPr>
            </w:pPr>
            <w:r w:rsidRPr="0063249A">
              <w:rPr>
                <w:rFonts w:asciiTheme="majorBidi" w:hAnsiTheme="majorBidi" w:cstheme="majorBidi"/>
                <w:b/>
                <w:bCs/>
                <w:color w:val="0D0D0D" w:themeColor="text1" w:themeTint="F2"/>
                <w:sz w:val="20"/>
                <w:szCs w:val="20"/>
                <w:lang w:bidi="ar-IQ"/>
              </w:rPr>
              <w:t>Freq</w:t>
            </w:r>
          </w:p>
        </w:tc>
        <w:tc>
          <w:tcPr>
            <w:tcW w:w="990" w:type="dxa"/>
            <w:shd w:val="clear" w:color="auto" w:fill="D9D9D9" w:themeFill="background1" w:themeFillShade="D9"/>
          </w:tcPr>
          <w:p w:rsidR="006F281E" w:rsidRPr="0063249A" w:rsidRDefault="006F281E" w:rsidP="00B80A61">
            <w:pPr>
              <w:jc w:val="center"/>
              <w:rPr>
                <w:rFonts w:asciiTheme="majorBidi" w:hAnsiTheme="majorBidi" w:cstheme="majorBidi"/>
                <w:b/>
                <w:bCs/>
                <w:color w:val="0D0D0D" w:themeColor="text1" w:themeTint="F2"/>
                <w:sz w:val="20"/>
                <w:szCs w:val="20"/>
                <w:lang w:bidi="ar-IQ"/>
              </w:rPr>
            </w:pPr>
            <w:r w:rsidRPr="0063249A">
              <w:rPr>
                <w:rFonts w:asciiTheme="majorBidi" w:hAnsiTheme="majorBidi" w:cstheme="majorBidi"/>
                <w:b/>
                <w:bCs/>
                <w:color w:val="0D0D0D" w:themeColor="text1" w:themeTint="F2"/>
                <w:sz w:val="20"/>
                <w:szCs w:val="20"/>
                <w:lang w:bidi="ar-IQ"/>
              </w:rPr>
              <w:t>Percentage</w:t>
            </w:r>
          </w:p>
        </w:tc>
        <w:tc>
          <w:tcPr>
            <w:tcW w:w="615" w:type="dxa"/>
          </w:tcPr>
          <w:p w:rsidR="006F281E" w:rsidRPr="0063249A" w:rsidRDefault="006F281E" w:rsidP="00B80A61">
            <w:pPr>
              <w:jc w:val="center"/>
              <w:rPr>
                <w:rFonts w:asciiTheme="majorBidi" w:hAnsiTheme="majorBidi" w:cstheme="majorBidi"/>
                <w:b/>
                <w:bCs/>
                <w:color w:val="0D0D0D" w:themeColor="text1" w:themeTint="F2"/>
                <w:sz w:val="20"/>
                <w:szCs w:val="20"/>
                <w:lang w:bidi="ar-IQ"/>
              </w:rPr>
            </w:pPr>
            <w:r w:rsidRPr="0063249A">
              <w:rPr>
                <w:rFonts w:asciiTheme="majorBidi" w:hAnsiTheme="majorBidi" w:cstheme="majorBidi"/>
                <w:b/>
                <w:bCs/>
                <w:color w:val="0D0D0D" w:themeColor="text1" w:themeTint="F2"/>
                <w:sz w:val="20"/>
                <w:szCs w:val="20"/>
                <w:lang w:bidi="ar-IQ"/>
              </w:rPr>
              <w:t>Freq</w:t>
            </w:r>
          </w:p>
        </w:tc>
        <w:tc>
          <w:tcPr>
            <w:tcW w:w="1303" w:type="dxa"/>
            <w:shd w:val="clear" w:color="auto" w:fill="D9D9D9" w:themeFill="background1" w:themeFillShade="D9"/>
          </w:tcPr>
          <w:p w:rsidR="006F281E" w:rsidRPr="001A01C4" w:rsidRDefault="006F281E" w:rsidP="00B80A61">
            <w:pPr>
              <w:jc w:val="center"/>
              <w:rPr>
                <w:rFonts w:asciiTheme="majorBidi" w:hAnsiTheme="majorBidi" w:cstheme="majorBidi"/>
                <w:b/>
                <w:bCs/>
                <w:color w:val="0D0D0D" w:themeColor="text1" w:themeTint="F2"/>
                <w:sz w:val="24"/>
                <w:szCs w:val="24"/>
                <w:lang w:bidi="ar-IQ"/>
              </w:rPr>
            </w:pPr>
            <w:r w:rsidRPr="001A01C4">
              <w:rPr>
                <w:rFonts w:asciiTheme="majorBidi" w:hAnsiTheme="majorBidi" w:cstheme="majorBidi"/>
                <w:b/>
                <w:bCs/>
                <w:color w:val="0D0D0D" w:themeColor="text1" w:themeTint="F2"/>
                <w:sz w:val="24"/>
                <w:szCs w:val="24"/>
                <w:lang w:bidi="ar-IQ"/>
              </w:rPr>
              <w:t>Percentage</w:t>
            </w:r>
          </w:p>
        </w:tc>
        <w:tc>
          <w:tcPr>
            <w:tcW w:w="236" w:type="dxa"/>
            <w:tcBorders>
              <w:top w:val="nil"/>
              <w:bottom w:val="nil"/>
              <w:right w:val="nil"/>
            </w:tcBorders>
            <w:shd w:val="clear" w:color="auto" w:fill="auto"/>
          </w:tcPr>
          <w:p w:rsidR="006F281E" w:rsidRPr="001A01C4" w:rsidRDefault="006F281E" w:rsidP="00B80A61">
            <w:pPr>
              <w:jc w:val="center"/>
              <w:rPr>
                <w:rFonts w:asciiTheme="majorBidi" w:hAnsiTheme="majorBidi" w:cstheme="majorBidi"/>
                <w:b/>
                <w:bCs/>
                <w:color w:val="0D0D0D" w:themeColor="text1" w:themeTint="F2"/>
                <w:sz w:val="24"/>
                <w:szCs w:val="24"/>
                <w:lang w:bidi="ar-IQ"/>
              </w:rPr>
            </w:pPr>
          </w:p>
        </w:tc>
      </w:tr>
      <w:tr w:rsidR="006F281E" w:rsidRPr="001A01C4" w:rsidTr="004F40B7">
        <w:trPr>
          <w:trHeight w:val="136"/>
          <w:jc w:val="center"/>
        </w:trPr>
        <w:tc>
          <w:tcPr>
            <w:tcW w:w="2367" w:type="dxa"/>
            <w:shd w:val="clear" w:color="auto" w:fill="FFFFFF" w:themeFill="background1"/>
            <w:vAlign w:val="center"/>
          </w:tcPr>
          <w:p w:rsidR="006F281E" w:rsidRPr="0063249A" w:rsidRDefault="006F281E" w:rsidP="00B80A61">
            <w:pPr>
              <w:jc w:val="center"/>
              <w:rPr>
                <w:rFonts w:asciiTheme="majorBidi" w:hAnsiTheme="majorBidi" w:cstheme="majorBidi"/>
                <w:b/>
                <w:bCs/>
                <w:color w:val="0D0D0D" w:themeColor="text1" w:themeTint="F2"/>
                <w:sz w:val="20"/>
                <w:szCs w:val="20"/>
              </w:rPr>
            </w:pPr>
            <w:r w:rsidRPr="0063249A">
              <w:rPr>
                <w:rFonts w:asciiTheme="majorBidi" w:hAnsiTheme="majorBidi" w:cstheme="majorBidi"/>
                <w:b/>
                <w:bCs/>
                <w:color w:val="0D0D0D" w:themeColor="text1" w:themeTint="F2"/>
                <w:sz w:val="20"/>
                <w:szCs w:val="20"/>
              </w:rPr>
              <w:t>Word Circumlocution</w:t>
            </w:r>
          </w:p>
        </w:tc>
        <w:tc>
          <w:tcPr>
            <w:tcW w:w="705" w:type="dxa"/>
            <w:shd w:val="clear" w:color="auto" w:fill="FFFFFF" w:themeFill="background1"/>
            <w:vAlign w:val="center"/>
          </w:tcPr>
          <w:p w:rsidR="006F281E" w:rsidRPr="0063249A" w:rsidRDefault="00C82D75" w:rsidP="00B80A61">
            <w:pPr>
              <w:jc w:val="center"/>
              <w:rPr>
                <w:rFonts w:asciiTheme="majorBidi" w:hAnsiTheme="majorBidi" w:cstheme="majorBidi"/>
                <w:b/>
                <w:bCs/>
                <w:color w:val="0D0D0D" w:themeColor="text1" w:themeTint="F2"/>
                <w:sz w:val="20"/>
                <w:szCs w:val="20"/>
              </w:rPr>
            </w:pPr>
            <w:r w:rsidRPr="0063249A">
              <w:rPr>
                <w:rFonts w:asciiTheme="majorBidi" w:hAnsiTheme="majorBidi" w:cstheme="majorBidi"/>
                <w:b/>
                <w:bCs/>
                <w:color w:val="0D0D0D" w:themeColor="text1" w:themeTint="F2"/>
                <w:sz w:val="20"/>
                <w:szCs w:val="20"/>
              </w:rPr>
              <w:t>128</w:t>
            </w:r>
          </w:p>
        </w:tc>
        <w:tc>
          <w:tcPr>
            <w:tcW w:w="990" w:type="dxa"/>
            <w:shd w:val="clear" w:color="auto" w:fill="D9D9D9" w:themeFill="background1" w:themeFillShade="D9"/>
            <w:vAlign w:val="center"/>
          </w:tcPr>
          <w:p w:rsidR="006F281E" w:rsidRPr="0063249A" w:rsidRDefault="00C82D75" w:rsidP="00B80A61">
            <w:pPr>
              <w:jc w:val="center"/>
              <w:rPr>
                <w:rFonts w:asciiTheme="majorBidi" w:hAnsiTheme="majorBidi" w:cstheme="majorBidi"/>
                <w:b/>
                <w:bCs/>
                <w:color w:val="0D0D0D" w:themeColor="text1" w:themeTint="F2"/>
                <w:sz w:val="20"/>
                <w:szCs w:val="20"/>
              </w:rPr>
            </w:pPr>
            <w:r w:rsidRPr="0063249A">
              <w:rPr>
                <w:rFonts w:asciiTheme="majorBidi" w:hAnsiTheme="majorBidi" w:cstheme="majorBidi"/>
                <w:b/>
                <w:bCs/>
                <w:color w:val="0D0D0D" w:themeColor="text1" w:themeTint="F2"/>
                <w:sz w:val="20"/>
                <w:szCs w:val="20"/>
              </w:rPr>
              <w:t>24.8</w:t>
            </w:r>
          </w:p>
        </w:tc>
        <w:tc>
          <w:tcPr>
            <w:tcW w:w="615" w:type="dxa"/>
            <w:shd w:val="clear" w:color="auto" w:fill="FFFFFF" w:themeFill="background1"/>
            <w:vAlign w:val="center"/>
          </w:tcPr>
          <w:p w:rsidR="006F281E" w:rsidRPr="0063249A" w:rsidRDefault="006F281E" w:rsidP="00B80A61">
            <w:pPr>
              <w:jc w:val="center"/>
              <w:rPr>
                <w:rFonts w:asciiTheme="majorBidi" w:hAnsiTheme="majorBidi" w:cstheme="majorBidi"/>
                <w:b/>
                <w:bCs/>
                <w:color w:val="0D0D0D" w:themeColor="text1" w:themeTint="F2"/>
                <w:sz w:val="20"/>
                <w:szCs w:val="20"/>
              </w:rPr>
            </w:pPr>
            <w:r w:rsidRPr="0063249A">
              <w:rPr>
                <w:rFonts w:asciiTheme="majorBidi" w:hAnsiTheme="majorBidi" w:cstheme="majorBidi"/>
                <w:b/>
                <w:bCs/>
                <w:color w:val="0D0D0D" w:themeColor="text1" w:themeTint="F2"/>
                <w:sz w:val="20"/>
                <w:szCs w:val="20"/>
              </w:rPr>
              <w:t>18</w:t>
            </w:r>
            <w:r w:rsidR="00E35C29" w:rsidRPr="0063249A">
              <w:rPr>
                <w:rFonts w:asciiTheme="majorBidi" w:hAnsiTheme="majorBidi" w:cstheme="majorBidi"/>
                <w:b/>
                <w:bCs/>
                <w:color w:val="0D0D0D" w:themeColor="text1" w:themeTint="F2"/>
                <w:sz w:val="20"/>
                <w:szCs w:val="20"/>
              </w:rPr>
              <w:t>5</w:t>
            </w:r>
          </w:p>
        </w:tc>
        <w:tc>
          <w:tcPr>
            <w:tcW w:w="1303" w:type="dxa"/>
            <w:shd w:val="clear" w:color="auto" w:fill="D9D9D9" w:themeFill="background1" w:themeFillShade="D9"/>
            <w:vAlign w:val="center"/>
          </w:tcPr>
          <w:p w:rsidR="006F281E" w:rsidRPr="00E35C29" w:rsidRDefault="006F281E" w:rsidP="00B80A61">
            <w:pPr>
              <w:jc w:val="center"/>
              <w:rPr>
                <w:rFonts w:asciiTheme="majorBidi" w:hAnsiTheme="majorBidi" w:cstheme="majorBidi"/>
                <w:b/>
                <w:bCs/>
                <w:color w:val="0D0D0D" w:themeColor="text1" w:themeTint="F2"/>
                <w:sz w:val="24"/>
                <w:szCs w:val="24"/>
              </w:rPr>
            </w:pPr>
            <w:r w:rsidRPr="00E35C29">
              <w:rPr>
                <w:rFonts w:asciiTheme="majorBidi" w:hAnsiTheme="majorBidi" w:cstheme="majorBidi"/>
                <w:b/>
                <w:bCs/>
                <w:color w:val="0D0D0D" w:themeColor="text1" w:themeTint="F2"/>
                <w:sz w:val="24"/>
                <w:szCs w:val="24"/>
              </w:rPr>
              <w:t>29</w:t>
            </w:r>
          </w:p>
        </w:tc>
        <w:tc>
          <w:tcPr>
            <w:tcW w:w="236" w:type="dxa"/>
            <w:tcBorders>
              <w:top w:val="nil"/>
              <w:bottom w:val="nil"/>
              <w:right w:val="nil"/>
            </w:tcBorders>
            <w:shd w:val="clear" w:color="auto" w:fill="auto"/>
          </w:tcPr>
          <w:p w:rsidR="006F281E" w:rsidRPr="001A01C4" w:rsidRDefault="006F281E" w:rsidP="00B80A61">
            <w:pPr>
              <w:jc w:val="center"/>
              <w:rPr>
                <w:rFonts w:asciiTheme="majorBidi" w:hAnsiTheme="majorBidi" w:cstheme="majorBidi"/>
                <w:b/>
                <w:bCs/>
                <w:color w:val="0D0D0D" w:themeColor="text1" w:themeTint="F2"/>
                <w:sz w:val="24"/>
                <w:szCs w:val="24"/>
              </w:rPr>
            </w:pPr>
          </w:p>
        </w:tc>
      </w:tr>
      <w:tr w:rsidR="006F281E" w:rsidRPr="001A01C4" w:rsidTr="004F40B7">
        <w:trPr>
          <w:jc w:val="center"/>
        </w:trPr>
        <w:tc>
          <w:tcPr>
            <w:tcW w:w="2367" w:type="dxa"/>
            <w:vAlign w:val="center"/>
          </w:tcPr>
          <w:p w:rsidR="006F281E" w:rsidRPr="0063249A" w:rsidRDefault="006F281E" w:rsidP="00B80A61">
            <w:pPr>
              <w:jc w:val="center"/>
              <w:rPr>
                <w:rFonts w:asciiTheme="majorBidi" w:hAnsiTheme="majorBidi" w:cstheme="majorBidi"/>
                <w:b/>
                <w:bCs/>
                <w:color w:val="0D0D0D" w:themeColor="text1" w:themeTint="F2"/>
                <w:sz w:val="20"/>
                <w:szCs w:val="20"/>
              </w:rPr>
            </w:pPr>
            <w:r w:rsidRPr="0063249A">
              <w:rPr>
                <w:rFonts w:asciiTheme="majorBidi" w:hAnsiTheme="majorBidi" w:cstheme="majorBidi"/>
                <w:b/>
                <w:bCs/>
                <w:color w:val="0D0D0D" w:themeColor="text1" w:themeTint="F2"/>
                <w:sz w:val="20"/>
                <w:szCs w:val="20"/>
              </w:rPr>
              <w:t>Paraphrase over Name</w:t>
            </w:r>
          </w:p>
        </w:tc>
        <w:tc>
          <w:tcPr>
            <w:tcW w:w="705" w:type="dxa"/>
            <w:vAlign w:val="center"/>
          </w:tcPr>
          <w:p w:rsidR="006F281E" w:rsidRPr="0063249A" w:rsidRDefault="006F281E" w:rsidP="00B80A61">
            <w:pPr>
              <w:jc w:val="center"/>
              <w:rPr>
                <w:rFonts w:asciiTheme="majorBidi" w:hAnsiTheme="majorBidi" w:cstheme="majorBidi"/>
                <w:b/>
                <w:bCs/>
                <w:color w:val="0D0D0D" w:themeColor="text1" w:themeTint="F2"/>
                <w:sz w:val="20"/>
                <w:szCs w:val="20"/>
              </w:rPr>
            </w:pPr>
            <w:r w:rsidRPr="0063249A">
              <w:rPr>
                <w:rFonts w:asciiTheme="majorBidi" w:hAnsiTheme="majorBidi" w:cstheme="majorBidi"/>
                <w:b/>
                <w:bCs/>
                <w:color w:val="0D0D0D" w:themeColor="text1" w:themeTint="F2"/>
                <w:sz w:val="20"/>
                <w:szCs w:val="20"/>
              </w:rPr>
              <w:t>123</w:t>
            </w:r>
          </w:p>
        </w:tc>
        <w:tc>
          <w:tcPr>
            <w:tcW w:w="990" w:type="dxa"/>
            <w:shd w:val="clear" w:color="auto" w:fill="D9D9D9" w:themeFill="background1" w:themeFillShade="D9"/>
            <w:vAlign w:val="center"/>
          </w:tcPr>
          <w:p w:rsidR="006F281E" w:rsidRPr="0063249A" w:rsidRDefault="006F281E" w:rsidP="00B80A61">
            <w:pPr>
              <w:jc w:val="center"/>
              <w:rPr>
                <w:rFonts w:asciiTheme="majorBidi" w:hAnsiTheme="majorBidi" w:cstheme="majorBidi"/>
                <w:b/>
                <w:bCs/>
                <w:color w:val="0D0D0D" w:themeColor="text1" w:themeTint="F2"/>
                <w:sz w:val="20"/>
                <w:szCs w:val="20"/>
              </w:rPr>
            </w:pPr>
            <w:r w:rsidRPr="0063249A">
              <w:rPr>
                <w:rFonts w:asciiTheme="majorBidi" w:hAnsiTheme="majorBidi" w:cstheme="majorBidi"/>
                <w:b/>
                <w:bCs/>
                <w:color w:val="0D0D0D" w:themeColor="text1" w:themeTint="F2"/>
                <w:sz w:val="20"/>
                <w:szCs w:val="20"/>
              </w:rPr>
              <w:t>23.8</w:t>
            </w:r>
          </w:p>
        </w:tc>
        <w:tc>
          <w:tcPr>
            <w:tcW w:w="615" w:type="dxa"/>
            <w:vAlign w:val="center"/>
          </w:tcPr>
          <w:p w:rsidR="006F281E" w:rsidRPr="0063249A" w:rsidRDefault="006F281E" w:rsidP="00B80A61">
            <w:pPr>
              <w:jc w:val="center"/>
              <w:rPr>
                <w:rFonts w:asciiTheme="majorBidi" w:hAnsiTheme="majorBidi" w:cstheme="majorBidi"/>
                <w:b/>
                <w:bCs/>
                <w:color w:val="0D0D0D" w:themeColor="text1" w:themeTint="F2"/>
                <w:sz w:val="20"/>
                <w:szCs w:val="20"/>
              </w:rPr>
            </w:pPr>
            <w:r w:rsidRPr="0063249A">
              <w:rPr>
                <w:rFonts w:asciiTheme="majorBidi" w:hAnsiTheme="majorBidi" w:cstheme="majorBidi"/>
                <w:b/>
                <w:bCs/>
                <w:color w:val="0D0D0D" w:themeColor="text1" w:themeTint="F2"/>
                <w:sz w:val="20"/>
                <w:szCs w:val="20"/>
              </w:rPr>
              <w:t>120</w:t>
            </w:r>
          </w:p>
        </w:tc>
        <w:tc>
          <w:tcPr>
            <w:tcW w:w="1303" w:type="dxa"/>
            <w:shd w:val="clear" w:color="auto" w:fill="D9D9D9" w:themeFill="background1" w:themeFillShade="D9"/>
            <w:vAlign w:val="center"/>
          </w:tcPr>
          <w:p w:rsidR="006F281E" w:rsidRPr="00E35C29" w:rsidRDefault="006F281E" w:rsidP="00B80A61">
            <w:pPr>
              <w:jc w:val="center"/>
              <w:rPr>
                <w:rFonts w:asciiTheme="majorBidi" w:hAnsiTheme="majorBidi" w:cstheme="majorBidi"/>
                <w:b/>
                <w:bCs/>
                <w:color w:val="0D0D0D" w:themeColor="text1" w:themeTint="F2"/>
                <w:sz w:val="24"/>
                <w:szCs w:val="24"/>
              </w:rPr>
            </w:pPr>
            <w:r w:rsidRPr="00E35C29">
              <w:rPr>
                <w:rFonts w:asciiTheme="majorBidi" w:hAnsiTheme="majorBidi" w:cstheme="majorBidi"/>
                <w:b/>
                <w:bCs/>
                <w:color w:val="0D0D0D" w:themeColor="text1" w:themeTint="F2"/>
                <w:sz w:val="24"/>
                <w:szCs w:val="24"/>
              </w:rPr>
              <w:t>1</w:t>
            </w:r>
            <w:r w:rsidR="00E35C29" w:rsidRPr="00E35C29">
              <w:rPr>
                <w:rFonts w:asciiTheme="majorBidi" w:hAnsiTheme="majorBidi" w:cstheme="majorBidi"/>
                <w:b/>
                <w:bCs/>
                <w:color w:val="0D0D0D" w:themeColor="text1" w:themeTint="F2"/>
                <w:sz w:val="24"/>
                <w:szCs w:val="24"/>
              </w:rPr>
              <w:t>9</w:t>
            </w:r>
          </w:p>
        </w:tc>
        <w:tc>
          <w:tcPr>
            <w:tcW w:w="236" w:type="dxa"/>
            <w:tcBorders>
              <w:top w:val="nil"/>
              <w:bottom w:val="nil"/>
              <w:right w:val="nil"/>
            </w:tcBorders>
            <w:shd w:val="clear" w:color="auto" w:fill="auto"/>
          </w:tcPr>
          <w:p w:rsidR="006F281E" w:rsidRPr="001A01C4" w:rsidRDefault="006F281E" w:rsidP="00B80A61">
            <w:pPr>
              <w:jc w:val="center"/>
              <w:rPr>
                <w:rFonts w:asciiTheme="majorBidi" w:hAnsiTheme="majorBidi" w:cstheme="majorBidi"/>
                <w:b/>
                <w:bCs/>
                <w:color w:val="0D0D0D" w:themeColor="text1" w:themeTint="F2"/>
                <w:sz w:val="24"/>
                <w:szCs w:val="24"/>
              </w:rPr>
            </w:pPr>
          </w:p>
        </w:tc>
      </w:tr>
      <w:tr w:rsidR="006F281E" w:rsidRPr="001A01C4" w:rsidTr="004F40B7">
        <w:trPr>
          <w:jc w:val="center"/>
        </w:trPr>
        <w:tc>
          <w:tcPr>
            <w:tcW w:w="2367" w:type="dxa"/>
            <w:vAlign w:val="center"/>
          </w:tcPr>
          <w:p w:rsidR="006F281E" w:rsidRPr="0063249A" w:rsidRDefault="006F281E" w:rsidP="00B80A61">
            <w:pPr>
              <w:jc w:val="center"/>
              <w:rPr>
                <w:rFonts w:asciiTheme="majorBidi" w:hAnsiTheme="majorBidi" w:cstheme="majorBidi"/>
                <w:b/>
                <w:bCs/>
                <w:color w:val="0D0D0D" w:themeColor="text1" w:themeTint="F2"/>
                <w:sz w:val="20"/>
                <w:szCs w:val="20"/>
              </w:rPr>
            </w:pPr>
            <w:r w:rsidRPr="0063249A">
              <w:rPr>
                <w:rFonts w:asciiTheme="majorBidi" w:hAnsiTheme="majorBidi" w:cstheme="majorBidi"/>
                <w:b/>
                <w:bCs/>
                <w:color w:val="0D0D0D" w:themeColor="text1" w:themeTint="F2"/>
                <w:sz w:val="20"/>
                <w:szCs w:val="20"/>
              </w:rPr>
              <w:t>General over Specific</w:t>
            </w:r>
          </w:p>
        </w:tc>
        <w:tc>
          <w:tcPr>
            <w:tcW w:w="705" w:type="dxa"/>
            <w:vAlign w:val="center"/>
          </w:tcPr>
          <w:p w:rsidR="006F281E" w:rsidRPr="0063249A" w:rsidRDefault="006F281E" w:rsidP="00B80A61">
            <w:pPr>
              <w:jc w:val="center"/>
              <w:rPr>
                <w:rFonts w:asciiTheme="majorBidi" w:hAnsiTheme="majorBidi" w:cstheme="majorBidi"/>
                <w:b/>
                <w:bCs/>
                <w:color w:val="0D0D0D" w:themeColor="text1" w:themeTint="F2"/>
                <w:sz w:val="20"/>
                <w:szCs w:val="20"/>
              </w:rPr>
            </w:pPr>
            <w:r w:rsidRPr="0063249A">
              <w:rPr>
                <w:rFonts w:asciiTheme="majorBidi" w:hAnsiTheme="majorBidi" w:cstheme="majorBidi"/>
                <w:b/>
                <w:bCs/>
                <w:color w:val="0D0D0D" w:themeColor="text1" w:themeTint="F2"/>
                <w:sz w:val="20"/>
                <w:szCs w:val="20"/>
              </w:rPr>
              <w:t>25</w:t>
            </w:r>
          </w:p>
        </w:tc>
        <w:tc>
          <w:tcPr>
            <w:tcW w:w="990" w:type="dxa"/>
            <w:shd w:val="clear" w:color="auto" w:fill="D9D9D9" w:themeFill="background1" w:themeFillShade="D9"/>
            <w:vAlign w:val="center"/>
          </w:tcPr>
          <w:p w:rsidR="006F281E" w:rsidRPr="0063249A" w:rsidRDefault="006F281E" w:rsidP="00B80A61">
            <w:pPr>
              <w:jc w:val="center"/>
              <w:rPr>
                <w:rFonts w:asciiTheme="majorBidi" w:hAnsiTheme="majorBidi" w:cstheme="majorBidi"/>
                <w:b/>
                <w:bCs/>
                <w:color w:val="0D0D0D" w:themeColor="text1" w:themeTint="F2"/>
                <w:sz w:val="20"/>
                <w:szCs w:val="20"/>
              </w:rPr>
            </w:pPr>
            <w:r w:rsidRPr="0063249A">
              <w:rPr>
                <w:rFonts w:asciiTheme="majorBidi" w:hAnsiTheme="majorBidi" w:cstheme="majorBidi"/>
                <w:b/>
                <w:bCs/>
                <w:color w:val="0D0D0D" w:themeColor="text1" w:themeTint="F2"/>
                <w:sz w:val="20"/>
                <w:szCs w:val="20"/>
              </w:rPr>
              <w:t>4.8</w:t>
            </w:r>
          </w:p>
        </w:tc>
        <w:tc>
          <w:tcPr>
            <w:tcW w:w="615" w:type="dxa"/>
            <w:vAlign w:val="center"/>
          </w:tcPr>
          <w:p w:rsidR="006F281E" w:rsidRPr="0063249A" w:rsidRDefault="006F281E" w:rsidP="00B80A61">
            <w:pPr>
              <w:jc w:val="center"/>
              <w:rPr>
                <w:rFonts w:asciiTheme="majorBidi" w:hAnsiTheme="majorBidi" w:cstheme="majorBidi"/>
                <w:b/>
                <w:bCs/>
                <w:color w:val="0D0D0D" w:themeColor="text1" w:themeTint="F2"/>
                <w:sz w:val="20"/>
                <w:szCs w:val="20"/>
              </w:rPr>
            </w:pPr>
            <w:r w:rsidRPr="0063249A">
              <w:rPr>
                <w:rFonts w:asciiTheme="majorBidi" w:hAnsiTheme="majorBidi" w:cstheme="majorBidi"/>
                <w:b/>
                <w:bCs/>
                <w:color w:val="0D0D0D" w:themeColor="text1" w:themeTint="F2"/>
                <w:sz w:val="20"/>
                <w:szCs w:val="20"/>
              </w:rPr>
              <w:t>75</w:t>
            </w:r>
          </w:p>
        </w:tc>
        <w:tc>
          <w:tcPr>
            <w:tcW w:w="1303" w:type="dxa"/>
            <w:shd w:val="clear" w:color="auto" w:fill="D9D9D9" w:themeFill="background1" w:themeFillShade="D9"/>
            <w:vAlign w:val="center"/>
          </w:tcPr>
          <w:p w:rsidR="006F281E" w:rsidRPr="00E35C29" w:rsidRDefault="00E35C29" w:rsidP="00B80A61">
            <w:pPr>
              <w:jc w:val="center"/>
              <w:rPr>
                <w:rFonts w:asciiTheme="majorBidi" w:hAnsiTheme="majorBidi" w:cstheme="majorBidi"/>
                <w:b/>
                <w:bCs/>
                <w:color w:val="0D0D0D" w:themeColor="text1" w:themeTint="F2"/>
                <w:sz w:val="24"/>
                <w:szCs w:val="24"/>
              </w:rPr>
            </w:pPr>
            <w:r w:rsidRPr="00E35C29">
              <w:rPr>
                <w:rFonts w:asciiTheme="majorBidi" w:hAnsiTheme="majorBidi" w:cstheme="majorBidi"/>
                <w:b/>
                <w:bCs/>
                <w:color w:val="0D0D0D" w:themeColor="text1" w:themeTint="F2"/>
                <w:sz w:val="24"/>
                <w:szCs w:val="24"/>
              </w:rPr>
              <w:t>12</w:t>
            </w:r>
          </w:p>
        </w:tc>
        <w:tc>
          <w:tcPr>
            <w:tcW w:w="236" w:type="dxa"/>
            <w:tcBorders>
              <w:top w:val="nil"/>
              <w:bottom w:val="nil"/>
              <w:right w:val="nil"/>
            </w:tcBorders>
            <w:shd w:val="clear" w:color="auto" w:fill="auto"/>
          </w:tcPr>
          <w:p w:rsidR="006F281E" w:rsidRPr="001A01C4" w:rsidRDefault="006F281E" w:rsidP="00B80A61">
            <w:pPr>
              <w:jc w:val="center"/>
              <w:rPr>
                <w:rFonts w:asciiTheme="majorBidi" w:hAnsiTheme="majorBidi" w:cstheme="majorBidi"/>
                <w:b/>
                <w:bCs/>
                <w:color w:val="0D0D0D" w:themeColor="text1" w:themeTint="F2"/>
                <w:sz w:val="24"/>
                <w:szCs w:val="24"/>
              </w:rPr>
            </w:pPr>
          </w:p>
        </w:tc>
      </w:tr>
      <w:tr w:rsidR="006F281E" w:rsidRPr="001A01C4" w:rsidTr="004F40B7">
        <w:trPr>
          <w:jc w:val="center"/>
        </w:trPr>
        <w:tc>
          <w:tcPr>
            <w:tcW w:w="2367" w:type="dxa"/>
            <w:vAlign w:val="center"/>
          </w:tcPr>
          <w:p w:rsidR="006F281E" w:rsidRPr="0063249A" w:rsidRDefault="006F281E" w:rsidP="00B80A61">
            <w:pPr>
              <w:jc w:val="center"/>
              <w:rPr>
                <w:rFonts w:asciiTheme="majorBidi" w:hAnsiTheme="majorBidi" w:cstheme="majorBidi"/>
                <w:b/>
                <w:bCs/>
                <w:color w:val="0D0D0D" w:themeColor="text1" w:themeTint="F2"/>
                <w:sz w:val="20"/>
                <w:szCs w:val="20"/>
              </w:rPr>
            </w:pPr>
            <w:r w:rsidRPr="0063249A">
              <w:rPr>
                <w:rFonts w:asciiTheme="majorBidi" w:hAnsiTheme="majorBidi" w:cstheme="majorBidi"/>
                <w:b/>
                <w:bCs/>
                <w:color w:val="0D0D0D" w:themeColor="text1" w:themeTint="F2"/>
                <w:sz w:val="20"/>
                <w:szCs w:val="20"/>
              </w:rPr>
              <w:lastRenderedPageBreak/>
              <w:t>Complex over Simple</w:t>
            </w:r>
          </w:p>
        </w:tc>
        <w:tc>
          <w:tcPr>
            <w:tcW w:w="705" w:type="dxa"/>
            <w:vAlign w:val="center"/>
          </w:tcPr>
          <w:p w:rsidR="006F281E" w:rsidRPr="0063249A" w:rsidRDefault="00C82D75" w:rsidP="00B80A61">
            <w:pPr>
              <w:jc w:val="center"/>
              <w:rPr>
                <w:rFonts w:asciiTheme="majorBidi" w:hAnsiTheme="majorBidi" w:cstheme="majorBidi"/>
                <w:b/>
                <w:bCs/>
                <w:color w:val="0D0D0D" w:themeColor="text1" w:themeTint="F2"/>
                <w:sz w:val="20"/>
                <w:szCs w:val="20"/>
              </w:rPr>
            </w:pPr>
            <w:r w:rsidRPr="0063249A">
              <w:rPr>
                <w:rFonts w:asciiTheme="majorBidi" w:hAnsiTheme="majorBidi" w:cstheme="majorBidi"/>
                <w:b/>
                <w:bCs/>
                <w:color w:val="0D0D0D" w:themeColor="text1" w:themeTint="F2"/>
                <w:sz w:val="20"/>
                <w:szCs w:val="20"/>
              </w:rPr>
              <w:t>231</w:t>
            </w:r>
          </w:p>
        </w:tc>
        <w:tc>
          <w:tcPr>
            <w:tcW w:w="990" w:type="dxa"/>
            <w:shd w:val="clear" w:color="auto" w:fill="D9D9D9" w:themeFill="background1" w:themeFillShade="D9"/>
            <w:vAlign w:val="center"/>
          </w:tcPr>
          <w:p w:rsidR="006F281E" w:rsidRPr="0063249A" w:rsidRDefault="00C82D75" w:rsidP="00B80A61">
            <w:pPr>
              <w:jc w:val="center"/>
              <w:rPr>
                <w:rFonts w:asciiTheme="majorBidi" w:hAnsiTheme="majorBidi" w:cstheme="majorBidi"/>
                <w:b/>
                <w:bCs/>
                <w:color w:val="0D0D0D" w:themeColor="text1" w:themeTint="F2"/>
                <w:sz w:val="20"/>
                <w:szCs w:val="20"/>
              </w:rPr>
            </w:pPr>
            <w:r w:rsidRPr="0063249A">
              <w:rPr>
                <w:rFonts w:asciiTheme="majorBidi" w:hAnsiTheme="majorBidi" w:cstheme="majorBidi"/>
                <w:b/>
                <w:bCs/>
                <w:color w:val="0D0D0D" w:themeColor="text1" w:themeTint="F2"/>
                <w:sz w:val="20"/>
                <w:szCs w:val="20"/>
              </w:rPr>
              <w:t>44.8</w:t>
            </w:r>
          </w:p>
        </w:tc>
        <w:tc>
          <w:tcPr>
            <w:tcW w:w="615" w:type="dxa"/>
            <w:vAlign w:val="center"/>
          </w:tcPr>
          <w:p w:rsidR="006F281E" w:rsidRPr="0063249A" w:rsidRDefault="006F281E" w:rsidP="00B80A61">
            <w:pPr>
              <w:jc w:val="center"/>
              <w:rPr>
                <w:rFonts w:asciiTheme="majorBidi" w:hAnsiTheme="majorBidi" w:cstheme="majorBidi"/>
                <w:b/>
                <w:bCs/>
                <w:color w:val="0D0D0D" w:themeColor="text1" w:themeTint="F2"/>
                <w:sz w:val="20"/>
                <w:szCs w:val="20"/>
              </w:rPr>
            </w:pPr>
            <w:r w:rsidRPr="0063249A">
              <w:rPr>
                <w:rFonts w:asciiTheme="majorBidi" w:hAnsiTheme="majorBidi" w:cstheme="majorBidi"/>
                <w:b/>
                <w:bCs/>
                <w:color w:val="0D0D0D" w:themeColor="text1" w:themeTint="F2"/>
                <w:sz w:val="20"/>
                <w:szCs w:val="20"/>
              </w:rPr>
              <w:t>230</w:t>
            </w:r>
          </w:p>
        </w:tc>
        <w:tc>
          <w:tcPr>
            <w:tcW w:w="1303" w:type="dxa"/>
            <w:shd w:val="clear" w:color="auto" w:fill="D9D9D9" w:themeFill="background1" w:themeFillShade="D9"/>
            <w:vAlign w:val="center"/>
          </w:tcPr>
          <w:p w:rsidR="006F281E" w:rsidRPr="00E35C29" w:rsidRDefault="006F281E" w:rsidP="00B80A61">
            <w:pPr>
              <w:jc w:val="center"/>
              <w:rPr>
                <w:rFonts w:asciiTheme="majorBidi" w:hAnsiTheme="majorBidi" w:cstheme="majorBidi"/>
                <w:b/>
                <w:bCs/>
                <w:color w:val="0D0D0D" w:themeColor="text1" w:themeTint="F2"/>
                <w:sz w:val="24"/>
                <w:szCs w:val="24"/>
              </w:rPr>
            </w:pPr>
            <w:r w:rsidRPr="00E35C29">
              <w:rPr>
                <w:rFonts w:asciiTheme="majorBidi" w:hAnsiTheme="majorBidi" w:cstheme="majorBidi"/>
                <w:b/>
                <w:bCs/>
                <w:color w:val="0D0D0D" w:themeColor="text1" w:themeTint="F2"/>
                <w:sz w:val="24"/>
                <w:szCs w:val="24"/>
              </w:rPr>
              <w:t>36</w:t>
            </w:r>
          </w:p>
        </w:tc>
        <w:tc>
          <w:tcPr>
            <w:tcW w:w="236" w:type="dxa"/>
            <w:tcBorders>
              <w:top w:val="nil"/>
              <w:bottom w:val="nil"/>
              <w:right w:val="nil"/>
            </w:tcBorders>
            <w:shd w:val="clear" w:color="auto" w:fill="auto"/>
          </w:tcPr>
          <w:p w:rsidR="006F281E" w:rsidRPr="001A01C4" w:rsidRDefault="006F281E" w:rsidP="00B80A61">
            <w:pPr>
              <w:jc w:val="center"/>
              <w:rPr>
                <w:rFonts w:asciiTheme="majorBidi" w:hAnsiTheme="majorBidi" w:cstheme="majorBidi"/>
                <w:b/>
                <w:bCs/>
                <w:color w:val="0D0D0D" w:themeColor="text1" w:themeTint="F2"/>
                <w:sz w:val="24"/>
                <w:szCs w:val="24"/>
              </w:rPr>
            </w:pPr>
          </w:p>
        </w:tc>
      </w:tr>
      <w:tr w:rsidR="006F281E" w:rsidRPr="001A01C4" w:rsidTr="004F40B7">
        <w:tblPrEx>
          <w:tblLook w:val="0000" w:firstRow="0" w:lastRow="0" w:firstColumn="0" w:lastColumn="0" w:noHBand="0" w:noVBand="0"/>
        </w:tblPrEx>
        <w:trPr>
          <w:gridAfter w:val="1"/>
          <w:wAfter w:w="236" w:type="dxa"/>
          <w:trHeight w:val="735"/>
          <w:jc w:val="center"/>
        </w:trPr>
        <w:tc>
          <w:tcPr>
            <w:tcW w:w="2367" w:type="dxa"/>
          </w:tcPr>
          <w:p w:rsidR="006F281E" w:rsidRPr="0063249A" w:rsidRDefault="006F281E" w:rsidP="00B80A61">
            <w:pPr>
              <w:autoSpaceDE w:val="0"/>
              <w:autoSpaceDN w:val="0"/>
              <w:adjustRightInd w:val="0"/>
              <w:jc w:val="center"/>
              <w:rPr>
                <w:rFonts w:asciiTheme="majorBidi" w:hAnsiTheme="majorBidi" w:cstheme="majorBidi"/>
                <w:b/>
                <w:bCs/>
                <w:color w:val="0D0D0D" w:themeColor="text1" w:themeTint="F2"/>
                <w:sz w:val="20"/>
                <w:szCs w:val="20"/>
                <w:lang w:bidi="ar-IQ"/>
              </w:rPr>
            </w:pPr>
          </w:p>
          <w:p w:rsidR="006F281E" w:rsidRPr="0063249A" w:rsidRDefault="006F281E" w:rsidP="00B80A61">
            <w:pPr>
              <w:autoSpaceDE w:val="0"/>
              <w:autoSpaceDN w:val="0"/>
              <w:adjustRightInd w:val="0"/>
              <w:jc w:val="center"/>
              <w:rPr>
                <w:rFonts w:asciiTheme="majorBidi" w:hAnsiTheme="majorBidi" w:cstheme="majorBidi"/>
                <w:b/>
                <w:bCs/>
                <w:color w:val="0D0D0D" w:themeColor="text1" w:themeTint="F2"/>
                <w:sz w:val="20"/>
                <w:szCs w:val="20"/>
                <w:lang w:bidi="ar-IQ"/>
              </w:rPr>
            </w:pPr>
            <w:r w:rsidRPr="0063249A">
              <w:rPr>
                <w:rFonts w:asciiTheme="majorBidi" w:hAnsiTheme="majorBidi" w:cstheme="majorBidi"/>
                <w:b/>
                <w:bCs/>
                <w:color w:val="0D0D0D" w:themeColor="text1" w:themeTint="F2"/>
                <w:sz w:val="20"/>
                <w:szCs w:val="20"/>
                <w:lang w:bidi="ar-IQ"/>
              </w:rPr>
              <w:t>Subject Circumlocution</w:t>
            </w:r>
          </w:p>
        </w:tc>
        <w:tc>
          <w:tcPr>
            <w:tcW w:w="705" w:type="dxa"/>
          </w:tcPr>
          <w:p w:rsidR="006F281E" w:rsidRPr="0063249A" w:rsidRDefault="006F281E" w:rsidP="00B80A61">
            <w:pPr>
              <w:autoSpaceDE w:val="0"/>
              <w:autoSpaceDN w:val="0"/>
              <w:adjustRightInd w:val="0"/>
              <w:jc w:val="center"/>
              <w:rPr>
                <w:rFonts w:asciiTheme="majorBidi" w:hAnsiTheme="majorBidi" w:cstheme="majorBidi"/>
                <w:b/>
                <w:bCs/>
                <w:color w:val="0D0D0D" w:themeColor="text1" w:themeTint="F2"/>
                <w:sz w:val="20"/>
                <w:szCs w:val="20"/>
                <w:lang w:bidi="ar-IQ"/>
              </w:rPr>
            </w:pPr>
          </w:p>
          <w:p w:rsidR="006F281E" w:rsidRPr="0063249A" w:rsidRDefault="006F281E" w:rsidP="00B80A61">
            <w:pPr>
              <w:autoSpaceDE w:val="0"/>
              <w:autoSpaceDN w:val="0"/>
              <w:adjustRightInd w:val="0"/>
              <w:jc w:val="center"/>
              <w:rPr>
                <w:rFonts w:asciiTheme="majorBidi" w:hAnsiTheme="majorBidi" w:cstheme="majorBidi"/>
                <w:b/>
                <w:bCs/>
                <w:color w:val="0D0D0D" w:themeColor="text1" w:themeTint="F2"/>
                <w:sz w:val="20"/>
                <w:szCs w:val="20"/>
                <w:lang w:bidi="ar-IQ"/>
              </w:rPr>
            </w:pPr>
            <w:r w:rsidRPr="0063249A">
              <w:rPr>
                <w:rFonts w:asciiTheme="majorBidi" w:hAnsiTheme="majorBidi" w:cstheme="majorBidi"/>
                <w:b/>
                <w:bCs/>
                <w:color w:val="0D0D0D" w:themeColor="text1" w:themeTint="F2"/>
                <w:sz w:val="20"/>
                <w:szCs w:val="20"/>
                <w:lang w:bidi="ar-IQ"/>
              </w:rPr>
              <w:t>9</w:t>
            </w:r>
          </w:p>
        </w:tc>
        <w:tc>
          <w:tcPr>
            <w:tcW w:w="990" w:type="dxa"/>
          </w:tcPr>
          <w:p w:rsidR="006F281E" w:rsidRPr="0063249A" w:rsidRDefault="006F281E" w:rsidP="00B80A61">
            <w:pPr>
              <w:autoSpaceDE w:val="0"/>
              <w:autoSpaceDN w:val="0"/>
              <w:adjustRightInd w:val="0"/>
              <w:jc w:val="center"/>
              <w:rPr>
                <w:rFonts w:asciiTheme="majorBidi" w:hAnsiTheme="majorBidi" w:cstheme="majorBidi"/>
                <w:b/>
                <w:bCs/>
                <w:color w:val="0D0D0D" w:themeColor="text1" w:themeTint="F2"/>
                <w:sz w:val="20"/>
                <w:szCs w:val="20"/>
                <w:lang w:bidi="ar-IQ"/>
              </w:rPr>
            </w:pPr>
            <w:r w:rsidRPr="0063249A">
              <w:rPr>
                <w:rFonts w:asciiTheme="majorBidi" w:hAnsiTheme="majorBidi" w:cstheme="majorBidi"/>
                <w:b/>
                <w:bCs/>
                <w:color w:val="0D0D0D" w:themeColor="text1" w:themeTint="F2"/>
                <w:sz w:val="20"/>
                <w:szCs w:val="20"/>
                <w:lang w:bidi="ar-IQ"/>
              </w:rPr>
              <w:t>1.8</w:t>
            </w:r>
          </w:p>
          <w:p w:rsidR="006F281E" w:rsidRPr="0063249A" w:rsidRDefault="006F281E" w:rsidP="00B80A61">
            <w:pPr>
              <w:autoSpaceDE w:val="0"/>
              <w:autoSpaceDN w:val="0"/>
              <w:adjustRightInd w:val="0"/>
              <w:jc w:val="center"/>
              <w:rPr>
                <w:rFonts w:asciiTheme="majorBidi" w:hAnsiTheme="majorBidi" w:cstheme="majorBidi"/>
                <w:b/>
                <w:bCs/>
                <w:color w:val="0D0D0D" w:themeColor="text1" w:themeTint="F2"/>
                <w:sz w:val="20"/>
                <w:szCs w:val="20"/>
                <w:lang w:bidi="ar-IQ"/>
              </w:rPr>
            </w:pPr>
          </w:p>
        </w:tc>
        <w:tc>
          <w:tcPr>
            <w:tcW w:w="615" w:type="dxa"/>
          </w:tcPr>
          <w:p w:rsidR="006F281E" w:rsidRPr="0063249A" w:rsidRDefault="006F281E" w:rsidP="00B80A61">
            <w:pPr>
              <w:autoSpaceDE w:val="0"/>
              <w:autoSpaceDN w:val="0"/>
              <w:adjustRightInd w:val="0"/>
              <w:jc w:val="center"/>
              <w:rPr>
                <w:rFonts w:asciiTheme="majorBidi" w:hAnsiTheme="majorBidi" w:cstheme="majorBidi"/>
                <w:b/>
                <w:bCs/>
                <w:color w:val="0D0D0D" w:themeColor="text1" w:themeTint="F2"/>
                <w:sz w:val="20"/>
                <w:szCs w:val="20"/>
                <w:lang w:bidi="ar-IQ"/>
              </w:rPr>
            </w:pPr>
          </w:p>
          <w:p w:rsidR="006F281E" w:rsidRPr="0063249A" w:rsidRDefault="006F281E" w:rsidP="00B80A61">
            <w:pPr>
              <w:autoSpaceDE w:val="0"/>
              <w:autoSpaceDN w:val="0"/>
              <w:adjustRightInd w:val="0"/>
              <w:jc w:val="center"/>
              <w:rPr>
                <w:rFonts w:asciiTheme="majorBidi" w:hAnsiTheme="majorBidi" w:cstheme="majorBidi"/>
                <w:b/>
                <w:bCs/>
                <w:color w:val="0D0D0D" w:themeColor="text1" w:themeTint="F2"/>
                <w:sz w:val="20"/>
                <w:szCs w:val="20"/>
                <w:lang w:bidi="ar-IQ"/>
              </w:rPr>
            </w:pPr>
            <w:r w:rsidRPr="0063249A">
              <w:rPr>
                <w:rFonts w:asciiTheme="majorBidi" w:hAnsiTheme="majorBidi" w:cstheme="majorBidi"/>
                <w:b/>
                <w:bCs/>
                <w:color w:val="0D0D0D" w:themeColor="text1" w:themeTint="F2"/>
                <w:sz w:val="20"/>
                <w:szCs w:val="20"/>
                <w:lang w:bidi="ar-IQ"/>
              </w:rPr>
              <w:t>25</w:t>
            </w:r>
          </w:p>
        </w:tc>
        <w:tc>
          <w:tcPr>
            <w:tcW w:w="1303" w:type="dxa"/>
          </w:tcPr>
          <w:p w:rsidR="006F281E" w:rsidRPr="0063249A" w:rsidRDefault="00E35C29" w:rsidP="00B80A61">
            <w:pPr>
              <w:autoSpaceDE w:val="0"/>
              <w:autoSpaceDN w:val="0"/>
              <w:adjustRightInd w:val="0"/>
              <w:jc w:val="center"/>
              <w:rPr>
                <w:rFonts w:asciiTheme="majorBidi" w:hAnsiTheme="majorBidi" w:cstheme="majorBidi"/>
                <w:b/>
                <w:bCs/>
                <w:color w:val="0D0D0D" w:themeColor="text1" w:themeTint="F2"/>
                <w:sz w:val="20"/>
                <w:szCs w:val="20"/>
                <w:lang w:bidi="ar-IQ"/>
              </w:rPr>
            </w:pPr>
            <w:r w:rsidRPr="0063249A">
              <w:rPr>
                <w:rFonts w:asciiTheme="majorBidi" w:hAnsiTheme="majorBidi" w:cstheme="majorBidi"/>
                <w:b/>
                <w:bCs/>
                <w:color w:val="0D0D0D" w:themeColor="text1" w:themeTint="F2"/>
                <w:sz w:val="20"/>
                <w:szCs w:val="20"/>
                <w:lang w:bidi="ar-IQ"/>
              </w:rPr>
              <w:t>4</w:t>
            </w:r>
          </w:p>
        </w:tc>
      </w:tr>
      <w:tr w:rsidR="006F281E" w:rsidRPr="001A01C4" w:rsidTr="004F40B7">
        <w:tblPrEx>
          <w:tblLook w:val="0000" w:firstRow="0" w:lastRow="0" w:firstColumn="0" w:lastColumn="0" w:noHBand="0" w:noVBand="0"/>
        </w:tblPrEx>
        <w:trPr>
          <w:gridAfter w:val="1"/>
          <w:wAfter w:w="236" w:type="dxa"/>
          <w:trHeight w:val="735"/>
          <w:jc w:val="center"/>
        </w:trPr>
        <w:tc>
          <w:tcPr>
            <w:tcW w:w="2367" w:type="dxa"/>
          </w:tcPr>
          <w:p w:rsidR="006F281E" w:rsidRPr="0063249A" w:rsidRDefault="006F281E" w:rsidP="00B80A61">
            <w:pPr>
              <w:autoSpaceDE w:val="0"/>
              <w:autoSpaceDN w:val="0"/>
              <w:adjustRightInd w:val="0"/>
              <w:ind w:firstLine="720"/>
              <w:rPr>
                <w:rFonts w:asciiTheme="majorBidi" w:hAnsiTheme="majorBidi" w:cstheme="majorBidi"/>
                <w:b/>
                <w:bCs/>
                <w:color w:val="0D0D0D" w:themeColor="text1" w:themeTint="F2"/>
                <w:sz w:val="20"/>
                <w:szCs w:val="20"/>
                <w:lang w:bidi="ar-IQ"/>
              </w:rPr>
            </w:pPr>
            <w:r w:rsidRPr="0063249A">
              <w:rPr>
                <w:rFonts w:asciiTheme="majorBidi" w:hAnsiTheme="majorBidi" w:cstheme="majorBidi"/>
                <w:b/>
                <w:bCs/>
                <w:color w:val="0D0D0D" w:themeColor="text1" w:themeTint="F2"/>
                <w:sz w:val="20"/>
                <w:szCs w:val="20"/>
                <w:lang w:bidi="ar-IQ"/>
              </w:rPr>
              <w:t>Total</w:t>
            </w:r>
          </w:p>
        </w:tc>
        <w:tc>
          <w:tcPr>
            <w:tcW w:w="705" w:type="dxa"/>
          </w:tcPr>
          <w:p w:rsidR="006F281E" w:rsidRPr="0063249A" w:rsidRDefault="006F281E" w:rsidP="00B80A61">
            <w:pPr>
              <w:autoSpaceDE w:val="0"/>
              <w:autoSpaceDN w:val="0"/>
              <w:adjustRightInd w:val="0"/>
              <w:jc w:val="center"/>
              <w:rPr>
                <w:rFonts w:asciiTheme="majorBidi" w:hAnsiTheme="majorBidi" w:cstheme="majorBidi"/>
                <w:b/>
                <w:bCs/>
                <w:color w:val="0D0D0D" w:themeColor="text1" w:themeTint="F2"/>
                <w:sz w:val="20"/>
                <w:szCs w:val="20"/>
                <w:lang w:bidi="ar-IQ"/>
              </w:rPr>
            </w:pPr>
            <w:r w:rsidRPr="0063249A">
              <w:rPr>
                <w:rFonts w:asciiTheme="majorBidi" w:hAnsiTheme="majorBidi" w:cstheme="majorBidi"/>
                <w:b/>
                <w:bCs/>
                <w:color w:val="0D0D0D" w:themeColor="text1" w:themeTint="F2"/>
                <w:sz w:val="20"/>
                <w:szCs w:val="20"/>
                <w:lang w:bidi="ar-IQ"/>
              </w:rPr>
              <w:t>516</w:t>
            </w:r>
          </w:p>
        </w:tc>
        <w:tc>
          <w:tcPr>
            <w:tcW w:w="990" w:type="dxa"/>
          </w:tcPr>
          <w:p w:rsidR="006F281E" w:rsidRPr="0063249A" w:rsidRDefault="006F281E" w:rsidP="00B80A61">
            <w:pPr>
              <w:autoSpaceDE w:val="0"/>
              <w:autoSpaceDN w:val="0"/>
              <w:adjustRightInd w:val="0"/>
              <w:jc w:val="center"/>
              <w:rPr>
                <w:rFonts w:asciiTheme="majorBidi" w:hAnsiTheme="majorBidi" w:cstheme="majorBidi"/>
                <w:b/>
                <w:bCs/>
                <w:color w:val="0D0D0D" w:themeColor="text1" w:themeTint="F2"/>
                <w:sz w:val="20"/>
                <w:szCs w:val="20"/>
                <w:lang w:bidi="ar-IQ"/>
              </w:rPr>
            </w:pPr>
            <w:r w:rsidRPr="0063249A">
              <w:rPr>
                <w:rFonts w:asciiTheme="majorBidi" w:hAnsiTheme="majorBidi" w:cstheme="majorBidi"/>
                <w:b/>
                <w:bCs/>
                <w:color w:val="0D0D0D" w:themeColor="text1" w:themeTint="F2"/>
                <w:sz w:val="20"/>
                <w:szCs w:val="20"/>
                <w:lang w:bidi="ar-IQ"/>
              </w:rPr>
              <w:t>100</w:t>
            </w:r>
          </w:p>
        </w:tc>
        <w:tc>
          <w:tcPr>
            <w:tcW w:w="615" w:type="dxa"/>
          </w:tcPr>
          <w:p w:rsidR="006F281E" w:rsidRPr="0063249A" w:rsidRDefault="006F281E" w:rsidP="00B80A61">
            <w:pPr>
              <w:autoSpaceDE w:val="0"/>
              <w:autoSpaceDN w:val="0"/>
              <w:adjustRightInd w:val="0"/>
              <w:ind w:firstLine="720"/>
              <w:jc w:val="center"/>
              <w:rPr>
                <w:rFonts w:asciiTheme="majorBidi" w:hAnsiTheme="majorBidi" w:cstheme="majorBidi"/>
                <w:b/>
                <w:bCs/>
                <w:color w:val="0D0D0D" w:themeColor="text1" w:themeTint="F2"/>
                <w:sz w:val="20"/>
                <w:szCs w:val="20"/>
                <w:lang w:bidi="ar-IQ"/>
              </w:rPr>
            </w:pPr>
            <w:r w:rsidRPr="0063249A">
              <w:rPr>
                <w:rFonts w:asciiTheme="majorBidi" w:hAnsiTheme="majorBidi" w:cstheme="majorBidi"/>
                <w:b/>
                <w:bCs/>
                <w:color w:val="0D0D0D" w:themeColor="text1" w:themeTint="F2"/>
                <w:sz w:val="20"/>
                <w:szCs w:val="20"/>
                <w:lang w:bidi="ar-IQ"/>
              </w:rPr>
              <w:t>6</w:t>
            </w:r>
            <w:r w:rsidR="00E35C29" w:rsidRPr="0063249A">
              <w:rPr>
                <w:rFonts w:asciiTheme="majorBidi" w:hAnsiTheme="majorBidi" w:cstheme="majorBidi"/>
                <w:b/>
                <w:bCs/>
                <w:color w:val="0D0D0D" w:themeColor="text1" w:themeTint="F2"/>
                <w:sz w:val="20"/>
                <w:szCs w:val="20"/>
                <w:lang w:bidi="ar-IQ"/>
              </w:rPr>
              <w:t>635</w:t>
            </w:r>
          </w:p>
        </w:tc>
        <w:tc>
          <w:tcPr>
            <w:tcW w:w="1303" w:type="dxa"/>
          </w:tcPr>
          <w:p w:rsidR="006F281E" w:rsidRPr="0063249A" w:rsidRDefault="006F281E" w:rsidP="00B80A61">
            <w:pPr>
              <w:autoSpaceDE w:val="0"/>
              <w:autoSpaceDN w:val="0"/>
              <w:adjustRightInd w:val="0"/>
              <w:jc w:val="center"/>
              <w:rPr>
                <w:rFonts w:asciiTheme="majorBidi" w:hAnsiTheme="majorBidi" w:cstheme="majorBidi"/>
                <w:b/>
                <w:bCs/>
                <w:color w:val="0D0D0D" w:themeColor="text1" w:themeTint="F2"/>
                <w:sz w:val="20"/>
                <w:szCs w:val="20"/>
                <w:lang w:bidi="ar-IQ"/>
              </w:rPr>
            </w:pPr>
            <w:r w:rsidRPr="0063249A">
              <w:rPr>
                <w:rFonts w:asciiTheme="majorBidi" w:hAnsiTheme="majorBidi" w:cstheme="majorBidi"/>
                <w:b/>
                <w:bCs/>
                <w:color w:val="0D0D0D" w:themeColor="text1" w:themeTint="F2"/>
                <w:sz w:val="20"/>
                <w:szCs w:val="20"/>
                <w:lang w:bidi="ar-IQ"/>
              </w:rPr>
              <w:t>100</w:t>
            </w:r>
          </w:p>
        </w:tc>
      </w:tr>
    </w:tbl>
    <w:p w:rsidR="006F281E" w:rsidRPr="00315EF7" w:rsidRDefault="006F281E" w:rsidP="00B80A61">
      <w:pPr>
        <w:autoSpaceDE w:val="0"/>
        <w:autoSpaceDN w:val="0"/>
        <w:adjustRightInd w:val="0"/>
        <w:spacing w:after="0" w:line="240" w:lineRule="auto"/>
        <w:ind w:firstLine="720"/>
        <w:jc w:val="both"/>
        <w:rPr>
          <w:rFonts w:asciiTheme="majorBidi" w:hAnsiTheme="majorBidi" w:cstheme="majorBidi"/>
          <w:color w:val="0D0D0D" w:themeColor="text1" w:themeTint="F2"/>
          <w:sz w:val="28"/>
          <w:szCs w:val="28"/>
          <w:lang w:bidi="ar-IQ"/>
        </w:rPr>
      </w:pPr>
    </w:p>
    <w:p w:rsidR="00C82D75" w:rsidRDefault="0060286F"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 xml:space="preserve">    It is vivid that the most used type at Babylon university is  </w:t>
      </w:r>
      <w:r w:rsidR="00C82D75">
        <w:rPr>
          <w:rFonts w:asciiTheme="majorBidi" w:hAnsiTheme="majorBidi" w:cstheme="majorBidi"/>
          <w:color w:val="0D0D0D" w:themeColor="text1" w:themeTint="F2"/>
          <w:sz w:val="24"/>
          <w:szCs w:val="24"/>
        </w:rPr>
        <w:t>complex</w:t>
      </w:r>
      <w:r w:rsidR="00E35C29">
        <w:rPr>
          <w:rFonts w:asciiTheme="majorBidi" w:hAnsiTheme="majorBidi" w:cstheme="majorBidi"/>
          <w:color w:val="0D0D0D" w:themeColor="text1" w:themeTint="F2"/>
          <w:sz w:val="24"/>
          <w:szCs w:val="24"/>
        </w:rPr>
        <w:t xml:space="preserve"> over simple </w:t>
      </w:r>
      <w:r w:rsidR="00C82D75">
        <w:rPr>
          <w:rFonts w:asciiTheme="majorBidi" w:hAnsiTheme="majorBidi" w:cstheme="majorBidi"/>
          <w:color w:val="0D0D0D" w:themeColor="text1" w:themeTint="F2"/>
          <w:sz w:val="24"/>
          <w:szCs w:val="24"/>
        </w:rPr>
        <w:t xml:space="preserve"> </w:t>
      </w:r>
      <w:r w:rsidRPr="00315EF7">
        <w:rPr>
          <w:rFonts w:asciiTheme="majorBidi" w:hAnsiTheme="majorBidi" w:cstheme="majorBidi"/>
          <w:b/>
          <w:bCs/>
          <w:color w:val="0D0D0D" w:themeColor="text1" w:themeTint="F2"/>
          <w:sz w:val="24"/>
          <w:szCs w:val="24"/>
        </w:rPr>
        <w:t>circumlocution</w:t>
      </w:r>
      <w:r w:rsidRPr="00315EF7">
        <w:rPr>
          <w:rFonts w:asciiTheme="majorBidi" w:hAnsiTheme="majorBidi" w:cstheme="majorBidi"/>
          <w:color w:val="0D0D0D" w:themeColor="text1" w:themeTint="F2"/>
          <w:sz w:val="24"/>
          <w:szCs w:val="24"/>
        </w:rPr>
        <w:t xml:space="preserve">(44,8%). </w:t>
      </w:r>
      <w:r w:rsidR="00C82D75" w:rsidRPr="00315EF7">
        <w:rPr>
          <w:rFonts w:asciiTheme="majorBidi" w:hAnsiTheme="majorBidi" w:cstheme="majorBidi"/>
          <w:color w:val="0D0D0D" w:themeColor="text1" w:themeTint="F2"/>
          <w:sz w:val="24"/>
          <w:szCs w:val="24"/>
        </w:rPr>
        <w:t>Certainly, this is reasonable. As declared earlier, Arabic is interesting for its use of connectives, something which is reflected in its natives’ writings. Thus, Arabic students majoring at English use connectives like ‘and’, ‘because’, ‘who’, ‘which’, ‘but’, etc  ,intensely. In addition, students might use such connectives to keep their ideas. However, such connectives might be used as the students could not express their competence briefly. Such phenomenon urges the students to use connectives as a way out of  the impasses. Furthermore,  such use could be attributed to the idea of memory. To put it differently, it happens that, at exams, some items are lost if not written at the time of  their presence, thus, students choose to be complex in his/ her answer as an aid of writing the pieces of information needed for the question-answer</w:t>
      </w:r>
      <w:r w:rsidR="0095041D">
        <w:rPr>
          <w:rFonts w:asciiTheme="majorBidi" w:hAnsiTheme="majorBidi" w:cstheme="majorBidi"/>
          <w:color w:val="0D0D0D" w:themeColor="text1" w:themeTint="F2"/>
          <w:sz w:val="24"/>
          <w:szCs w:val="24"/>
        </w:rPr>
        <w:t>. Consider the following learner</w:t>
      </w:r>
      <w:r w:rsidR="00C82D75" w:rsidRPr="00315EF7">
        <w:rPr>
          <w:rFonts w:asciiTheme="majorBidi" w:hAnsiTheme="majorBidi" w:cstheme="majorBidi"/>
          <w:color w:val="0D0D0D" w:themeColor="text1" w:themeTint="F2"/>
          <w:sz w:val="24"/>
          <w:szCs w:val="24"/>
        </w:rPr>
        <w:t>’s answer:</w:t>
      </w:r>
    </w:p>
    <w:p w:rsidR="00C82D75" w:rsidRPr="00315EF7" w:rsidRDefault="00C82D75" w:rsidP="00B80A61">
      <w:pPr>
        <w:spacing w:after="0" w:line="240" w:lineRule="auto"/>
        <w:jc w:val="both"/>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9.</w:t>
      </w:r>
      <w:r w:rsidRPr="00315EF7">
        <w:rPr>
          <w:rFonts w:asciiTheme="majorBidi" w:hAnsiTheme="majorBidi" w:cstheme="majorBidi"/>
          <w:color w:val="0D0D0D" w:themeColor="text1" w:themeTint="F2"/>
          <w:sz w:val="24"/>
          <w:szCs w:val="24"/>
        </w:rPr>
        <w:t xml:space="preserve">In this chapter, Sissy says to Louisa that she </w:t>
      </w:r>
      <w:proofErr w:type="spellStart"/>
      <w:r w:rsidRPr="00315EF7">
        <w:rPr>
          <w:rFonts w:asciiTheme="majorBidi" w:hAnsiTheme="majorBidi" w:cstheme="majorBidi"/>
          <w:color w:val="0D0D0D" w:themeColor="text1" w:themeTint="F2"/>
          <w:sz w:val="24"/>
          <w:szCs w:val="24"/>
        </w:rPr>
        <w:t>feld</w:t>
      </w:r>
      <w:proofErr w:type="spellEnd"/>
      <w:r w:rsidRPr="00315EF7">
        <w:rPr>
          <w:rFonts w:asciiTheme="majorBidi" w:hAnsiTheme="majorBidi" w:cstheme="majorBidi"/>
          <w:color w:val="0D0D0D" w:themeColor="text1" w:themeTint="F2"/>
          <w:sz w:val="24"/>
          <w:szCs w:val="24"/>
        </w:rPr>
        <w:t xml:space="preserve"> in facts of school and when the teacher asked her about the nation progress and she answered the wrong answer and when he asked her about the five thousand of people can be nation progress and she say that she does not know anything about them whether they are progress or not. And when he asked her about the thousand million of people who are in the journey and many of them are drooped, how the percentage of that for people and she said that she not know.  </w:t>
      </w:r>
    </w:p>
    <w:p w:rsidR="00C82D75" w:rsidRPr="00315EF7" w:rsidRDefault="0095041D" w:rsidP="00B80A61">
      <w:pPr>
        <w:spacing w:after="0" w:line="240" w:lineRule="auto"/>
        <w:jc w:val="both"/>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 xml:space="preserve">      Herein, the learner</w:t>
      </w:r>
      <w:r w:rsidR="00C82D75" w:rsidRPr="00315EF7">
        <w:rPr>
          <w:rFonts w:asciiTheme="majorBidi" w:hAnsiTheme="majorBidi" w:cstheme="majorBidi"/>
          <w:color w:val="0D0D0D" w:themeColor="text1" w:themeTint="F2"/>
          <w:sz w:val="24"/>
          <w:szCs w:val="24"/>
        </w:rPr>
        <w:t xml:space="preserve"> has overused and. He/ she does that as the result of being as a native of another language, Arabic, which is known for such use. Normally, English uses and when linking two sentences. Yet, the student wants to be clear in the answer by combining sentences together. For instance, the start of the passage is general and t</w:t>
      </w:r>
      <w:r>
        <w:rPr>
          <w:rFonts w:asciiTheme="majorBidi" w:hAnsiTheme="majorBidi" w:cstheme="majorBidi"/>
          <w:color w:val="0D0D0D" w:themeColor="text1" w:themeTint="F2"/>
          <w:sz w:val="24"/>
          <w:szCs w:val="24"/>
        </w:rPr>
        <w:t>hen it is specified. The learner</w:t>
      </w:r>
      <w:r w:rsidR="00C82D75" w:rsidRPr="00315EF7">
        <w:rPr>
          <w:rFonts w:asciiTheme="majorBidi" w:hAnsiTheme="majorBidi" w:cstheme="majorBidi"/>
          <w:color w:val="0D0D0D" w:themeColor="text1" w:themeTint="F2"/>
          <w:sz w:val="24"/>
          <w:szCs w:val="24"/>
        </w:rPr>
        <w:t xml:space="preserve"> aims at being well designed. He/ she wills to write that ‘when the teacher asked her, she answered him wrongly’, then, he/ she is being detailed about the teacher-question and Sissy’s answer</w:t>
      </w:r>
      <w:r w:rsidR="00C82D75">
        <w:rPr>
          <w:rFonts w:asciiTheme="majorBidi" w:hAnsiTheme="majorBidi" w:cstheme="majorBidi"/>
          <w:color w:val="0D0D0D" w:themeColor="text1" w:themeTint="F2"/>
          <w:sz w:val="24"/>
          <w:szCs w:val="24"/>
        </w:rPr>
        <w:t>.</w:t>
      </w:r>
      <w:r w:rsidR="00C82D75" w:rsidRPr="00315EF7">
        <w:rPr>
          <w:rFonts w:asciiTheme="majorBidi" w:hAnsiTheme="majorBidi" w:cstheme="majorBidi"/>
          <w:color w:val="0D0D0D" w:themeColor="text1" w:themeTint="F2"/>
          <w:sz w:val="24"/>
          <w:szCs w:val="24"/>
        </w:rPr>
        <w:t xml:space="preserve">       Complex over simple circumlocution comes</w:t>
      </w:r>
      <w:r w:rsidR="00C82D75">
        <w:rPr>
          <w:rFonts w:asciiTheme="majorBidi" w:hAnsiTheme="majorBidi" w:cstheme="majorBidi"/>
          <w:color w:val="0D0D0D" w:themeColor="text1" w:themeTint="F2"/>
          <w:sz w:val="24"/>
          <w:szCs w:val="24"/>
        </w:rPr>
        <w:t>, again,</w:t>
      </w:r>
      <w:r w:rsidR="00C82D75" w:rsidRPr="00315EF7">
        <w:rPr>
          <w:rFonts w:asciiTheme="majorBidi" w:hAnsiTheme="majorBidi" w:cstheme="majorBidi"/>
          <w:color w:val="0D0D0D" w:themeColor="text1" w:themeTint="F2"/>
          <w:sz w:val="24"/>
          <w:szCs w:val="24"/>
        </w:rPr>
        <w:t xml:space="preserve"> in the first turn</w:t>
      </w:r>
      <w:r w:rsidR="00E35C29">
        <w:rPr>
          <w:rFonts w:asciiTheme="majorBidi" w:hAnsiTheme="majorBidi" w:cstheme="majorBidi"/>
          <w:color w:val="0D0D0D" w:themeColor="text1" w:themeTint="F2"/>
          <w:sz w:val="24"/>
          <w:szCs w:val="24"/>
        </w:rPr>
        <w:t xml:space="preserve"> at Al- </w:t>
      </w:r>
      <w:proofErr w:type="spellStart"/>
      <w:r w:rsidR="00E35C29">
        <w:rPr>
          <w:rFonts w:asciiTheme="majorBidi" w:hAnsiTheme="majorBidi" w:cstheme="majorBidi"/>
          <w:color w:val="0D0D0D" w:themeColor="text1" w:themeTint="F2"/>
          <w:sz w:val="24"/>
          <w:szCs w:val="24"/>
        </w:rPr>
        <w:t>Qadidiya</w:t>
      </w:r>
      <w:proofErr w:type="spellEnd"/>
      <w:r w:rsidR="00E35C29">
        <w:rPr>
          <w:rFonts w:asciiTheme="majorBidi" w:hAnsiTheme="majorBidi" w:cstheme="majorBidi"/>
          <w:color w:val="0D0D0D" w:themeColor="text1" w:themeTint="F2"/>
          <w:sz w:val="24"/>
          <w:szCs w:val="24"/>
        </w:rPr>
        <w:t xml:space="preserve"> university(36</w:t>
      </w:r>
      <w:r w:rsidR="00C82D75" w:rsidRPr="00315EF7">
        <w:rPr>
          <w:rFonts w:asciiTheme="majorBidi" w:hAnsiTheme="majorBidi" w:cstheme="majorBidi"/>
          <w:color w:val="0D0D0D" w:themeColor="text1" w:themeTint="F2"/>
          <w:sz w:val="24"/>
          <w:szCs w:val="24"/>
        </w:rPr>
        <w:t xml:space="preserve">%). It is so as the students write lengthy sentences. Such writing seems to be </w:t>
      </w:r>
      <w:r>
        <w:rPr>
          <w:rFonts w:asciiTheme="majorBidi" w:hAnsiTheme="majorBidi" w:cstheme="majorBidi"/>
          <w:color w:val="0D0D0D" w:themeColor="text1" w:themeTint="F2"/>
          <w:sz w:val="24"/>
          <w:szCs w:val="24"/>
        </w:rPr>
        <w:t>widely influenced by the learner</w:t>
      </w:r>
      <w:r w:rsidR="00C82D75" w:rsidRPr="00315EF7">
        <w:rPr>
          <w:rFonts w:asciiTheme="majorBidi" w:hAnsiTheme="majorBidi" w:cstheme="majorBidi"/>
          <w:color w:val="0D0D0D" w:themeColor="text1" w:themeTint="F2"/>
          <w:sz w:val="24"/>
          <w:szCs w:val="24"/>
        </w:rPr>
        <w:t xml:space="preserve">s’ mother language, Arabic. The following piece of writing holds this type of circumlocution: ‘The relation between Louisa and Mr. Bounderby is very bad because she did not like him but she married him because her father and brother want to be more rich in this marriage…’. This utterance is lengthy. Actually it is a </w:t>
      </w:r>
      <w:proofErr w:type="spellStart"/>
      <w:r w:rsidR="00C82D75" w:rsidRPr="00315EF7">
        <w:rPr>
          <w:rFonts w:asciiTheme="majorBidi" w:hAnsiTheme="majorBidi" w:cstheme="majorBidi"/>
          <w:color w:val="0D0D0D" w:themeColor="text1" w:themeTint="F2"/>
          <w:sz w:val="24"/>
          <w:szCs w:val="24"/>
        </w:rPr>
        <w:t>circumlocutionary</w:t>
      </w:r>
      <w:proofErr w:type="spellEnd"/>
      <w:r w:rsidR="00C82D75" w:rsidRPr="00315EF7">
        <w:rPr>
          <w:rFonts w:asciiTheme="majorBidi" w:hAnsiTheme="majorBidi" w:cstheme="majorBidi"/>
          <w:color w:val="0D0D0D" w:themeColor="text1" w:themeTint="F2"/>
          <w:sz w:val="24"/>
          <w:szCs w:val="24"/>
        </w:rPr>
        <w:t xml:space="preserve"> one as connectives are overused, specifically, the connective ‘because’.</w:t>
      </w:r>
    </w:p>
    <w:p w:rsidR="00C82D75" w:rsidRDefault="00C82D75"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  Word</w:t>
      </w:r>
      <w:r w:rsidRPr="00315EF7">
        <w:rPr>
          <w:rFonts w:asciiTheme="majorBidi" w:hAnsiTheme="majorBidi" w:cstheme="majorBidi"/>
          <w:b/>
          <w:bCs/>
          <w:color w:val="0D0D0D" w:themeColor="text1" w:themeTint="F2"/>
          <w:sz w:val="24"/>
          <w:szCs w:val="24"/>
        </w:rPr>
        <w:t xml:space="preserve"> circumlocution</w:t>
      </w:r>
      <w:r w:rsidRPr="00315EF7">
        <w:rPr>
          <w:rFonts w:asciiTheme="majorBidi" w:hAnsiTheme="majorBidi" w:cstheme="majorBidi"/>
          <w:color w:val="0D0D0D" w:themeColor="text1" w:themeTint="F2"/>
          <w:sz w:val="24"/>
          <w:szCs w:val="24"/>
        </w:rPr>
        <w:t xml:space="preserve"> comes and  occupies the second turn at </w:t>
      </w:r>
      <w:r>
        <w:rPr>
          <w:rFonts w:asciiTheme="majorBidi" w:hAnsiTheme="majorBidi" w:cstheme="majorBidi"/>
          <w:color w:val="0D0D0D" w:themeColor="text1" w:themeTint="F2"/>
          <w:sz w:val="24"/>
          <w:szCs w:val="24"/>
        </w:rPr>
        <w:t xml:space="preserve">the aforesaid universities. Its percentages are: </w:t>
      </w:r>
      <w:r w:rsidRPr="00315EF7">
        <w:rPr>
          <w:rFonts w:asciiTheme="majorBidi" w:hAnsiTheme="majorBidi" w:cstheme="majorBidi"/>
          <w:color w:val="0D0D0D" w:themeColor="text1" w:themeTint="F2"/>
          <w:sz w:val="24"/>
          <w:szCs w:val="24"/>
        </w:rPr>
        <w:t>(24.8%</w:t>
      </w:r>
      <w:r>
        <w:rPr>
          <w:rFonts w:asciiTheme="majorBidi" w:hAnsiTheme="majorBidi" w:cstheme="majorBidi"/>
          <w:color w:val="0D0D0D" w:themeColor="text1" w:themeTint="F2"/>
          <w:sz w:val="24"/>
          <w:szCs w:val="24"/>
        </w:rPr>
        <w:t xml:space="preserve"> and </w:t>
      </w:r>
      <w:r w:rsidR="002F142A">
        <w:rPr>
          <w:rFonts w:asciiTheme="majorBidi" w:hAnsiTheme="majorBidi" w:cstheme="majorBidi"/>
          <w:color w:val="0D0D0D" w:themeColor="text1" w:themeTint="F2"/>
          <w:sz w:val="24"/>
          <w:szCs w:val="24"/>
        </w:rPr>
        <w:t>29%</w:t>
      </w:r>
      <w:r w:rsidRPr="00315EF7">
        <w:rPr>
          <w:rFonts w:asciiTheme="majorBidi" w:hAnsiTheme="majorBidi" w:cstheme="majorBidi"/>
          <w:color w:val="0D0D0D" w:themeColor="text1" w:themeTint="F2"/>
          <w:sz w:val="24"/>
          <w:szCs w:val="24"/>
        </w:rPr>
        <w:t>)</w:t>
      </w:r>
      <w:r>
        <w:rPr>
          <w:rFonts w:asciiTheme="majorBidi" w:hAnsiTheme="majorBidi" w:cstheme="majorBidi"/>
          <w:color w:val="0D0D0D" w:themeColor="text1" w:themeTint="F2"/>
          <w:sz w:val="24"/>
          <w:szCs w:val="24"/>
        </w:rPr>
        <w:t xml:space="preserve"> at Babylon and Al- </w:t>
      </w:r>
      <w:proofErr w:type="spellStart"/>
      <w:r>
        <w:rPr>
          <w:rFonts w:asciiTheme="majorBidi" w:hAnsiTheme="majorBidi" w:cstheme="majorBidi"/>
          <w:color w:val="0D0D0D" w:themeColor="text1" w:themeTint="F2"/>
          <w:sz w:val="24"/>
          <w:szCs w:val="24"/>
        </w:rPr>
        <w:t>Qadisiya</w:t>
      </w:r>
      <w:proofErr w:type="spellEnd"/>
      <w:r>
        <w:rPr>
          <w:rFonts w:asciiTheme="majorBidi" w:hAnsiTheme="majorBidi" w:cstheme="majorBidi"/>
          <w:color w:val="0D0D0D" w:themeColor="text1" w:themeTint="F2"/>
          <w:sz w:val="24"/>
          <w:szCs w:val="24"/>
        </w:rPr>
        <w:t xml:space="preserve"> universities, respectively. </w:t>
      </w:r>
      <w:r w:rsidRPr="00315EF7">
        <w:rPr>
          <w:rFonts w:asciiTheme="majorBidi" w:hAnsiTheme="majorBidi" w:cstheme="majorBidi"/>
          <w:color w:val="0D0D0D" w:themeColor="text1" w:themeTint="F2"/>
          <w:sz w:val="24"/>
          <w:szCs w:val="24"/>
        </w:rPr>
        <w:t xml:space="preserve">. It is </w:t>
      </w:r>
      <w:r>
        <w:rPr>
          <w:rFonts w:asciiTheme="majorBidi" w:hAnsiTheme="majorBidi" w:cstheme="majorBidi"/>
          <w:color w:val="0D0D0D" w:themeColor="text1" w:themeTint="F2"/>
          <w:sz w:val="24"/>
          <w:szCs w:val="24"/>
        </w:rPr>
        <w:t xml:space="preserve">so </w:t>
      </w:r>
      <w:r w:rsidRPr="00315EF7">
        <w:rPr>
          <w:rFonts w:asciiTheme="majorBidi" w:hAnsiTheme="majorBidi" w:cstheme="majorBidi"/>
          <w:color w:val="0D0D0D" w:themeColor="text1" w:themeTint="F2"/>
          <w:sz w:val="24"/>
          <w:szCs w:val="24"/>
        </w:rPr>
        <w:t>because such type aids in describing characters when wanted as in the following illustration:</w:t>
      </w:r>
    </w:p>
    <w:p w:rsidR="00C82D75" w:rsidRPr="00315EF7" w:rsidRDefault="00C82D75" w:rsidP="00B80A61">
      <w:pPr>
        <w:spacing w:after="0" w:line="240" w:lineRule="auto"/>
        <w:jc w:val="both"/>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10.</w:t>
      </w:r>
      <w:r w:rsidRPr="00315EF7">
        <w:rPr>
          <w:rFonts w:asciiTheme="majorBidi" w:hAnsiTheme="majorBidi" w:cstheme="majorBidi"/>
          <w:color w:val="0D0D0D" w:themeColor="text1" w:themeTint="F2"/>
          <w:sz w:val="24"/>
          <w:szCs w:val="24"/>
        </w:rPr>
        <w:t xml:space="preserve">Mr. Bounderby was a wealthy. He is rich man, he was the important character in the novel. He is a friend of Mr. </w:t>
      </w:r>
      <w:proofErr w:type="spellStart"/>
      <w:r w:rsidRPr="00315EF7">
        <w:rPr>
          <w:rFonts w:asciiTheme="majorBidi" w:hAnsiTheme="majorBidi" w:cstheme="majorBidi"/>
          <w:color w:val="0D0D0D" w:themeColor="text1" w:themeTint="F2"/>
          <w:sz w:val="24"/>
          <w:szCs w:val="24"/>
        </w:rPr>
        <w:t>Gradgrind</w:t>
      </w:r>
      <w:proofErr w:type="spellEnd"/>
      <w:r w:rsidRPr="00315EF7">
        <w:rPr>
          <w:rFonts w:asciiTheme="majorBidi" w:hAnsiTheme="majorBidi" w:cstheme="majorBidi"/>
          <w:color w:val="0D0D0D" w:themeColor="text1" w:themeTint="F2"/>
          <w:sz w:val="24"/>
          <w:szCs w:val="24"/>
        </w:rPr>
        <w:t xml:space="preserve"> and he married his daughter. Mr. </w:t>
      </w:r>
      <w:proofErr w:type="spellStart"/>
      <w:r w:rsidRPr="00315EF7">
        <w:rPr>
          <w:rFonts w:asciiTheme="majorBidi" w:hAnsiTheme="majorBidi" w:cstheme="majorBidi"/>
          <w:color w:val="0D0D0D" w:themeColor="text1" w:themeTint="F2"/>
          <w:sz w:val="24"/>
          <w:szCs w:val="24"/>
        </w:rPr>
        <w:t>Boundery</w:t>
      </w:r>
      <w:proofErr w:type="spellEnd"/>
      <w:r w:rsidRPr="00315EF7">
        <w:rPr>
          <w:rFonts w:asciiTheme="majorBidi" w:hAnsiTheme="majorBidi" w:cstheme="majorBidi"/>
          <w:color w:val="0D0D0D" w:themeColor="text1" w:themeTint="F2"/>
          <w:sz w:val="24"/>
          <w:szCs w:val="24"/>
        </w:rPr>
        <w:t xml:space="preserve"> build himself by </w:t>
      </w:r>
      <w:r w:rsidRPr="00315EF7">
        <w:rPr>
          <w:rFonts w:asciiTheme="majorBidi" w:hAnsiTheme="majorBidi" w:cstheme="majorBidi"/>
          <w:color w:val="0D0D0D" w:themeColor="text1" w:themeTint="F2"/>
          <w:sz w:val="24"/>
          <w:szCs w:val="24"/>
        </w:rPr>
        <w:lastRenderedPageBreak/>
        <w:t xml:space="preserve">himself as he said to Mr. </w:t>
      </w:r>
      <w:proofErr w:type="spellStart"/>
      <w:r w:rsidRPr="00315EF7">
        <w:rPr>
          <w:rFonts w:asciiTheme="majorBidi" w:hAnsiTheme="majorBidi" w:cstheme="majorBidi"/>
          <w:color w:val="0D0D0D" w:themeColor="text1" w:themeTint="F2"/>
          <w:sz w:val="24"/>
          <w:szCs w:val="24"/>
        </w:rPr>
        <w:t>Sparsit</w:t>
      </w:r>
      <w:proofErr w:type="spellEnd"/>
      <w:r w:rsidRPr="00315EF7">
        <w:rPr>
          <w:rFonts w:asciiTheme="majorBidi" w:hAnsiTheme="majorBidi" w:cstheme="majorBidi"/>
          <w:color w:val="0D0D0D" w:themeColor="text1" w:themeTint="F2"/>
          <w:sz w:val="24"/>
          <w:szCs w:val="24"/>
        </w:rPr>
        <w:t xml:space="preserve">. Mr. </w:t>
      </w:r>
      <w:proofErr w:type="spellStart"/>
      <w:r w:rsidRPr="00315EF7">
        <w:rPr>
          <w:rFonts w:asciiTheme="majorBidi" w:hAnsiTheme="majorBidi" w:cstheme="majorBidi"/>
          <w:color w:val="0D0D0D" w:themeColor="text1" w:themeTint="F2"/>
          <w:sz w:val="24"/>
          <w:szCs w:val="24"/>
        </w:rPr>
        <w:t>Boundery</w:t>
      </w:r>
      <w:proofErr w:type="spellEnd"/>
      <w:r w:rsidRPr="00315EF7">
        <w:rPr>
          <w:rFonts w:asciiTheme="majorBidi" w:hAnsiTheme="majorBidi" w:cstheme="majorBidi"/>
          <w:color w:val="0D0D0D" w:themeColor="text1" w:themeTint="F2"/>
          <w:sz w:val="24"/>
          <w:szCs w:val="24"/>
        </w:rPr>
        <w:t xml:space="preserve"> who treated the workers in the factory bad and give </w:t>
      </w:r>
      <w:proofErr w:type="spellStart"/>
      <w:r w:rsidRPr="00315EF7">
        <w:rPr>
          <w:rFonts w:asciiTheme="majorBidi" w:hAnsiTheme="majorBidi" w:cstheme="majorBidi"/>
          <w:color w:val="0D0D0D" w:themeColor="text1" w:themeTint="F2"/>
          <w:sz w:val="24"/>
          <w:szCs w:val="24"/>
        </w:rPr>
        <w:t>themnot</w:t>
      </w:r>
      <w:proofErr w:type="spellEnd"/>
      <w:r w:rsidRPr="00315EF7">
        <w:rPr>
          <w:rFonts w:asciiTheme="majorBidi" w:hAnsiTheme="majorBidi" w:cstheme="majorBidi"/>
          <w:color w:val="0D0D0D" w:themeColor="text1" w:themeTint="F2"/>
          <w:sz w:val="24"/>
          <w:szCs w:val="24"/>
        </w:rPr>
        <w:t xml:space="preserve"> much money…</w:t>
      </w:r>
    </w:p>
    <w:p w:rsidR="00C82D75" w:rsidRDefault="00C82D75"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 xml:space="preserve">     In the above piece of writing, the student is trying to write the full description of that character. Such a description is utilized through the use of </w:t>
      </w:r>
      <w:r w:rsidRPr="00315EF7">
        <w:rPr>
          <w:rFonts w:asciiTheme="majorBidi" w:hAnsiTheme="majorBidi" w:cstheme="majorBidi"/>
          <w:b/>
          <w:bCs/>
          <w:color w:val="0D0D0D" w:themeColor="text1" w:themeTint="F2"/>
          <w:sz w:val="24"/>
          <w:szCs w:val="24"/>
        </w:rPr>
        <w:t>circumlocution</w:t>
      </w:r>
    </w:p>
    <w:p w:rsidR="0060286F" w:rsidRDefault="00C82D75" w:rsidP="00B80A61">
      <w:pPr>
        <w:spacing w:after="0" w:line="240" w:lineRule="auto"/>
        <w:jc w:val="both"/>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 xml:space="preserve">     </w:t>
      </w:r>
      <w:r w:rsidR="0060286F" w:rsidRPr="00315EF7">
        <w:rPr>
          <w:rFonts w:asciiTheme="majorBidi" w:hAnsiTheme="majorBidi" w:cstheme="majorBidi"/>
          <w:color w:val="0D0D0D" w:themeColor="text1" w:themeTint="F2"/>
          <w:sz w:val="24"/>
          <w:szCs w:val="24"/>
        </w:rPr>
        <w:t>This type, as stated earlier, is widely used in essay- exams. This is so as the students think that it is better to write more(Cracking the AP English Language &amp; Composition Exam, 2016: 158). Hence, they have used to define words. For instance, consider the following piece of writing:</w:t>
      </w:r>
    </w:p>
    <w:p w:rsidR="0060286F" w:rsidRPr="00315EF7" w:rsidRDefault="00C82D75" w:rsidP="00B80A61">
      <w:pPr>
        <w:spacing w:after="0" w:line="240" w:lineRule="auto"/>
        <w:jc w:val="both"/>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11</w:t>
      </w:r>
      <w:r w:rsidR="00315EF7">
        <w:rPr>
          <w:rFonts w:asciiTheme="majorBidi" w:hAnsiTheme="majorBidi" w:cstheme="majorBidi"/>
          <w:color w:val="0D0D0D" w:themeColor="text1" w:themeTint="F2"/>
          <w:sz w:val="24"/>
          <w:szCs w:val="24"/>
        </w:rPr>
        <w:t>.</w:t>
      </w:r>
      <w:r w:rsidR="0060286F" w:rsidRPr="00315EF7">
        <w:rPr>
          <w:rFonts w:asciiTheme="majorBidi" w:hAnsiTheme="majorBidi" w:cstheme="majorBidi"/>
          <w:color w:val="0D0D0D" w:themeColor="text1" w:themeTint="F2"/>
          <w:sz w:val="24"/>
          <w:szCs w:val="24"/>
        </w:rPr>
        <w:t xml:space="preserve">…..but Sissy cannot success in the school of facts because she is an imagination girl, she liked fancy, love and her dog and the circus. She failed in school because she did not answer the questions of Mr. </w:t>
      </w:r>
      <w:proofErr w:type="spellStart"/>
      <w:r w:rsidR="0060286F" w:rsidRPr="00315EF7">
        <w:rPr>
          <w:rFonts w:asciiTheme="majorBidi" w:hAnsiTheme="majorBidi" w:cstheme="majorBidi"/>
          <w:color w:val="0D0D0D" w:themeColor="text1" w:themeTint="F2"/>
          <w:sz w:val="24"/>
          <w:szCs w:val="24"/>
        </w:rPr>
        <w:t>Gradgrind</w:t>
      </w:r>
      <w:proofErr w:type="spellEnd"/>
      <w:r w:rsidR="0060286F" w:rsidRPr="00315EF7">
        <w:rPr>
          <w:rFonts w:asciiTheme="majorBidi" w:hAnsiTheme="majorBidi" w:cstheme="majorBidi"/>
          <w:color w:val="0D0D0D" w:themeColor="text1" w:themeTint="F2"/>
          <w:sz w:val="24"/>
          <w:szCs w:val="24"/>
        </w:rPr>
        <w:t>….</w:t>
      </w:r>
    </w:p>
    <w:p w:rsidR="0060286F" w:rsidRDefault="0060286F"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 xml:space="preserve">     Here, the examinee defines the character Sissy, even if the question is not about such a character. Yet, he/ she does so, thinking that it is better to define when faced for being lengthy in writing and to indicate to the tester that he/ she has mastered the topic well. Again, such use of word </w:t>
      </w:r>
      <w:r w:rsidRPr="00315EF7">
        <w:rPr>
          <w:rFonts w:asciiTheme="majorBidi" w:hAnsiTheme="majorBidi" w:cstheme="majorBidi"/>
          <w:b/>
          <w:bCs/>
          <w:color w:val="0D0D0D" w:themeColor="text1" w:themeTint="F2"/>
          <w:sz w:val="24"/>
          <w:szCs w:val="24"/>
        </w:rPr>
        <w:t>circumlocution</w:t>
      </w:r>
      <w:r w:rsidRPr="00315EF7">
        <w:rPr>
          <w:rFonts w:asciiTheme="majorBidi" w:hAnsiTheme="majorBidi" w:cstheme="majorBidi"/>
          <w:color w:val="0D0D0D" w:themeColor="text1" w:themeTint="F2"/>
          <w:sz w:val="24"/>
          <w:szCs w:val="24"/>
        </w:rPr>
        <w:t xml:space="preserve"> could be attributed to Arabic. It is aforesaid that Arabs have used to talk a lot. Thus, when writing, the same thing might be found, writing much. However, such use of word </w:t>
      </w:r>
      <w:r w:rsidRPr="00315EF7">
        <w:rPr>
          <w:rFonts w:asciiTheme="majorBidi" w:hAnsiTheme="majorBidi" w:cstheme="majorBidi"/>
          <w:b/>
          <w:bCs/>
          <w:color w:val="0D0D0D" w:themeColor="text1" w:themeTint="F2"/>
          <w:sz w:val="24"/>
          <w:szCs w:val="24"/>
        </w:rPr>
        <w:t>circumlocution</w:t>
      </w:r>
      <w:r w:rsidRPr="00315EF7">
        <w:rPr>
          <w:rFonts w:asciiTheme="majorBidi" w:hAnsiTheme="majorBidi" w:cstheme="majorBidi"/>
          <w:color w:val="0D0D0D" w:themeColor="text1" w:themeTint="F2"/>
          <w:sz w:val="24"/>
          <w:szCs w:val="24"/>
        </w:rPr>
        <w:t xml:space="preserve"> could be attributed to the idea that some questions require such use as when the student is asked to write about a certain entity whether animate or inanimate.</w:t>
      </w:r>
    </w:p>
    <w:p w:rsidR="0060286F" w:rsidRPr="00315EF7" w:rsidRDefault="0060286F"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 xml:space="preserve">      Then, the third used type of</w:t>
      </w:r>
      <w:r w:rsidRPr="00315EF7">
        <w:rPr>
          <w:rFonts w:asciiTheme="majorBidi" w:hAnsiTheme="majorBidi" w:cstheme="majorBidi"/>
          <w:b/>
          <w:bCs/>
          <w:color w:val="0D0D0D" w:themeColor="text1" w:themeTint="F2"/>
          <w:sz w:val="24"/>
          <w:szCs w:val="24"/>
        </w:rPr>
        <w:t xml:space="preserve"> circumlocution</w:t>
      </w:r>
      <w:r w:rsidRPr="00315EF7">
        <w:rPr>
          <w:rFonts w:asciiTheme="majorBidi" w:hAnsiTheme="majorBidi" w:cstheme="majorBidi"/>
          <w:color w:val="0D0D0D" w:themeColor="text1" w:themeTint="F2"/>
          <w:sz w:val="24"/>
          <w:szCs w:val="24"/>
        </w:rPr>
        <w:t xml:space="preserve"> is paraphrase over name</w:t>
      </w:r>
      <w:r w:rsidR="00501BD9" w:rsidRPr="00315EF7">
        <w:rPr>
          <w:rFonts w:asciiTheme="majorBidi" w:hAnsiTheme="majorBidi" w:cstheme="majorBidi"/>
          <w:color w:val="0D0D0D" w:themeColor="text1" w:themeTint="F2"/>
          <w:sz w:val="24"/>
          <w:szCs w:val="24"/>
        </w:rPr>
        <w:t xml:space="preserve"> at the two universities but with different frequencies and percentages as s</w:t>
      </w:r>
      <w:r w:rsidR="0027692E">
        <w:rPr>
          <w:rFonts w:asciiTheme="majorBidi" w:hAnsiTheme="majorBidi" w:cstheme="majorBidi"/>
          <w:color w:val="0D0D0D" w:themeColor="text1" w:themeTint="F2"/>
          <w:sz w:val="24"/>
          <w:szCs w:val="24"/>
        </w:rPr>
        <w:t>h</w:t>
      </w:r>
      <w:r w:rsidR="00501BD9" w:rsidRPr="00315EF7">
        <w:rPr>
          <w:rFonts w:asciiTheme="majorBidi" w:hAnsiTheme="majorBidi" w:cstheme="majorBidi"/>
          <w:color w:val="0D0D0D" w:themeColor="text1" w:themeTint="F2"/>
          <w:sz w:val="24"/>
          <w:szCs w:val="24"/>
        </w:rPr>
        <w:t xml:space="preserve">own in table(4). </w:t>
      </w:r>
      <w:r w:rsidRPr="00315EF7">
        <w:rPr>
          <w:rFonts w:asciiTheme="majorBidi" w:hAnsiTheme="majorBidi" w:cstheme="majorBidi"/>
          <w:color w:val="0D0D0D" w:themeColor="text1" w:themeTint="F2"/>
          <w:sz w:val="24"/>
          <w:szCs w:val="24"/>
        </w:rPr>
        <w:t xml:space="preserve">This type is utilized when certain fixed expressions are being paraphrased. They are paraphrase because they might be </w:t>
      </w:r>
      <w:r w:rsidR="0095041D">
        <w:rPr>
          <w:rFonts w:asciiTheme="majorBidi" w:hAnsiTheme="majorBidi" w:cstheme="majorBidi"/>
          <w:color w:val="0D0D0D" w:themeColor="text1" w:themeTint="F2"/>
          <w:sz w:val="24"/>
          <w:szCs w:val="24"/>
        </w:rPr>
        <w:t>forgotten by the learners</w:t>
      </w:r>
      <w:r w:rsidRPr="00315EF7">
        <w:rPr>
          <w:rFonts w:asciiTheme="majorBidi" w:hAnsiTheme="majorBidi" w:cstheme="majorBidi"/>
          <w:color w:val="0D0D0D" w:themeColor="text1" w:themeTint="F2"/>
          <w:sz w:val="24"/>
          <w:szCs w:val="24"/>
        </w:rPr>
        <w:t>. Thus, they tend to paraphrase them. To illustrate, such phrases are like: ‘in the beginning’, ‘at first’, ‘it appears that’, ‘at the end’, ‘in general’, ‘in particular’, ‘in addition’, ‘entered to his house’, ‘to marry again’, ‘to get rid of his drunk woman’, ‘in the course of that time’, ‘it seems’, ‘in the middle’, ‘to be in a more clear way’, ‘more than that’, ‘in the school’, ‘in the  house’, ‘in the factory’, etc are used by the student while they could be restated briefly as: ‘starting’, ‘firstly’, apparently’, ‘finally’, ‘generally’, ‘particularly’, ‘additionally’, ‘entered his house’, ‘re-marry’, ‘to divorce’, ‘meanwhile’, ‘seemingly’, ‘in between’, ‘to be clearer’, ’above that’, ‘at school’, ‘at house’,</w:t>
      </w:r>
      <w:r w:rsidR="00315EF7" w:rsidRPr="00315EF7">
        <w:rPr>
          <w:rFonts w:asciiTheme="majorBidi" w:hAnsiTheme="majorBidi" w:cstheme="majorBidi"/>
          <w:color w:val="0D0D0D" w:themeColor="text1" w:themeTint="F2"/>
          <w:sz w:val="24"/>
          <w:szCs w:val="24"/>
        </w:rPr>
        <w:t xml:space="preserve"> </w:t>
      </w:r>
      <w:r w:rsidRPr="00315EF7">
        <w:rPr>
          <w:rFonts w:asciiTheme="majorBidi" w:hAnsiTheme="majorBidi" w:cstheme="majorBidi"/>
          <w:color w:val="0D0D0D" w:themeColor="text1" w:themeTint="F2"/>
          <w:sz w:val="24"/>
          <w:szCs w:val="24"/>
        </w:rPr>
        <w:t xml:space="preserve">and ‘at factory’, respectively. </w:t>
      </w:r>
    </w:p>
    <w:p w:rsidR="0060286F" w:rsidRDefault="0060286F" w:rsidP="00B80A61">
      <w:pPr>
        <w:spacing w:after="0" w:line="240" w:lineRule="auto"/>
        <w:jc w:val="both"/>
        <w:rPr>
          <w:rFonts w:asciiTheme="majorBidi" w:hAnsiTheme="majorBidi" w:cstheme="majorBidi"/>
          <w:color w:val="0D0D0D" w:themeColor="text1" w:themeTint="F2"/>
          <w:sz w:val="24"/>
          <w:szCs w:val="24"/>
          <w:shd w:val="clear" w:color="auto" w:fill="FFFFFF"/>
        </w:rPr>
      </w:pPr>
      <w:r w:rsidRPr="00315EF7">
        <w:rPr>
          <w:rFonts w:asciiTheme="majorBidi" w:hAnsiTheme="majorBidi" w:cstheme="majorBidi"/>
          <w:color w:val="0D0D0D" w:themeColor="text1" w:themeTint="F2"/>
          <w:sz w:val="24"/>
          <w:szCs w:val="24"/>
        </w:rPr>
        <w:t xml:space="preserve">     Coming with the fourth used type of </w:t>
      </w:r>
      <w:r w:rsidRPr="00315EF7">
        <w:rPr>
          <w:rFonts w:asciiTheme="majorBidi" w:hAnsiTheme="majorBidi" w:cstheme="majorBidi"/>
          <w:b/>
          <w:bCs/>
          <w:color w:val="0D0D0D" w:themeColor="text1" w:themeTint="F2"/>
          <w:sz w:val="24"/>
          <w:szCs w:val="24"/>
        </w:rPr>
        <w:t>circumlocution</w:t>
      </w:r>
      <w:r w:rsidRPr="00315EF7">
        <w:rPr>
          <w:rFonts w:asciiTheme="majorBidi" w:hAnsiTheme="majorBidi" w:cstheme="majorBidi"/>
          <w:color w:val="0D0D0D" w:themeColor="text1" w:themeTint="F2"/>
          <w:sz w:val="24"/>
          <w:szCs w:val="24"/>
        </w:rPr>
        <w:t xml:space="preserve">, general over specific </w:t>
      </w:r>
      <w:r w:rsidRPr="00315EF7">
        <w:rPr>
          <w:rFonts w:asciiTheme="majorBidi" w:hAnsiTheme="majorBidi" w:cstheme="majorBidi"/>
          <w:b/>
          <w:bCs/>
          <w:color w:val="0D0D0D" w:themeColor="text1" w:themeTint="F2"/>
          <w:sz w:val="24"/>
          <w:szCs w:val="24"/>
        </w:rPr>
        <w:t>circumlocution</w:t>
      </w:r>
      <w:r w:rsidRPr="00315EF7">
        <w:rPr>
          <w:rFonts w:asciiTheme="majorBidi" w:hAnsiTheme="majorBidi" w:cstheme="majorBidi"/>
          <w:color w:val="0D0D0D" w:themeColor="text1" w:themeTint="F2"/>
          <w:sz w:val="24"/>
          <w:szCs w:val="24"/>
        </w:rPr>
        <w:t>. Its percentage</w:t>
      </w:r>
      <w:r w:rsidR="002F142A">
        <w:rPr>
          <w:rFonts w:asciiTheme="majorBidi" w:hAnsiTheme="majorBidi" w:cstheme="majorBidi"/>
          <w:color w:val="0D0D0D" w:themeColor="text1" w:themeTint="F2"/>
          <w:sz w:val="24"/>
          <w:szCs w:val="24"/>
        </w:rPr>
        <w:t>s of use are</w:t>
      </w:r>
      <w:r w:rsidR="00315EF7" w:rsidRPr="00315EF7">
        <w:rPr>
          <w:rFonts w:asciiTheme="majorBidi" w:hAnsiTheme="majorBidi" w:cstheme="majorBidi"/>
          <w:color w:val="0D0D0D" w:themeColor="text1" w:themeTint="F2"/>
          <w:sz w:val="24"/>
          <w:szCs w:val="24"/>
        </w:rPr>
        <w:t>(4,8</w:t>
      </w:r>
      <w:r w:rsidRPr="00315EF7">
        <w:rPr>
          <w:rFonts w:asciiTheme="majorBidi" w:hAnsiTheme="majorBidi" w:cstheme="majorBidi"/>
          <w:color w:val="0D0D0D" w:themeColor="text1" w:themeTint="F2"/>
          <w:sz w:val="24"/>
          <w:szCs w:val="24"/>
        </w:rPr>
        <w:t>%</w:t>
      </w:r>
      <w:r w:rsidR="00E35C29">
        <w:rPr>
          <w:rFonts w:asciiTheme="majorBidi" w:hAnsiTheme="majorBidi" w:cstheme="majorBidi"/>
          <w:color w:val="0D0D0D" w:themeColor="text1" w:themeTint="F2"/>
          <w:sz w:val="24"/>
          <w:szCs w:val="24"/>
        </w:rPr>
        <w:t xml:space="preserve"> and 12</w:t>
      </w:r>
      <w:r w:rsidR="00315EF7" w:rsidRPr="00315EF7">
        <w:rPr>
          <w:rFonts w:asciiTheme="majorBidi" w:hAnsiTheme="majorBidi" w:cstheme="majorBidi"/>
          <w:color w:val="0D0D0D" w:themeColor="text1" w:themeTint="F2"/>
          <w:sz w:val="24"/>
          <w:szCs w:val="24"/>
        </w:rPr>
        <w:t>%</w:t>
      </w:r>
      <w:r w:rsidRPr="00315EF7">
        <w:rPr>
          <w:rFonts w:asciiTheme="majorBidi" w:hAnsiTheme="majorBidi" w:cstheme="majorBidi"/>
          <w:color w:val="0D0D0D" w:themeColor="text1" w:themeTint="F2"/>
          <w:sz w:val="24"/>
          <w:szCs w:val="24"/>
        </w:rPr>
        <w:t>)</w:t>
      </w:r>
      <w:r w:rsidR="00315EF7" w:rsidRPr="00315EF7">
        <w:rPr>
          <w:rFonts w:asciiTheme="majorBidi" w:hAnsiTheme="majorBidi" w:cstheme="majorBidi"/>
          <w:color w:val="0D0D0D" w:themeColor="text1" w:themeTint="F2"/>
          <w:sz w:val="24"/>
          <w:szCs w:val="24"/>
        </w:rPr>
        <w:t xml:space="preserve"> at Babylon and Al- </w:t>
      </w:r>
      <w:proofErr w:type="spellStart"/>
      <w:r w:rsidR="00315EF7" w:rsidRPr="00315EF7">
        <w:rPr>
          <w:rFonts w:asciiTheme="majorBidi" w:hAnsiTheme="majorBidi" w:cstheme="majorBidi"/>
          <w:color w:val="0D0D0D" w:themeColor="text1" w:themeTint="F2"/>
          <w:sz w:val="24"/>
          <w:szCs w:val="24"/>
        </w:rPr>
        <w:t>Qadisiya</w:t>
      </w:r>
      <w:proofErr w:type="spellEnd"/>
      <w:r w:rsidR="00315EF7" w:rsidRPr="00315EF7">
        <w:rPr>
          <w:rFonts w:asciiTheme="majorBidi" w:hAnsiTheme="majorBidi" w:cstheme="majorBidi"/>
          <w:color w:val="0D0D0D" w:themeColor="text1" w:themeTint="F2"/>
          <w:sz w:val="24"/>
          <w:szCs w:val="24"/>
        </w:rPr>
        <w:t xml:space="preserve"> universities, respectively. </w:t>
      </w:r>
      <w:r w:rsidR="0095041D">
        <w:rPr>
          <w:rFonts w:asciiTheme="majorBidi" w:hAnsiTheme="majorBidi" w:cstheme="majorBidi"/>
          <w:color w:val="0D0D0D" w:themeColor="text1" w:themeTint="F2"/>
          <w:sz w:val="24"/>
          <w:szCs w:val="24"/>
        </w:rPr>
        <w:t xml:space="preserve"> Before all, learner</w:t>
      </w:r>
      <w:r w:rsidRPr="00315EF7">
        <w:rPr>
          <w:rFonts w:asciiTheme="majorBidi" w:hAnsiTheme="majorBidi" w:cstheme="majorBidi"/>
          <w:color w:val="0D0D0D" w:themeColor="text1" w:themeTint="F2"/>
          <w:sz w:val="24"/>
          <w:szCs w:val="24"/>
        </w:rPr>
        <w:t>s are advised, in learning, to start writing from the general idea up to the specific. Hence, such type of circumlocution is found.</w:t>
      </w:r>
      <w:r w:rsidRPr="00315EF7">
        <w:rPr>
          <w:rFonts w:asciiTheme="majorBidi" w:hAnsiTheme="majorBidi" w:cstheme="majorBidi"/>
          <w:color w:val="0D0D0D" w:themeColor="text1" w:themeTint="F2"/>
          <w:sz w:val="24"/>
          <w:szCs w:val="24"/>
          <w:shd w:val="clear" w:color="auto" w:fill="FFFFFF"/>
        </w:rPr>
        <w:t xml:space="preserve"> </w:t>
      </w:r>
      <w:r w:rsidRPr="00315EF7">
        <w:rPr>
          <w:rFonts w:asciiTheme="majorBidi" w:hAnsiTheme="majorBidi" w:cstheme="majorBidi"/>
          <w:color w:val="0D0D0D" w:themeColor="text1" w:themeTint="F2"/>
          <w:sz w:val="24"/>
          <w:szCs w:val="24"/>
        </w:rPr>
        <w:t>Accordingly, the students’ writing of that kind could be viewed well as they are applying what they have been taught</w:t>
      </w:r>
      <w:r w:rsidRPr="00315EF7">
        <w:rPr>
          <w:rFonts w:asciiTheme="majorBidi" w:hAnsiTheme="majorBidi" w:cstheme="majorBidi"/>
          <w:color w:val="0D0D0D" w:themeColor="text1" w:themeTint="F2"/>
          <w:sz w:val="24"/>
          <w:szCs w:val="24"/>
          <w:shd w:val="clear" w:color="auto" w:fill="FFFFFF"/>
        </w:rPr>
        <w:t xml:space="preserve">. To illustrate, the following piece of writing contains such type of </w:t>
      </w:r>
      <w:r w:rsidRPr="00315EF7">
        <w:rPr>
          <w:rFonts w:asciiTheme="majorBidi" w:hAnsiTheme="majorBidi" w:cstheme="majorBidi"/>
          <w:b/>
          <w:bCs/>
          <w:color w:val="0D0D0D" w:themeColor="text1" w:themeTint="F2"/>
          <w:sz w:val="24"/>
          <w:szCs w:val="24"/>
          <w:shd w:val="clear" w:color="auto" w:fill="FFFFFF"/>
        </w:rPr>
        <w:t>circumlocution</w:t>
      </w:r>
      <w:r w:rsidRPr="00315EF7">
        <w:rPr>
          <w:rFonts w:asciiTheme="majorBidi" w:hAnsiTheme="majorBidi" w:cstheme="majorBidi"/>
          <w:color w:val="0D0D0D" w:themeColor="text1" w:themeTint="F2"/>
          <w:sz w:val="24"/>
          <w:szCs w:val="24"/>
          <w:shd w:val="clear" w:color="auto" w:fill="FFFFFF"/>
        </w:rPr>
        <w:t>:</w:t>
      </w:r>
    </w:p>
    <w:p w:rsidR="0060286F" w:rsidRPr="00315EF7" w:rsidRDefault="00315EF7" w:rsidP="00B80A61">
      <w:pPr>
        <w:spacing w:after="0" w:line="240" w:lineRule="auto"/>
        <w:jc w:val="both"/>
        <w:rPr>
          <w:rFonts w:asciiTheme="majorBidi" w:hAnsiTheme="majorBidi" w:cstheme="majorBidi"/>
          <w:color w:val="0D0D0D" w:themeColor="text1" w:themeTint="F2"/>
          <w:sz w:val="24"/>
          <w:szCs w:val="24"/>
          <w:shd w:val="clear" w:color="auto" w:fill="FFFFFF"/>
        </w:rPr>
      </w:pPr>
      <w:r>
        <w:rPr>
          <w:rFonts w:asciiTheme="majorBidi" w:hAnsiTheme="majorBidi" w:cstheme="majorBidi"/>
          <w:color w:val="0D0D0D" w:themeColor="text1" w:themeTint="F2"/>
          <w:sz w:val="24"/>
          <w:szCs w:val="24"/>
          <w:shd w:val="clear" w:color="auto" w:fill="FFFFFF"/>
        </w:rPr>
        <w:t>12.</w:t>
      </w:r>
      <w:r w:rsidR="0060286F" w:rsidRPr="00315EF7">
        <w:rPr>
          <w:rFonts w:asciiTheme="majorBidi" w:hAnsiTheme="majorBidi" w:cstheme="majorBidi"/>
          <w:color w:val="0D0D0D" w:themeColor="text1" w:themeTint="F2"/>
          <w:sz w:val="24"/>
          <w:szCs w:val="24"/>
          <w:shd w:val="clear" w:color="auto" w:fill="FFFFFF"/>
        </w:rPr>
        <w:t xml:space="preserve">The novel is sever satire and criticism of the system at that time. The novelist is against the industrial revolution so, he wrote these characters to criticize them not in a good way. At that time, every system was corrupted and the system of life. The philosophy of utilitarian is representative by Mr. </w:t>
      </w:r>
      <w:proofErr w:type="spellStart"/>
      <w:r w:rsidR="0060286F" w:rsidRPr="00315EF7">
        <w:rPr>
          <w:rFonts w:asciiTheme="majorBidi" w:hAnsiTheme="majorBidi" w:cstheme="majorBidi"/>
          <w:color w:val="0D0D0D" w:themeColor="text1" w:themeTint="F2"/>
          <w:sz w:val="24"/>
          <w:szCs w:val="24"/>
          <w:shd w:val="clear" w:color="auto" w:fill="FFFFFF"/>
        </w:rPr>
        <w:t>Gradgrind’s</w:t>
      </w:r>
      <w:proofErr w:type="spellEnd"/>
      <w:r w:rsidR="0060286F" w:rsidRPr="00315EF7">
        <w:rPr>
          <w:rFonts w:asciiTheme="majorBidi" w:hAnsiTheme="majorBidi" w:cstheme="majorBidi"/>
          <w:color w:val="0D0D0D" w:themeColor="text1" w:themeTint="F2"/>
          <w:sz w:val="24"/>
          <w:szCs w:val="24"/>
          <w:shd w:val="clear" w:color="auto" w:fill="FFFFFF"/>
        </w:rPr>
        <w:t xml:space="preserve"> where children are frightened rather than being taught. Also, in this novel the novelist want to say that life is not merely facts and it is impossible to live without love or emotion and also the writer criticizes the educational system and considered if failed because he thinks that children need love and emotion rather than facts. Dickens also criticizes the relationship between the owners and the leaders. He also criticizes the divorce law </w:t>
      </w:r>
      <w:r w:rsidR="0060286F" w:rsidRPr="00315EF7">
        <w:rPr>
          <w:rFonts w:asciiTheme="majorBidi" w:hAnsiTheme="majorBidi" w:cstheme="majorBidi"/>
          <w:color w:val="0D0D0D" w:themeColor="text1" w:themeTint="F2"/>
          <w:sz w:val="24"/>
          <w:szCs w:val="24"/>
          <w:shd w:val="clear" w:color="auto" w:fill="FFFFFF"/>
        </w:rPr>
        <w:lastRenderedPageBreak/>
        <w:t xml:space="preserve">through the character of Stephen </w:t>
      </w:r>
      <w:proofErr w:type="spellStart"/>
      <w:r w:rsidR="0060286F" w:rsidRPr="00315EF7">
        <w:rPr>
          <w:rFonts w:asciiTheme="majorBidi" w:hAnsiTheme="majorBidi" w:cstheme="majorBidi"/>
          <w:color w:val="0D0D0D" w:themeColor="text1" w:themeTint="F2"/>
          <w:sz w:val="24"/>
          <w:szCs w:val="24"/>
          <w:shd w:val="clear" w:color="auto" w:fill="FFFFFF"/>
        </w:rPr>
        <w:t>Blackpool</w:t>
      </w:r>
      <w:proofErr w:type="spellEnd"/>
      <w:r w:rsidR="0060286F" w:rsidRPr="00315EF7">
        <w:rPr>
          <w:rFonts w:asciiTheme="majorBidi" w:hAnsiTheme="majorBidi" w:cstheme="majorBidi"/>
          <w:color w:val="0D0D0D" w:themeColor="text1" w:themeTint="F2"/>
          <w:sz w:val="24"/>
          <w:szCs w:val="24"/>
          <w:shd w:val="clear" w:color="auto" w:fill="FFFFFF"/>
        </w:rPr>
        <w:t xml:space="preserve">. This man could not divorce his bad wife to remarry his angel Racheal because he was poor. The industrial revolution which leads to many things which are building factories and urbanism which the movement from countries to cities. It corrupted everything. This leads to poverty, sickness because of increasing of pollution. </w:t>
      </w:r>
    </w:p>
    <w:p w:rsidR="0060286F" w:rsidRDefault="0060286F" w:rsidP="00B80A61">
      <w:pPr>
        <w:spacing w:after="0" w:line="240" w:lineRule="auto"/>
        <w:jc w:val="both"/>
        <w:rPr>
          <w:rFonts w:asciiTheme="majorBidi" w:hAnsiTheme="majorBidi" w:cstheme="majorBidi"/>
          <w:color w:val="0D0D0D" w:themeColor="text1" w:themeTint="F2"/>
          <w:sz w:val="24"/>
          <w:szCs w:val="24"/>
          <w:shd w:val="clear" w:color="auto" w:fill="FFFFFF"/>
        </w:rPr>
      </w:pPr>
      <w:r w:rsidRPr="00315EF7">
        <w:rPr>
          <w:rFonts w:asciiTheme="majorBidi" w:hAnsiTheme="majorBidi" w:cstheme="majorBidi"/>
          <w:color w:val="0D0D0D" w:themeColor="text1" w:themeTint="F2"/>
          <w:sz w:val="24"/>
          <w:szCs w:val="24"/>
          <w:shd w:val="clear" w:color="auto" w:fill="FFFFFF"/>
        </w:rPr>
        <w:t xml:space="preserve">     Herein, the examinee does general over specific </w:t>
      </w:r>
      <w:r w:rsidRPr="00315EF7">
        <w:rPr>
          <w:rFonts w:asciiTheme="majorBidi" w:hAnsiTheme="majorBidi" w:cstheme="majorBidi"/>
          <w:b/>
          <w:bCs/>
          <w:color w:val="0D0D0D" w:themeColor="text1" w:themeTint="F2"/>
          <w:sz w:val="24"/>
          <w:szCs w:val="24"/>
          <w:shd w:val="clear" w:color="auto" w:fill="FFFFFF"/>
        </w:rPr>
        <w:t>circumlocution</w:t>
      </w:r>
      <w:r w:rsidRPr="00315EF7">
        <w:rPr>
          <w:rFonts w:asciiTheme="majorBidi" w:hAnsiTheme="majorBidi" w:cstheme="majorBidi"/>
          <w:color w:val="0D0D0D" w:themeColor="text1" w:themeTint="F2"/>
          <w:sz w:val="24"/>
          <w:szCs w:val="24"/>
          <w:shd w:val="clear" w:color="auto" w:fill="FFFFFF"/>
        </w:rPr>
        <w:t>. At first, he starts with a general sentence containing information like ‘system’, ‘corruption’ and ‘time’. After that, specification is found. For instance, the examinee states which time, system and corruption are meant, Thus, he/ she is moving from the general to the specific.</w:t>
      </w:r>
      <w:r w:rsidR="00315EF7" w:rsidRPr="00315EF7">
        <w:rPr>
          <w:rFonts w:asciiTheme="majorBidi" w:hAnsiTheme="majorBidi" w:cstheme="majorBidi"/>
          <w:color w:val="0D0D0D" w:themeColor="text1" w:themeTint="F2"/>
          <w:sz w:val="24"/>
          <w:szCs w:val="24"/>
          <w:shd w:val="clear" w:color="auto" w:fill="FFFFFF"/>
        </w:rPr>
        <w:t xml:space="preserve"> Another illustration from Al- </w:t>
      </w:r>
      <w:proofErr w:type="spellStart"/>
      <w:r w:rsidR="00315EF7" w:rsidRPr="00315EF7">
        <w:rPr>
          <w:rFonts w:asciiTheme="majorBidi" w:hAnsiTheme="majorBidi" w:cstheme="majorBidi"/>
          <w:color w:val="0D0D0D" w:themeColor="text1" w:themeTint="F2"/>
          <w:sz w:val="24"/>
          <w:szCs w:val="24"/>
          <w:shd w:val="clear" w:color="auto" w:fill="FFFFFF"/>
        </w:rPr>
        <w:t>Qadisiya</w:t>
      </w:r>
      <w:proofErr w:type="spellEnd"/>
      <w:r w:rsidR="00315EF7" w:rsidRPr="00315EF7">
        <w:rPr>
          <w:rFonts w:asciiTheme="majorBidi" w:hAnsiTheme="majorBidi" w:cstheme="majorBidi"/>
          <w:color w:val="0D0D0D" w:themeColor="text1" w:themeTint="F2"/>
          <w:sz w:val="24"/>
          <w:szCs w:val="24"/>
          <w:shd w:val="clear" w:color="auto" w:fill="FFFFFF"/>
        </w:rPr>
        <w:t xml:space="preserve"> university is: </w:t>
      </w:r>
    </w:p>
    <w:p w:rsidR="00315EF7" w:rsidRPr="0063249A" w:rsidRDefault="00315EF7" w:rsidP="00B80A61">
      <w:pPr>
        <w:spacing w:after="0" w:line="240" w:lineRule="auto"/>
        <w:jc w:val="both"/>
        <w:rPr>
          <w:rFonts w:asciiTheme="majorBidi" w:hAnsiTheme="majorBidi" w:cstheme="majorBidi"/>
          <w:color w:val="0D0D0D" w:themeColor="text1" w:themeTint="F2"/>
          <w:sz w:val="24"/>
          <w:szCs w:val="24"/>
          <w:shd w:val="clear" w:color="auto" w:fill="FFFFFF"/>
        </w:rPr>
      </w:pPr>
      <w:r>
        <w:rPr>
          <w:rFonts w:asciiTheme="majorBidi" w:hAnsiTheme="majorBidi" w:cstheme="majorBidi"/>
          <w:color w:val="0D0D0D" w:themeColor="text1" w:themeTint="F2"/>
          <w:sz w:val="24"/>
          <w:szCs w:val="24"/>
          <w:shd w:val="clear" w:color="auto" w:fill="FFFFFF"/>
        </w:rPr>
        <w:t>13.</w:t>
      </w:r>
      <w:r w:rsidRPr="00315EF7">
        <w:rPr>
          <w:rFonts w:asciiTheme="majorBidi" w:hAnsiTheme="majorBidi" w:cstheme="majorBidi"/>
          <w:color w:val="0D0D0D" w:themeColor="text1" w:themeTint="F2"/>
          <w:sz w:val="24"/>
          <w:szCs w:val="24"/>
        </w:rPr>
        <w:t xml:space="preserve">The characters of the novel were representative. These characters presented groups of people. Mr. Bounderby and Mr. </w:t>
      </w:r>
      <w:proofErr w:type="spellStart"/>
      <w:r w:rsidRPr="00315EF7">
        <w:rPr>
          <w:rFonts w:asciiTheme="majorBidi" w:hAnsiTheme="majorBidi" w:cstheme="majorBidi"/>
          <w:color w:val="0D0D0D" w:themeColor="text1" w:themeTint="F2"/>
          <w:sz w:val="24"/>
          <w:szCs w:val="24"/>
        </w:rPr>
        <w:t>Gradgrind</w:t>
      </w:r>
      <w:proofErr w:type="spellEnd"/>
      <w:r w:rsidRPr="00315EF7">
        <w:rPr>
          <w:rFonts w:asciiTheme="majorBidi" w:hAnsiTheme="majorBidi" w:cstheme="majorBidi"/>
          <w:color w:val="0D0D0D" w:themeColor="text1" w:themeTint="F2"/>
          <w:sz w:val="24"/>
          <w:szCs w:val="24"/>
        </w:rPr>
        <w:t xml:space="preserve"> present the class of money or the rich people. Stephen and Sissy presented the working class because they were poor. </w:t>
      </w:r>
      <w:proofErr w:type="spellStart"/>
      <w:r w:rsidRPr="00315EF7">
        <w:rPr>
          <w:rFonts w:asciiTheme="majorBidi" w:hAnsiTheme="majorBidi" w:cstheme="majorBidi"/>
          <w:color w:val="0D0D0D" w:themeColor="text1" w:themeTint="F2"/>
          <w:sz w:val="24"/>
          <w:szCs w:val="24"/>
        </w:rPr>
        <w:t>Bitzer</w:t>
      </w:r>
      <w:proofErr w:type="spellEnd"/>
      <w:r w:rsidRPr="00315EF7">
        <w:rPr>
          <w:rFonts w:asciiTheme="majorBidi" w:hAnsiTheme="majorBidi" w:cstheme="majorBidi"/>
          <w:color w:val="0D0D0D" w:themeColor="text1" w:themeTint="F2"/>
          <w:sz w:val="24"/>
          <w:szCs w:val="24"/>
        </w:rPr>
        <w:t xml:space="preserve"> related to the middle class, he was a worker but had money. The presentation of them was criticized by the writer of the novel because the industrial revolution divided the society…</w:t>
      </w:r>
    </w:p>
    <w:p w:rsidR="00315EF7" w:rsidRPr="00315EF7" w:rsidRDefault="00315EF7"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 xml:space="preserve">      At first, the student hints that the piece of writing would be about the characters of the novel. Then, the presentation of the characters is made. So, the student is being </w:t>
      </w:r>
      <w:proofErr w:type="spellStart"/>
      <w:r w:rsidRPr="00315EF7">
        <w:rPr>
          <w:rFonts w:asciiTheme="majorBidi" w:hAnsiTheme="majorBidi" w:cstheme="majorBidi"/>
          <w:color w:val="0D0D0D" w:themeColor="text1" w:themeTint="F2"/>
          <w:sz w:val="24"/>
          <w:szCs w:val="24"/>
        </w:rPr>
        <w:t>circumlocutionary</w:t>
      </w:r>
      <w:proofErr w:type="spellEnd"/>
      <w:r w:rsidRPr="00315EF7">
        <w:rPr>
          <w:rFonts w:asciiTheme="majorBidi" w:hAnsiTheme="majorBidi" w:cstheme="majorBidi"/>
          <w:color w:val="0D0D0D" w:themeColor="text1" w:themeTint="F2"/>
          <w:sz w:val="24"/>
          <w:szCs w:val="24"/>
        </w:rPr>
        <w:t xml:space="preserve"> in his/ her writing. </w:t>
      </w:r>
    </w:p>
    <w:p w:rsidR="0060286F" w:rsidRDefault="0060286F" w:rsidP="00B80A61">
      <w:pPr>
        <w:spacing w:after="0" w:line="240" w:lineRule="auto"/>
        <w:jc w:val="both"/>
        <w:rPr>
          <w:rFonts w:asciiTheme="majorBidi" w:hAnsiTheme="majorBidi" w:cstheme="majorBidi"/>
          <w:color w:val="0D0D0D" w:themeColor="text1" w:themeTint="F2"/>
          <w:sz w:val="24"/>
          <w:szCs w:val="24"/>
          <w:shd w:val="clear" w:color="auto" w:fill="FFFFFF"/>
        </w:rPr>
      </w:pPr>
      <w:r w:rsidRPr="00315EF7">
        <w:rPr>
          <w:rFonts w:asciiTheme="majorBidi" w:hAnsiTheme="majorBidi" w:cstheme="majorBidi"/>
          <w:color w:val="0D0D0D" w:themeColor="text1" w:themeTint="F2"/>
          <w:sz w:val="24"/>
          <w:szCs w:val="24"/>
          <w:shd w:val="clear" w:color="auto" w:fill="FFFFFF"/>
        </w:rPr>
        <w:t xml:space="preserve">     The last used type is subject </w:t>
      </w:r>
      <w:r w:rsidRPr="00315EF7">
        <w:rPr>
          <w:rFonts w:asciiTheme="majorBidi" w:hAnsiTheme="majorBidi" w:cstheme="majorBidi"/>
          <w:b/>
          <w:bCs/>
          <w:color w:val="0D0D0D" w:themeColor="text1" w:themeTint="F2"/>
          <w:sz w:val="24"/>
          <w:szCs w:val="24"/>
          <w:shd w:val="clear" w:color="auto" w:fill="FFFFFF"/>
        </w:rPr>
        <w:t>circumlocution</w:t>
      </w:r>
      <w:r w:rsidR="00315EF7" w:rsidRPr="00315EF7">
        <w:rPr>
          <w:rFonts w:asciiTheme="majorBidi" w:hAnsiTheme="majorBidi" w:cstheme="majorBidi"/>
          <w:color w:val="0D0D0D" w:themeColor="text1" w:themeTint="F2"/>
          <w:sz w:val="24"/>
          <w:szCs w:val="24"/>
          <w:shd w:val="clear" w:color="auto" w:fill="FFFFFF"/>
        </w:rPr>
        <w:t>, at both universities.</w:t>
      </w:r>
      <w:r w:rsidR="00315EF7" w:rsidRPr="00315EF7">
        <w:rPr>
          <w:rFonts w:asciiTheme="majorBidi" w:hAnsiTheme="majorBidi" w:cstheme="majorBidi"/>
          <w:b/>
          <w:bCs/>
          <w:color w:val="0D0D0D" w:themeColor="text1" w:themeTint="F2"/>
          <w:sz w:val="24"/>
          <w:szCs w:val="24"/>
          <w:shd w:val="clear" w:color="auto" w:fill="FFFFFF"/>
        </w:rPr>
        <w:t xml:space="preserve"> </w:t>
      </w:r>
      <w:r w:rsidR="00315EF7" w:rsidRPr="00315EF7">
        <w:rPr>
          <w:rFonts w:asciiTheme="majorBidi" w:hAnsiTheme="majorBidi" w:cstheme="majorBidi"/>
          <w:color w:val="0D0D0D" w:themeColor="text1" w:themeTint="F2"/>
          <w:sz w:val="24"/>
          <w:szCs w:val="24"/>
          <w:shd w:val="clear" w:color="auto" w:fill="FFFFFF"/>
        </w:rPr>
        <w:t xml:space="preserve">It is not used heavily. </w:t>
      </w:r>
      <w:r w:rsidRPr="00315EF7">
        <w:rPr>
          <w:rFonts w:asciiTheme="majorBidi" w:hAnsiTheme="majorBidi" w:cstheme="majorBidi"/>
          <w:color w:val="0D0D0D" w:themeColor="text1" w:themeTint="F2"/>
          <w:sz w:val="24"/>
          <w:szCs w:val="24"/>
          <w:shd w:val="clear" w:color="auto" w:fill="FFFFFF"/>
        </w:rPr>
        <w:t>This type is used when talking about something without naming it directly. By contrast, Arabs are known that they are direct in their speech. Thus, such tiny use might be attributed to the fact that the learners are influenced by their native language. To picture, consider the following instance:</w:t>
      </w:r>
    </w:p>
    <w:p w:rsidR="0060286F" w:rsidRPr="00315EF7" w:rsidRDefault="00315EF7" w:rsidP="00B80A61">
      <w:pPr>
        <w:spacing w:after="0" w:line="240" w:lineRule="auto"/>
        <w:jc w:val="both"/>
        <w:rPr>
          <w:rFonts w:asciiTheme="majorBidi" w:hAnsiTheme="majorBidi" w:cstheme="majorBidi"/>
          <w:color w:val="0D0D0D" w:themeColor="text1" w:themeTint="F2"/>
          <w:sz w:val="24"/>
          <w:szCs w:val="24"/>
          <w:shd w:val="clear" w:color="auto" w:fill="FFFFFF"/>
        </w:rPr>
      </w:pPr>
      <w:r>
        <w:rPr>
          <w:rFonts w:asciiTheme="majorBidi" w:hAnsiTheme="majorBidi" w:cstheme="majorBidi"/>
          <w:color w:val="0D0D0D" w:themeColor="text1" w:themeTint="F2"/>
          <w:sz w:val="24"/>
          <w:szCs w:val="24"/>
          <w:shd w:val="clear" w:color="auto" w:fill="FFFFFF"/>
        </w:rPr>
        <w:t>14.</w:t>
      </w:r>
      <w:r w:rsidR="0060286F" w:rsidRPr="00315EF7">
        <w:rPr>
          <w:rFonts w:asciiTheme="majorBidi" w:hAnsiTheme="majorBidi" w:cstheme="majorBidi"/>
          <w:color w:val="0D0D0D" w:themeColor="text1" w:themeTint="F2"/>
          <w:sz w:val="24"/>
          <w:szCs w:val="24"/>
          <w:shd w:val="clear" w:color="auto" w:fill="FFFFFF"/>
        </w:rPr>
        <w:t xml:space="preserve">….Everything in that town was in bad way, the people, the animals, and the </w:t>
      </w:r>
      <w:proofErr w:type="spellStart"/>
      <w:r w:rsidR="0060286F" w:rsidRPr="00315EF7">
        <w:rPr>
          <w:rFonts w:asciiTheme="majorBidi" w:hAnsiTheme="majorBidi" w:cstheme="majorBidi"/>
          <w:color w:val="0D0D0D" w:themeColor="text1" w:themeTint="F2"/>
          <w:sz w:val="24"/>
          <w:szCs w:val="24"/>
          <w:shd w:val="clear" w:color="auto" w:fill="FFFFFF"/>
        </w:rPr>
        <w:t>whether</w:t>
      </w:r>
      <w:proofErr w:type="spellEnd"/>
      <w:r w:rsidR="0060286F" w:rsidRPr="00315EF7">
        <w:rPr>
          <w:rFonts w:asciiTheme="majorBidi" w:hAnsiTheme="majorBidi" w:cstheme="majorBidi"/>
          <w:color w:val="0D0D0D" w:themeColor="text1" w:themeTint="F2"/>
          <w:sz w:val="24"/>
          <w:szCs w:val="24"/>
          <w:shd w:val="clear" w:color="auto" w:fill="FFFFFF"/>
        </w:rPr>
        <w:t xml:space="preserve">. The people worked all the time hard to live and they are not happy. They took not much money for much work. They were workers in Mr. Bounderby’s factory and he treated them very bad. They have no feelings and love. The writer wants to criticize that situation of the workers because there was no rights for them at the industrial revolution. </w:t>
      </w:r>
    </w:p>
    <w:p w:rsidR="006F281E" w:rsidRDefault="0060286F" w:rsidP="00B80A61">
      <w:pPr>
        <w:spacing w:after="0" w:line="240" w:lineRule="auto"/>
        <w:jc w:val="both"/>
        <w:rPr>
          <w:rFonts w:asciiTheme="majorBidi" w:hAnsiTheme="majorBidi" w:cstheme="majorBidi"/>
          <w:color w:val="0D0D0D" w:themeColor="text1" w:themeTint="F2"/>
          <w:sz w:val="24"/>
          <w:szCs w:val="24"/>
          <w:shd w:val="clear" w:color="auto" w:fill="FFFFFF"/>
        </w:rPr>
      </w:pPr>
      <w:r w:rsidRPr="00315EF7">
        <w:rPr>
          <w:rFonts w:asciiTheme="majorBidi" w:hAnsiTheme="majorBidi" w:cstheme="majorBidi"/>
          <w:color w:val="0D0D0D" w:themeColor="text1" w:themeTint="F2"/>
          <w:sz w:val="24"/>
          <w:szCs w:val="24"/>
          <w:shd w:val="clear" w:color="auto" w:fill="FFFFFF"/>
        </w:rPr>
        <w:t xml:space="preserve">     Although not written, the examinee might want to write that ‘the workers are dehumanized because of money’. Thus, the word ‘dehumanization’ is functional if found in that answer. Yet, the examinee </w:t>
      </w:r>
      <w:proofErr w:type="spellStart"/>
      <w:r w:rsidRPr="00315EF7">
        <w:rPr>
          <w:rFonts w:asciiTheme="majorBidi" w:hAnsiTheme="majorBidi" w:cstheme="majorBidi"/>
          <w:color w:val="0D0D0D" w:themeColor="text1" w:themeTint="F2"/>
          <w:sz w:val="24"/>
          <w:szCs w:val="24"/>
          <w:shd w:val="clear" w:color="auto" w:fill="FFFFFF"/>
        </w:rPr>
        <w:t>circumlocutes</w:t>
      </w:r>
      <w:proofErr w:type="spellEnd"/>
      <w:r w:rsidRPr="00315EF7">
        <w:rPr>
          <w:rFonts w:asciiTheme="majorBidi" w:hAnsiTheme="majorBidi" w:cstheme="majorBidi"/>
          <w:color w:val="0D0D0D" w:themeColor="text1" w:themeTint="F2"/>
          <w:sz w:val="24"/>
          <w:szCs w:val="24"/>
          <w:shd w:val="clear" w:color="auto" w:fill="FFFFFF"/>
        </w:rPr>
        <w:t xml:space="preserve"> around it. He/ she might forget it, then, such </w:t>
      </w:r>
      <w:proofErr w:type="spellStart"/>
      <w:r w:rsidRPr="00315EF7">
        <w:rPr>
          <w:rFonts w:asciiTheme="majorBidi" w:hAnsiTheme="majorBidi" w:cstheme="majorBidi"/>
          <w:color w:val="0D0D0D" w:themeColor="text1" w:themeTint="F2"/>
          <w:sz w:val="24"/>
          <w:szCs w:val="24"/>
          <w:shd w:val="clear" w:color="auto" w:fill="FFFFFF"/>
        </w:rPr>
        <w:t>circumlocutionary</w:t>
      </w:r>
      <w:proofErr w:type="spellEnd"/>
      <w:r w:rsidRPr="00315EF7">
        <w:rPr>
          <w:rFonts w:asciiTheme="majorBidi" w:hAnsiTheme="majorBidi" w:cstheme="majorBidi"/>
          <w:color w:val="0D0D0D" w:themeColor="text1" w:themeTint="F2"/>
          <w:sz w:val="24"/>
          <w:szCs w:val="24"/>
          <w:shd w:val="clear" w:color="auto" w:fill="FFFFFF"/>
        </w:rPr>
        <w:t xml:space="preserve"> utterance is produced. Probably, he/ she does not prefer to use such word in his/ her answer because of its denotation.</w:t>
      </w:r>
      <w:r w:rsidR="00315EF7" w:rsidRPr="00315EF7">
        <w:rPr>
          <w:rFonts w:asciiTheme="majorBidi" w:hAnsiTheme="majorBidi" w:cstheme="majorBidi"/>
          <w:color w:val="0D0D0D" w:themeColor="text1" w:themeTint="F2"/>
          <w:sz w:val="24"/>
          <w:szCs w:val="24"/>
          <w:shd w:val="clear" w:color="auto" w:fill="FFFFFF"/>
        </w:rPr>
        <w:t xml:space="preserve"> The following instance is from Al- </w:t>
      </w:r>
      <w:proofErr w:type="spellStart"/>
      <w:r w:rsidR="00315EF7" w:rsidRPr="00315EF7">
        <w:rPr>
          <w:rFonts w:asciiTheme="majorBidi" w:hAnsiTheme="majorBidi" w:cstheme="majorBidi"/>
          <w:color w:val="0D0D0D" w:themeColor="text1" w:themeTint="F2"/>
          <w:sz w:val="24"/>
          <w:szCs w:val="24"/>
          <w:shd w:val="clear" w:color="auto" w:fill="FFFFFF"/>
        </w:rPr>
        <w:t>Qadisiya</w:t>
      </w:r>
      <w:proofErr w:type="spellEnd"/>
      <w:r w:rsidR="00315EF7" w:rsidRPr="00315EF7">
        <w:rPr>
          <w:rFonts w:asciiTheme="majorBidi" w:hAnsiTheme="majorBidi" w:cstheme="majorBidi"/>
          <w:color w:val="0D0D0D" w:themeColor="text1" w:themeTint="F2"/>
          <w:sz w:val="24"/>
          <w:szCs w:val="24"/>
          <w:shd w:val="clear" w:color="auto" w:fill="FFFFFF"/>
        </w:rPr>
        <w:t xml:space="preserve"> university: </w:t>
      </w:r>
    </w:p>
    <w:p w:rsidR="00E740BC" w:rsidRPr="0063249A" w:rsidRDefault="00315EF7" w:rsidP="00B80A61">
      <w:pPr>
        <w:spacing w:after="0" w:line="240" w:lineRule="auto"/>
        <w:jc w:val="both"/>
        <w:rPr>
          <w:rFonts w:asciiTheme="majorBidi" w:hAnsiTheme="majorBidi" w:cstheme="majorBidi"/>
          <w:color w:val="0D0D0D" w:themeColor="text1" w:themeTint="F2"/>
          <w:sz w:val="24"/>
          <w:szCs w:val="24"/>
          <w:shd w:val="clear" w:color="auto" w:fill="FFFFFF"/>
        </w:rPr>
      </w:pPr>
      <w:r>
        <w:rPr>
          <w:rFonts w:asciiTheme="majorBidi" w:hAnsiTheme="majorBidi" w:cstheme="majorBidi"/>
          <w:color w:val="0D0D0D" w:themeColor="text1" w:themeTint="F2"/>
          <w:sz w:val="24"/>
          <w:szCs w:val="24"/>
          <w:shd w:val="clear" w:color="auto" w:fill="FFFFFF"/>
        </w:rPr>
        <w:t>15.</w:t>
      </w:r>
      <w:r w:rsidR="00E740BC" w:rsidRPr="00315EF7">
        <w:rPr>
          <w:rFonts w:asciiTheme="majorBidi" w:hAnsiTheme="majorBidi" w:cstheme="majorBidi"/>
          <w:color w:val="0D0D0D" w:themeColor="text1" w:themeTint="F2"/>
          <w:sz w:val="24"/>
          <w:szCs w:val="24"/>
        </w:rPr>
        <w:t xml:space="preserve">Louisa and Tom lived like machines, they treated with no love. Mr. </w:t>
      </w:r>
      <w:proofErr w:type="spellStart"/>
      <w:r w:rsidR="00E740BC" w:rsidRPr="00315EF7">
        <w:rPr>
          <w:rFonts w:asciiTheme="majorBidi" w:hAnsiTheme="majorBidi" w:cstheme="majorBidi"/>
          <w:color w:val="0D0D0D" w:themeColor="text1" w:themeTint="F2"/>
          <w:sz w:val="24"/>
          <w:szCs w:val="24"/>
        </w:rPr>
        <w:t>Gradrind</w:t>
      </w:r>
      <w:proofErr w:type="spellEnd"/>
      <w:r w:rsidR="00E740BC" w:rsidRPr="00315EF7">
        <w:rPr>
          <w:rFonts w:asciiTheme="majorBidi" w:hAnsiTheme="majorBidi" w:cstheme="majorBidi"/>
          <w:color w:val="0D0D0D" w:themeColor="text1" w:themeTint="F2"/>
          <w:sz w:val="24"/>
          <w:szCs w:val="24"/>
        </w:rPr>
        <w:t xml:space="preserve"> took Sissy to live with them. Mr. Bounderby said to Mr. </w:t>
      </w:r>
      <w:proofErr w:type="spellStart"/>
      <w:r w:rsidR="00E740BC" w:rsidRPr="00315EF7">
        <w:rPr>
          <w:rFonts w:asciiTheme="majorBidi" w:hAnsiTheme="majorBidi" w:cstheme="majorBidi"/>
          <w:color w:val="0D0D0D" w:themeColor="text1" w:themeTint="F2"/>
          <w:sz w:val="24"/>
          <w:szCs w:val="24"/>
        </w:rPr>
        <w:t>Gradgrind</w:t>
      </w:r>
      <w:proofErr w:type="spellEnd"/>
      <w:r w:rsidR="00E740BC" w:rsidRPr="00315EF7">
        <w:rPr>
          <w:rFonts w:asciiTheme="majorBidi" w:hAnsiTheme="majorBidi" w:cstheme="majorBidi"/>
          <w:color w:val="0D0D0D" w:themeColor="text1" w:themeTint="F2"/>
          <w:sz w:val="24"/>
          <w:szCs w:val="24"/>
        </w:rPr>
        <w:t xml:space="preserve">  he wanted to marry Louisa. She was younger than him but his father told her to marry him. Louisa married him but she did not love him. Mr. </w:t>
      </w:r>
      <w:proofErr w:type="spellStart"/>
      <w:r w:rsidR="00E740BC" w:rsidRPr="00315EF7">
        <w:rPr>
          <w:rFonts w:asciiTheme="majorBidi" w:hAnsiTheme="majorBidi" w:cstheme="majorBidi"/>
          <w:color w:val="0D0D0D" w:themeColor="text1" w:themeTint="F2"/>
          <w:sz w:val="24"/>
          <w:szCs w:val="24"/>
        </w:rPr>
        <w:t>Boundery</w:t>
      </w:r>
      <w:proofErr w:type="spellEnd"/>
      <w:r w:rsidR="00E740BC" w:rsidRPr="00315EF7">
        <w:rPr>
          <w:rFonts w:asciiTheme="majorBidi" w:hAnsiTheme="majorBidi" w:cstheme="majorBidi"/>
          <w:color w:val="0D0D0D" w:themeColor="text1" w:themeTint="F2"/>
          <w:sz w:val="24"/>
          <w:szCs w:val="24"/>
        </w:rPr>
        <w:t xml:space="preserve"> made Tom work in his factory and Mr. </w:t>
      </w:r>
      <w:proofErr w:type="spellStart"/>
      <w:r w:rsidR="00E740BC" w:rsidRPr="00315EF7">
        <w:rPr>
          <w:rFonts w:asciiTheme="majorBidi" w:hAnsiTheme="majorBidi" w:cstheme="majorBidi"/>
          <w:color w:val="0D0D0D" w:themeColor="text1" w:themeTint="F2"/>
          <w:sz w:val="24"/>
          <w:szCs w:val="24"/>
        </w:rPr>
        <w:t>Gradgrind</w:t>
      </w:r>
      <w:proofErr w:type="spellEnd"/>
      <w:r w:rsidR="00E740BC" w:rsidRPr="00315EF7">
        <w:rPr>
          <w:rFonts w:asciiTheme="majorBidi" w:hAnsiTheme="majorBidi" w:cstheme="majorBidi"/>
          <w:color w:val="0D0D0D" w:themeColor="text1" w:themeTint="F2"/>
          <w:sz w:val="24"/>
          <w:szCs w:val="24"/>
        </w:rPr>
        <w:t xml:space="preserve"> a </w:t>
      </w:r>
      <w:proofErr w:type="spellStart"/>
      <w:r w:rsidR="00E740BC" w:rsidRPr="00315EF7">
        <w:rPr>
          <w:rFonts w:asciiTheme="majorBidi" w:hAnsiTheme="majorBidi" w:cstheme="majorBidi"/>
          <w:color w:val="0D0D0D" w:themeColor="text1" w:themeTint="F2"/>
          <w:sz w:val="24"/>
          <w:szCs w:val="24"/>
        </w:rPr>
        <w:t>parlimant</w:t>
      </w:r>
      <w:proofErr w:type="spellEnd"/>
      <w:r w:rsidR="00E740BC" w:rsidRPr="00315EF7">
        <w:rPr>
          <w:rFonts w:asciiTheme="majorBidi" w:hAnsiTheme="majorBidi" w:cstheme="majorBidi"/>
          <w:color w:val="0D0D0D" w:themeColor="text1" w:themeTint="F2"/>
          <w:sz w:val="24"/>
          <w:szCs w:val="24"/>
        </w:rPr>
        <w:t xml:space="preserve">. This marriage is not succeed because they do not love one another. </w:t>
      </w:r>
    </w:p>
    <w:p w:rsidR="00E740BC" w:rsidRPr="00315EF7" w:rsidRDefault="00E740BC"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 xml:space="preserve">       In the above paragraph, the student is trying to say that the marriage of Mr. Bounderby and Louisa is but beneficial as it is based on no emotions or feelings. It is a deal- like- marriage. Such circling around the subject gives up to </w:t>
      </w:r>
      <w:r w:rsidRPr="00315EF7">
        <w:rPr>
          <w:rFonts w:asciiTheme="majorBidi" w:hAnsiTheme="majorBidi" w:cstheme="majorBidi"/>
          <w:b/>
          <w:bCs/>
          <w:color w:val="0D0D0D" w:themeColor="text1" w:themeTint="F2"/>
          <w:sz w:val="24"/>
          <w:szCs w:val="24"/>
        </w:rPr>
        <w:t>circumlocution</w:t>
      </w:r>
      <w:r w:rsidRPr="00315EF7">
        <w:rPr>
          <w:rFonts w:asciiTheme="majorBidi" w:hAnsiTheme="majorBidi" w:cstheme="majorBidi"/>
          <w:color w:val="0D0D0D" w:themeColor="text1" w:themeTint="F2"/>
          <w:sz w:val="24"/>
          <w:szCs w:val="24"/>
        </w:rPr>
        <w:t xml:space="preserve">. </w:t>
      </w:r>
    </w:p>
    <w:p w:rsidR="0060286F" w:rsidRPr="00315EF7" w:rsidRDefault="0060286F" w:rsidP="00B80A61">
      <w:pPr>
        <w:spacing w:after="0" w:line="240" w:lineRule="auto"/>
        <w:jc w:val="both"/>
        <w:rPr>
          <w:rFonts w:asciiTheme="majorBidi" w:hAnsiTheme="majorBidi" w:cstheme="majorBidi"/>
          <w:b/>
          <w:bCs/>
          <w:color w:val="0D0D0D" w:themeColor="text1" w:themeTint="F2"/>
          <w:sz w:val="24"/>
          <w:szCs w:val="24"/>
          <w:shd w:val="clear" w:color="auto" w:fill="FFFFFF"/>
        </w:rPr>
      </w:pPr>
      <w:r w:rsidRPr="00315EF7">
        <w:rPr>
          <w:rFonts w:asciiTheme="majorBidi" w:hAnsiTheme="majorBidi" w:cstheme="majorBidi"/>
          <w:b/>
          <w:bCs/>
          <w:color w:val="0D0D0D" w:themeColor="text1" w:themeTint="F2"/>
          <w:sz w:val="24"/>
          <w:szCs w:val="24"/>
          <w:shd w:val="clear" w:color="auto" w:fill="FFFFFF"/>
        </w:rPr>
        <w:t xml:space="preserve">7. </w:t>
      </w:r>
      <w:r w:rsidR="004F40B7">
        <w:rPr>
          <w:rFonts w:asciiTheme="majorBidi" w:hAnsiTheme="majorBidi" w:cstheme="majorBidi"/>
          <w:b/>
          <w:bCs/>
          <w:color w:val="0D0D0D" w:themeColor="text1" w:themeTint="F2"/>
          <w:sz w:val="24"/>
          <w:szCs w:val="24"/>
          <w:shd w:val="clear" w:color="auto" w:fill="FFFFFF"/>
        </w:rPr>
        <w:t xml:space="preserve">5 </w:t>
      </w:r>
      <w:proofErr w:type="spellStart"/>
      <w:r w:rsidRPr="00315EF7">
        <w:rPr>
          <w:rFonts w:asciiTheme="majorBidi" w:hAnsiTheme="majorBidi" w:cstheme="majorBidi"/>
          <w:b/>
          <w:bCs/>
          <w:color w:val="0D0D0D" w:themeColor="text1" w:themeTint="F2"/>
          <w:sz w:val="24"/>
          <w:szCs w:val="24"/>
          <w:shd w:val="clear" w:color="auto" w:fill="FFFFFF"/>
        </w:rPr>
        <w:t>Griceon</w:t>
      </w:r>
      <w:proofErr w:type="spellEnd"/>
      <w:r w:rsidRPr="00315EF7">
        <w:rPr>
          <w:rFonts w:asciiTheme="majorBidi" w:hAnsiTheme="majorBidi" w:cstheme="majorBidi"/>
          <w:b/>
          <w:bCs/>
          <w:color w:val="0D0D0D" w:themeColor="text1" w:themeTint="F2"/>
          <w:sz w:val="24"/>
          <w:szCs w:val="24"/>
          <w:shd w:val="clear" w:color="auto" w:fill="FFFFFF"/>
        </w:rPr>
        <w:t>- Maxims Violation</w:t>
      </w:r>
    </w:p>
    <w:p w:rsidR="0060286F" w:rsidRDefault="0060286F" w:rsidP="00B80A61">
      <w:pPr>
        <w:spacing w:after="0" w:line="240" w:lineRule="auto"/>
        <w:jc w:val="both"/>
        <w:rPr>
          <w:rFonts w:asciiTheme="majorBidi" w:hAnsiTheme="majorBidi" w:cstheme="majorBidi"/>
          <w:color w:val="0D0D0D" w:themeColor="text1" w:themeTint="F2"/>
          <w:sz w:val="24"/>
          <w:szCs w:val="24"/>
          <w:shd w:val="clear" w:color="auto" w:fill="FFFFFF"/>
        </w:rPr>
      </w:pPr>
      <w:r w:rsidRPr="00315EF7">
        <w:rPr>
          <w:rFonts w:asciiTheme="majorBidi" w:hAnsiTheme="majorBidi" w:cstheme="majorBidi"/>
          <w:color w:val="0D0D0D" w:themeColor="text1" w:themeTint="F2"/>
          <w:sz w:val="24"/>
          <w:szCs w:val="24"/>
        </w:rPr>
        <w:t xml:space="preserve">      First, of all, it has been penned that Paul Grice has proposed the Cooperative Principle. Certain maxims are to be followed in any address by its participants in order to move smoothly. Namely, they are: quantity, quality, relevance and manner. In brief, such maxims entail that </w:t>
      </w:r>
      <w:r w:rsidRPr="00315EF7">
        <w:rPr>
          <w:rFonts w:asciiTheme="majorBidi" w:hAnsiTheme="majorBidi" w:cstheme="majorBidi"/>
          <w:color w:val="0D0D0D" w:themeColor="text1" w:themeTint="F2"/>
          <w:sz w:val="24"/>
          <w:szCs w:val="24"/>
        </w:rPr>
        <w:lastRenderedPageBreak/>
        <w:t xml:space="preserve">one’s contribution should be informative, true, relevant to the topic , clear and brief. By contrast, as a speech-figure, </w:t>
      </w:r>
      <w:r w:rsidRPr="00315EF7">
        <w:rPr>
          <w:rFonts w:asciiTheme="majorBidi" w:hAnsiTheme="majorBidi" w:cstheme="majorBidi"/>
          <w:b/>
          <w:bCs/>
          <w:color w:val="0D0D0D" w:themeColor="text1" w:themeTint="F2"/>
          <w:sz w:val="24"/>
          <w:szCs w:val="24"/>
        </w:rPr>
        <w:t>circumlocution</w:t>
      </w:r>
      <w:r w:rsidRPr="00315EF7">
        <w:rPr>
          <w:rFonts w:asciiTheme="majorBidi" w:hAnsiTheme="majorBidi" w:cstheme="majorBidi"/>
          <w:color w:val="0D0D0D" w:themeColor="text1" w:themeTint="F2"/>
          <w:sz w:val="24"/>
          <w:szCs w:val="24"/>
        </w:rPr>
        <w:t xml:space="preserve"> is defined as the use of more words than needed when identifying a concept, idea, etc. Accordingly, </w:t>
      </w:r>
      <w:r w:rsidRPr="00315EF7">
        <w:rPr>
          <w:rFonts w:asciiTheme="majorBidi" w:hAnsiTheme="majorBidi" w:cstheme="majorBidi"/>
          <w:b/>
          <w:bCs/>
          <w:color w:val="0D0D0D" w:themeColor="text1" w:themeTint="F2"/>
          <w:sz w:val="24"/>
          <w:szCs w:val="24"/>
        </w:rPr>
        <w:t>circumlocution</w:t>
      </w:r>
      <w:r w:rsidRPr="00315EF7">
        <w:rPr>
          <w:rFonts w:asciiTheme="majorBidi" w:hAnsiTheme="majorBidi" w:cstheme="majorBidi"/>
          <w:color w:val="0D0D0D" w:themeColor="text1" w:themeTint="F2"/>
          <w:sz w:val="24"/>
          <w:szCs w:val="24"/>
        </w:rPr>
        <w:t xml:space="preserve"> goes in opposition with half of </w:t>
      </w:r>
      <w:proofErr w:type="spellStart"/>
      <w:r w:rsidRPr="00315EF7">
        <w:rPr>
          <w:rFonts w:asciiTheme="majorBidi" w:hAnsiTheme="majorBidi" w:cstheme="majorBidi"/>
          <w:color w:val="0D0D0D" w:themeColor="text1" w:themeTint="F2"/>
          <w:sz w:val="24"/>
          <w:szCs w:val="24"/>
        </w:rPr>
        <w:t>Griceon</w:t>
      </w:r>
      <w:proofErr w:type="spellEnd"/>
      <w:r w:rsidRPr="00315EF7">
        <w:rPr>
          <w:rFonts w:asciiTheme="majorBidi" w:hAnsiTheme="majorBidi" w:cstheme="majorBidi"/>
          <w:color w:val="0D0D0D" w:themeColor="text1" w:themeTint="F2"/>
          <w:sz w:val="24"/>
          <w:szCs w:val="24"/>
        </w:rPr>
        <w:t xml:space="preserve"> maxims. In particular, once this speech figure is outlined, the quantity and manner maxims are violated. To put it differently, the quantity maxims entails that one’s contribution should be as informative as required. Neither more nor less words are to be used. Again, the manner- maxim presupposes that one should be clear, avoids obscurity and brief. </w:t>
      </w:r>
      <w:r w:rsidRPr="00315EF7">
        <w:rPr>
          <w:rFonts w:asciiTheme="majorBidi" w:hAnsiTheme="majorBidi" w:cstheme="majorBidi"/>
          <w:b/>
          <w:bCs/>
          <w:color w:val="0D0D0D" w:themeColor="text1" w:themeTint="F2"/>
          <w:sz w:val="24"/>
          <w:szCs w:val="24"/>
        </w:rPr>
        <w:t>Circumlocution</w:t>
      </w:r>
      <w:r w:rsidRPr="00315EF7">
        <w:rPr>
          <w:rFonts w:asciiTheme="majorBidi" w:hAnsiTheme="majorBidi" w:cstheme="majorBidi"/>
          <w:color w:val="0D0D0D" w:themeColor="text1" w:themeTint="F2"/>
          <w:sz w:val="24"/>
          <w:szCs w:val="24"/>
        </w:rPr>
        <w:t xml:space="preserve"> is not in line with them as wordiness is what characterized it. This means that whenever </w:t>
      </w:r>
      <w:r w:rsidRPr="00315EF7">
        <w:rPr>
          <w:rFonts w:asciiTheme="majorBidi" w:hAnsiTheme="majorBidi" w:cstheme="majorBidi"/>
          <w:b/>
          <w:bCs/>
          <w:color w:val="0D0D0D" w:themeColor="text1" w:themeTint="F2"/>
          <w:sz w:val="24"/>
          <w:szCs w:val="24"/>
        </w:rPr>
        <w:t>circumlocution</w:t>
      </w:r>
      <w:r w:rsidRPr="00315EF7">
        <w:rPr>
          <w:rFonts w:asciiTheme="majorBidi" w:hAnsiTheme="majorBidi" w:cstheme="majorBidi"/>
          <w:color w:val="0D0D0D" w:themeColor="text1" w:themeTint="F2"/>
          <w:sz w:val="24"/>
          <w:szCs w:val="24"/>
        </w:rPr>
        <w:t xml:space="preserve"> is used, two of </w:t>
      </w:r>
      <w:proofErr w:type="spellStart"/>
      <w:r w:rsidRPr="00315EF7">
        <w:rPr>
          <w:rFonts w:asciiTheme="majorBidi" w:hAnsiTheme="majorBidi" w:cstheme="majorBidi"/>
          <w:color w:val="0D0D0D" w:themeColor="text1" w:themeTint="F2"/>
          <w:sz w:val="24"/>
          <w:szCs w:val="24"/>
        </w:rPr>
        <w:t>Griceon</w:t>
      </w:r>
      <w:proofErr w:type="spellEnd"/>
      <w:r w:rsidRPr="00315EF7">
        <w:rPr>
          <w:rFonts w:asciiTheme="majorBidi" w:hAnsiTheme="majorBidi" w:cstheme="majorBidi"/>
          <w:color w:val="0D0D0D" w:themeColor="text1" w:themeTint="F2"/>
          <w:sz w:val="24"/>
          <w:szCs w:val="24"/>
        </w:rPr>
        <w:t xml:space="preserve"> maxims are violated. </w:t>
      </w:r>
      <w:r w:rsidRPr="00315EF7">
        <w:rPr>
          <w:rFonts w:asciiTheme="majorBidi" w:hAnsiTheme="majorBidi" w:cstheme="majorBidi"/>
          <w:color w:val="0D0D0D" w:themeColor="text1" w:themeTint="F2"/>
          <w:sz w:val="24"/>
          <w:szCs w:val="24"/>
          <w:shd w:val="clear" w:color="auto" w:fill="FFFFFF"/>
        </w:rPr>
        <w:t xml:space="preserve">Hassan(2011: 46) and </w:t>
      </w:r>
      <w:proofErr w:type="spellStart"/>
      <w:r w:rsidRPr="00315EF7">
        <w:rPr>
          <w:rFonts w:asciiTheme="majorBidi" w:hAnsiTheme="majorBidi" w:cstheme="majorBidi"/>
          <w:color w:val="0D0D0D" w:themeColor="text1" w:themeTint="F2"/>
          <w:sz w:val="24"/>
          <w:szCs w:val="24"/>
        </w:rPr>
        <w:t>Goatly</w:t>
      </w:r>
      <w:proofErr w:type="spellEnd"/>
      <w:r w:rsidRPr="00315EF7">
        <w:rPr>
          <w:rFonts w:asciiTheme="majorBidi" w:hAnsiTheme="majorBidi" w:cstheme="majorBidi"/>
          <w:color w:val="0D0D0D" w:themeColor="text1" w:themeTint="F2"/>
          <w:sz w:val="24"/>
          <w:szCs w:val="24"/>
        </w:rPr>
        <w:t xml:space="preserve">(2012: 232) agree that </w:t>
      </w:r>
      <w:r w:rsidRPr="00315EF7">
        <w:rPr>
          <w:rFonts w:asciiTheme="majorBidi" w:hAnsiTheme="majorBidi" w:cstheme="majorBidi"/>
          <w:b/>
          <w:bCs/>
          <w:color w:val="0D0D0D" w:themeColor="text1" w:themeTint="F2"/>
          <w:sz w:val="24"/>
          <w:szCs w:val="24"/>
        </w:rPr>
        <w:t>circumlocution</w:t>
      </w:r>
      <w:r w:rsidRPr="00315EF7">
        <w:rPr>
          <w:rFonts w:asciiTheme="majorBidi" w:hAnsiTheme="majorBidi" w:cstheme="majorBidi"/>
          <w:color w:val="0D0D0D" w:themeColor="text1" w:themeTint="F2"/>
          <w:sz w:val="24"/>
          <w:szCs w:val="24"/>
        </w:rPr>
        <w:t xml:space="preserve"> results in violating the maxims of quantity and manner, respectively.</w:t>
      </w:r>
      <w:r w:rsidRPr="00315EF7">
        <w:rPr>
          <w:rFonts w:asciiTheme="majorBidi" w:hAnsiTheme="majorBidi" w:cstheme="majorBidi"/>
          <w:color w:val="0D0D0D" w:themeColor="text1" w:themeTint="F2"/>
          <w:sz w:val="24"/>
          <w:szCs w:val="24"/>
          <w:shd w:val="clear" w:color="auto" w:fill="FFFFFF"/>
        </w:rPr>
        <w:t xml:space="preserve"> The frequency of the maxims- violation would be multiple of circumlocution- use as seen below:</w:t>
      </w:r>
    </w:p>
    <w:p w:rsidR="00716678" w:rsidRPr="00315EF7" w:rsidRDefault="00716678" w:rsidP="00B80A61">
      <w:pPr>
        <w:spacing w:after="0" w:line="240" w:lineRule="auto"/>
        <w:jc w:val="both"/>
        <w:rPr>
          <w:rFonts w:asciiTheme="majorBidi" w:hAnsiTheme="majorBidi" w:cstheme="majorBidi"/>
          <w:color w:val="0D0D0D" w:themeColor="text1" w:themeTint="F2"/>
          <w:sz w:val="24"/>
          <w:szCs w:val="24"/>
          <w:shd w:val="clear" w:color="auto" w:fill="FFFFFF"/>
        </w:rPr>
      </w:pPr>
    </w:p>
    <w:p w:rsidR="0060286F" w:rsidRPr="0046000D" w:rsidRDefault="0060286F" w:rsidP="00B80A61">
      <w:pPr>
        <w:spacing w:after="0" w:line="240" w:lineRule="auto"/>
        <w:jc w:val="center"/>
        <w:rPr>
          <w:rFonts w:asciiTheme="majorBidi" w:hAnsiTheme="majorBidi" w:cstheme="majorBidi"/>
          <w:b/>
          <w:bCs/>
          <w:color w:val="0D0D0D" w:themeColor="text1" w:themeTint="F2"/>
          <w:sz w:val="24"/>
          <w:szCs w:val="24"/>
          <w:shd w:val="clear" w:color="auto" w:fill="FFFFFF"/>
        </w:rPr>
      </w:pPr>
      <w:r w:rsidRPr="0046000D">
        <w:rPr>
          <w:rFonts w:asciiTheme="majorBidi" w:hAnsiTheme="majorBidi" w:cstheme="majorBidi"/>
          <w:b/>
          <w:bCs/>
          <w:color w:val="0D0D0D" w:themeColor="text1" w:themeTint="F2"/>
          <w:sz w:val="24"/>
          <w:szCs w:val="24"/>
          <w:shd w:val="clear" w:color="auto" w:fill="FFFFFF"/>
        </w:rPr>
        <w:t>Table</w:t>
      </w:r>
      <w:r w:rsidR="001A01C4" w:rsidRPr="0046000D">
        <w:rPr>
          <w:rFonts w:asciiTheme="majorBidi" w:hAnsiTheme="majorBidi" w:cstheme="majorBidi"/>
          <w:b/>
          <w:bCs/>
          <w:color w:val="0D0D0D" w:themeColor="text1" w:themeTint="F2"/>
          <w:sz w:val="24"/>
          <w:szCs w:val="24"/>
          <w:shd w:val="clear" w:color="auto" w:fill="FFFFFF"/>
        </w:rPr>
        <w:t>5</w:t>
      </w:r>
      <w:r w:rsidRPr="0046000D">
        <w:rPr>
          <w:rFonts w:asciiTheme="majorBidi" w:hAnsiTheme="majorBidi" w:cstheme="majorBidi"/>
          <w:b/>
          <w:bCs/>
          <w:color w:val="0D0D0D" w:themeColor="text1" w:themeTint="F2"/>
          <w:sz w:val="24"/>
          <w:szCs w:val="24"/>
          <w:shd w:val="clear" w:color="auto" w:fill="FFFFFF"/>
        </w:rPr>
        <w:t xml:space="preserve">: Frequency of </w:t>
      </w:r>
      <w:proofErr w:type="spellStart"/>
      <w:r w:rsidRPr="0046000D">
        <w:rPr>
          <w:rFonts w:asciiTheme="majorBidi" w:hAnsiTheme="majorBidi" w:cstheme="majorBidi"/>
          <w:b/>
          <w:bCs/>
          <w:color w:val="0D0D0D" w:themeColor="text1" w:themeTint="F2"/>
          <w:sz w:val="24"/>
          <w:szCs w:val="24"/>
          <w:shd w:val="clear" w:color="auto" w:fill="FFFFFF"/>
        </w:rPr>
        <w:t>Griceon</w:t>
      </w:r>
      <w:proofErr w:type="spellEnd"/>
      <w:r w:rsidRPr="0046000D">
        <w:rPr>
          <w:rFonts w:asciiTheme="majorBidi" w:hAnsiTheme="majorBidi" w:cstheme="majorBidi"/>
          <w:b/>
          <w:bCs/>
          <w:color w:val="0D0D0D" w:themeColor="text1" w:themeTint="F2"/>
          <w:sz w:val="24"/>
          <w:szCs w:val="24"/>
          <w:shd w:val="clear" w:color="auto" w:fill="FFFFFF"/>
        </w:rPr>
        <w:t>- maxims Violation</w:t>
      </w:r>
    </w:p>
    <w:tbl>
      <w:tblPr>
        <w:tblStyle w:val="a3"/>
        <w:tblW w:w="7135" w:type="dxa"/>
        <w:jc w:val="center"/>
        <w:tblLayout w:type="fixed"/>
        <w:tblLook w:val="04A0" w:firstRow="1" w:lastRow="0" w:firstColumn="1" w:lastColumn="0" w:noHBand="0" w:noVBand="1"/>
      </w:tblPr>
      <w:tblGrid>
        <w:gridCol w:w="277"/>
        <w:gridCol w:w="1181"/>
        <w:gridCol w:w="760"/>
        <w:gridCol w:w="900"/>
        <w:gridCol w:w="990"/>
        <w:gridCol w:w="1040"/>
        <w:gridCol w:w="711"/>
        <w:gridCol w:w="999"/>
        <w:gridCol w:w="277"/>
      </w:tblGrid>
      <w:tr w:rsidR="0060286F" w:rsidRPr="0046000D" w:rsidTr="00716678">
        <w:trPr>
          <w:trHeight w:val="337"/>
          <w:jc w:val="center"/>
        </w:trPr>
        <w:tc>
          <w:tcPr>
            <w:tcW w:w="1458" w:type="dxa"/>
            <w:gridSpan w:val="2"/>
            <w:vMerge w:val="restart"/>
            <w:vAlign w:val="center"/>
          </w:tcPr>
          <w:p w:rsidR="0060286F" w:rsidRPr="0046000D" w:rsidRDefault="0060286F" w:rsidP="00B80A61">
            <w:pPr>
              <w:jc w:val="center"/>
              <w:rPr>
                <w:rFonts w:asciiTheme="majorBidi" w:hAnsiTheme="majorBidi" w:cstheme="majorBidi"/>
                <w:b/>
                <w:bCs/>
                <w:color w:val="0D0D0D" w:themeColor="text1" w:themeTint="F2"/>
                <w:sz w:val="24"/>
                <w:szCs w:val="24"/>
                <w:lang w:bidi="ar-IQ"/>
              </w:rPr>
            </w:pPr>
            <w:r w:rsidRPr="0046000D">
              <w:rPr>
                <w:rFonts w:asciiTheme="majorBidi" w:hAnsiTheme="majorBidi" w:cstheme="majorBidi"/>
                <w:b/>
                <w:bCs/>
                <w:color w:val="0D0D0D" w:themeColor="text1" w:themeTint="F2"/>
                <w:sz w:val="24"/>
                <w:szCs w:val="24"/>
                <w:lang w:bidi="ar-IQ"/>
              </w:rPr>
              <w:t>The Subject</w:t>
            </w:r>
          </w:p>
        </w:tc>
        <w:tc>
          <w:tcPr>
            <w:tcW w:w="1660" w:type="dxa"/>
            <w:gridSpan w:val="2"/>
          </w:tcPr>
          <w:p w:rsidR="0060286F" w:rsidRPr="0046000D" w:rsidRDefault="0060286F" w:rsidP="00B80A61">
            <w:pPr>
              <w:jc w:val="center"/>
              <w:rPr>
                <w:rFonts w:asciiTheme="majorBidi" w:hAnsiTheme="majorBidi" w:cstheme="majorBidi"/>
                <w:b/>
                <w:bCs/>
                <w:color w:val="0D0D0D" w:themeColor="text1" w:themeTint="F2"/>
                <w:sz w:val="18"/>
                <w:szCs w:val="18"/>
                <w:lang w:bidi="ar-IQ"/>
              </w:rPr>
            </w:pPr>
            <w:r w:rsidRPr="0046000D">
              <w:rPr>
                <w:rFonts w:asciiTheme="majorBidi" w:hAnsiTheme="majorBidi" w:cstheme="majorBidi"/>
                <w:b/>
                <w:bCs/>
                <w:color w:val="0D0D0D" w:themeColor="text1" w:themeTint="F2"/>
                <w:sz w:val="18"/>
                <w:szCs w:val="18"/>
                <w:lang w:bidi="ar-IQ"/>
              </w:rPr>
              <w:t>Circumlocution</w:t>
            </w:r>
          </w:p>
        </w:tc>
        <w:tc>
          <w:tcPr>
            <w:tcW w:w="2030" w:type="dxa"/>
            <w:gridSpan w:val="2"/>
          </w:tcPr>
          <w:p w:rsidR="0060286F" w:rsidRPr="0046000D" w:rsidRDefault="0060286F" w:rsidP="00B80A61">
            <w:pPr>
              <w:jc w:val="center"/>
              <w:rPr>
                <w:rFonts w:asciiTheme="majorBidi" w:hAnsiTheme="majorBidi" w:cstheme="majorBidi"/>
                <w:b/>
                <w:bCs/>
                <w:color w:val="0D0D0D" w:themeColor="text1" w:themeTint="F2"/>
                <w:sz w:val="16"/>
                <w:szCs w:val="16"/>
                <w:lang w:bidi="ar-IQ"/>
              </w:rPr>
            </w:pPr>
            <w:r w:rsidRPr="0046000D">
              <w:rPr>
                <w:rFonts w:asciiTheme="majorBidi" w:hAnsiTheme="majorBidi" w:cstheme="majorBidi"/>
                <w:b/>
                <w:bCs/>
                <w:color w:val="0D0D0D" w:themeColor="text1" w:themeTint="F2"/>
                <w:sz w:val="16"/>
                <w:szCs w:val="16"/>
                <w:lang w:bidi="ar-IQ"/>
              </w:rPr>
              <w:t xml:space="preserve">Violation of </w:t>
            </w:r>
            <w:proofErr w:type="spellStart"/>
            <w:r w:rsidRPr="0046000D">
              <w:rPr>
                <w:rFonts w:asciiTheme="majorBidi" w:hAnsiTheme="majorBidi" w:cstheme="majorBidi"/>
                <w:b/>
                <w:bCs/>
                <w:color w:val="0D0D0D" w:themeColor="text1" w:themeTint="F2"/>
                <w:sz w:val="16"/>
                <w:szCs w:val="16"/>
                <w:lang w:bidi="ar-IQ"/>
              </w:rPr>
              <w:t>Griceon</w:t>
            </w:r>
            <w:proofErr w:type="spellEnd"/>
            <w:r w:rsidRPr="0046000D">
              <w:rPr>
                <w:rFonts w:asciiTheme="majorBidi" w:hAnsiTheme="majorBidi" w:cstheme="majorBidi"/>
                <w:b/>
                <w:bCs/>
                <w:color w:val="0D0D0D" w:themeColor="text1" w:themeTint="F2"/>
                <w:sz w:val="16"/>
                <w:szCs w:val="16"/>
                <w:lang w:bidi="ar-IQ"/>
              </w:rPr>
              <w:t>- Maxims</w:t>
            </w:r>
          </w:p>
        </w:tc>
        <w:tc>
          <w:tcPr>
            <w:tcW w:w="1710" w:type="dxa"/>
            <w:gridSpan w:val="2"/>
          </w:tcPr>
          <w:p w:rsidR="0060286F" w:rsidRPr="0046000D" w:rsidRDefault="0060286F" w:rsidP="00B80A61">
            <w:pPr>
              <w:jc w:val="center"/>
              <w:rPr>
                <w:rFonts w:asciiTheme="majorBidi" w:hAnsiTheme="majorBidi" w:cstheme="majorBidi"/>
                <w:b/>
                <w:bCs/>
                <w:color w:val="0D0D0D" w:themeColor="text1" w:themeTint="F2"/>
                <w:sz w:val="24"/>
                <w:szCs w:val="24"/>
                <w:lang w:bidi="ar-IQ"/>
              </w:rPr>
            </w:pPr>
            <w:r w:rsidRPr="0046000D">
              <w:rPr>
                <w:rFonts w:asciiTheme="majorBidi" w:hAnsiTheme="majorBidi" w:cstheme="majorBidi"/>
                <w:b/>
                <w:bCs/>
                <w:color w:val="0D0D0D" w:themeColor="text1" w:themeTint="F2"/>
                <w:sz w:val="20"/>
                <w:szCs w:val="20"/>
                <w:lang w:bidi="ar-IQ"/>
              </w:rPr>
              <w:t xml:space="preserve">Violation of </w:t>
            </w:r>
            <w:proofErr w:type="spellStart"/>
            <w:r w:rsidRPr="0046000D">
              <w:rPr>
                <w:rFonts w:asciiTheme="majorBidi" w:hAnsiTheme="majorBidi" w:cstheme="majorBidi"/>
                <w:b/>
                <w:bCs/>
                <w:color w:val="0D0D0D" w:themeColor="text1" w:themeTint="F2"/>
                <w:sz w:val="20"/>
                <w:szCs w:val="20"/>
                <w:lang w:bidi="ar-IQ"/>
              </w:rPr>
              <w:t>Griceon</w:t>
            </w:r>
            <w:proofErr w:type="spellEnd"/>
            <w:r w:rsidRPr="0046000D">
              <w:rPr>
                <w:rFonts w:asciiTheme="majorBidi" w:hAnsiTheme="majorBidi" w:cstheme="majorBidi"/>
                <w:b/>
                <w:bCs/>
                <w:color w:val="0D0D0D" w:themeColor="text1" w:themeTint="F2"/>
                <w:sz w:val="20"/>
                <w:szCs w:val="20"/>
                <w:lang w:bidi="ar-IQ"/>
              </w:rPr>
              <w:t>- Maxims</w:t>
            </w:r>
          </w:p>
        </w:tc>
        <w:tc>
          <w:tcPr>
            <w:tcW w:w="277" w:type="dxa"/>
            <w:vMerge w:val="restart"/>
            <w:tcBorders>
              <w:top w:val="nil"/>
              <w:right w:val="nil"/>
            </w:tcBorders>
          </w:tcPr>
          <w:p w:rsidR="0060286F" w:rsidRPr="0046000D" w:rsidRDefault="0060286F" w:rsidP="00B80A61">
            <w:pPr>
              <w:jc w:val="center"/>
              <w:rPr>
                <w:rFonts w:asciiTheme="majorBidi" w:hAnsiTheme="majorBidi" w:cstheme="majorBidi"/>
                <w:b/>
                <w:bCs/>
                <w:color w:val="0D0D0D" w:themeColor="text1" w:themeTint="F2"/>
                <w:lang w:bidi="ar-IQ"/>
              </w:rPr>
            </w:pPr>
          </w:p>
        </w:tc>
      </w:tr>
      <w:tr w:rsidR="0060286F" w:rsidRPr="0046000D" w:rsidTr="00716678">
        <w:trPr>
          <w:trHeight w:val="689"/>
          <w:jc w:val="center"/>
        </w:trPr>
        <w:tc>
          <w:tcPr>
            <w:tcW w:w="1458" w:type="dxa"/>
            <w:gridSpan w:val="2"/>
            <w:vMerge/>
            <w:vAlign w:val="center"/>
          </w:tcPr>
          <w:p w:rsidR="0060286F" w:rsidRPr="0046000D" w:rsidRDefault="0060286F" w:rsidP="00B80A61">
            <w:pPr>
              <w:jc w:val="center"/>
              <w:rPr>
                <w:rFonts w:asciiTheme="majorBidi" w:hAnsiTheme="majorBidi" w:cstheme="majorBidi"/>
                <w:b/>
                <w:bCs/>
                <w:color w:val="0D0D0D" w:themeColor="text1" w:themeTint="F2"/>
                <w:sz w:val="24"/>
                <w:szCs w:val="24"/>
                <w:lang w:bidi="ar-IQ"/>
              </w:rPr>
            </w:pPr>
          </w:p>
        </w:tc>
        <w:tc>
          <w:tcPr>
            <w:tcW w:w="1660" w:type="dxa"/>
            <w:gridSpan w:val="2"/>
          </w:tcPr>
          <w:p w:rsidR="0060286F" w:rsidRPr="0046000D" w:rsidRDefault="0060286F" w:rsidP="00B80A61">
            <w:pPr>
              <w:jc w:val="center"/>
              <w:rPr>
                <w:rFonts w:asciiTheme="majorBidi" w:hAnsiTheme="majorBidi" w:cstheme="majorBidi"/>
                <w:b/>
                <w:bCs/>
                <w:color w:val="0D0D0D" w:themeColor="text1" w:themeTint="F2"/>
                <w:sz w:val="18"/>
                <w:szCs w:val="18"/>
                <w:lang w:bidi="ar-IQ"/>
              </w:rPr>
            </w:pPr>
            <w:r w:rsidRPr="0046000D">
              <w:rPr>
                <w:rFonts w:asciiTheme="majorBidi" w:hAnsiTheme="majorBidi" w:cstheme="majorBidi"/>
                <w:b/>
                <w:bCs/>
                <w:color w:val="0D0D0D" w:themeColor="text1" w:themeTint="F2"/>
                <w:sz w:val="18"/>
                <w:szCs w:val="18"/>
                <w:lang w:bidi="ar-IQ"/>
              </w:rPr>
              <w:t>Third Stage</w:t>
            </w:r>
          </w:p>
        </w:tc>
        <w:tc>
          <w:tcPr>
            <w:tcW w:w="2030" w:type="dxa"/>
            <w:gridSpan w:val="2"/>
          </w:tcPr>
          <w:p w:rsidR="0060286F" w:rsidRPr="0046000D" w:rsidRDefault="0060286F" w:rsidP="00B80A61">
            <w:pPr>
              <w:jc w:val="center"/>
              <w:rPr>
                <w:rFonts w:asciiTheme="majorBidi" w:hAnsiTheme="majorBidi" w:cstheme="majorBidi"/>
                <w:b/>
                <w:bCs/>
                <w:color w:val="0D0D0D" w:themeColor="text1" w:themeTint="F2"/>
                <w:sz w:val="20"/>
                <w:szCs w:val="20"/>
                <w:lang w:bidi="ar-IQ"/>
              </w:rPr>
            </w:pPr>
            <w:r w:rsidRPr="0046000D">
              <w:rPr>
                <w:rFonts w:asciiTheme="majorBidi" w:hAnsiTheme="majorBidi" w:cstheme="majorBidi"/>
                <w:b/>
                <w:bCs/>
                <w:color w:val="0D0D0D" w:themeColor="text1" w:themeTint="F2"/>
                <w:sz w:val="20"/>
                <w:szCs w:val="20"/>
                <w:lang w:bidi="ar-IQ"/>
              </w:rPr>
              <w:t>Quantity</w:t>
            </w:r>
          </w:p>
        </w:tc>
        <w:tc>
          <w:tcPr>
            <w:tcW w:w="1710" w:type="dxa"/>
            <w:gridSpan w:val="2"/>
          </w:tcPr>
          <w:p w:rsidR="0060286F" w:rsidRPr="0046000D" w:rsidRDefault="0060286F" w:rsidP="00B80A61">
            <w:pPr>
              <w:jc w:val="center"/>
              <w:rPr>
                <w:rFonts w:asciiTheme="majorBidi" w:hAnsiTheme="majorBidi" w:cstheme="majorBidi"/>
                <w:b/>
                <w:bCs/>
                <w:color w:val="0D0D0D" w:themeColor="text1" w:themeTint="F2"/>
                <w:sz w:val="20"/>
                <w:szCs w:val="20"/>
                <w:lang w:bidi="ar-IQ"/>
              </w:rPr>
            </w:pPr>
            <w:r w:rsidRPr="0046000D">
              <w:rPr>
                <w:rFonts w:asciiTheme="majorBidi" w:hAnsiTheme="majorBidi" w:cstheme="majorBidi"/>
                <w:b/>
                <w:bCs/>
                <w:color w:val="0D0D0D" w:themeColor="text1" w:themeTint="F2"/>
                <w:sz w:val="20"/>
                <w:szCs w:val="20"/>
                <w:lang w:bidi="ar-IQ"/>
              </w:rPr>
              <w:t>Manner</w:t>
            </w:r>
          </w:p>
        </w:tc>
        <w:tc>
          <w:tcPr>
            <w:tcW w:w="277" w:type="dxa"/>
            <w:vMerge/>
            <w:tcBorders>
              <w:bottom w:val="nil"/>
              <w:right w:val="nil"/>
            </w:tcBorders>
          </w:tcPr>
          <w:p w:rsidR="0060286F" w:rsidRPr="0046000D" w:rsidRDefault="0060286F" w:rsidP="00B80A61">
            <w:pPr>
              <w:jc w:val="center"/>
              <w:rPr>
                <w:rFonts w:asciiTheme="majorBidi" w:hAnsiTheme="majorBidi" w:cstheme="majorBidi"/>
                <w:b/>
                <w:bCs/>
                <w:color w:val="0D0D0D" w:themeColor="text1" w:themeTint="F2"/>
                <w:lang w:bidi="ar-IQ"/>
              </w:rPr>
            </w:pPr>
          </w:p>
        </w:tc>
      </w:tr>
      <w:tr w:rsidR="0060286F" w:rsidRPr="0046000D" w:rsidTr="00716678">
        <w:trPr>
          <w:jc w:val="center"/>
        </w:trPr>
        <w:tc>
          <w:tcPr>
            <w:tcW w:w="1458" w:type="dxa"/>
            <w:gridSpan w:val="2"/>
            <w:vMerge/>
          </w:tcPr>
          <w:p w:rsidR="0060286F" w:rsidRPr="0046000D" w:rsidRDefault="0060286F" w:rsidP="00B80A61">
            <w:pPr>
              <w:jc w:val="center"/>
              <w:rPr>
                <w:rFonts w:asciiTheme="majorBidi" w:hAnsiTheme="majorBidi" w:cstheme="majorBidi"/>
                <w:b/>
                <w:bCs/>
                <w:color w:val="0D0D0D" w:themeColor="text1" w:themeTint="F2"/>
                <w:sz w:val="24"/>
                <w:szCs w:val="24"/>
                <w:lang w:bidi="ar-IQ"/>
              </w:rPr>
            </w:pPr>
          </w:p>
        </w:tc>
        <w:tc>
          <w:tcPr>
            <w:tcW w:w="760" w:type="dxa"/>
          </w:tcPr>
          <w:p w:rsidR="0060286F" w:rsidRPr="0046000D" w:rsidRDefault="0060286F" w:rsidP="00B80A61">
            <w:pPr>
              <w:jc w:val="center"/>
              <w:rPr>
                <w:rFonts w:asciiTheme="majorBidi" w:hAnsiTheme="majorBidi" w:cstheme="majorBidi"/>
                <w:b/>
                <w:bCs/>
                <w:color w:val="0D0D0D" w:themeColor="text1" w:themeTint="F2"/>
                <w:sz w:val="24"/>
                <w:szCs w:val="24"/>
                <w:lang w:bidi="ar-IQ"/>
              </w:rPr>
            </w:pPr>
            <w:r w:rsidRPr="0046000D">
              <w:rPr>
                <w:rFonts w:asciiTheme="majorBidi" w:hAnsiTheme="majorBidi" w:cstheme="majorBidi"/>
                <w:b/>
                <w:bCs/>
                <w:color w:val="0D0D0D" w:themeColor="text1" w:themeTint="F2"/>
                <w:sz w:val="24"/>
                <w:szCs w:val="24"/>
                <w:lang w:bidi="ar-IQ"/>
              </w:rPr>
              <w:t>Freq</w:t>
            </w:r>
          </w:p>
        </w:tc>
        <w:tc>
          <w:tcPr>
            <w:tcW w:w="900" w:type="dxa"/>
            <w:shd w:val="clear" w:color="auto" w:fill="D9D9D9" w:themeFill="background1" w:themeFillShade="D9"/>
          </w:tcPr>
          <w:p w:rsidR="0060286F" w:rsidRPr="0046000D" w:rsidRDefault="0060286F" w:rsidP="00B80A61">
            <w:pPr>
              <w:rPr>
                <w:rFonts w:asciiTheme="majorBidi" w:hAnsiTheme="majorBidi" w:cstheme="majorBidi"/>
                <w:b/>
                <w:bCs/>
                <w:color w:val="0D0D0D" w:themeColor="text1" w:themeTint="F2"/>
                <w:sz w:val="14"/>
                <w:szCs w:val="14"/>
                <w:lang w:bidi="ar-IQ"/>
              </w:rPr>
            </w:pPr>
            <w:r w:rsidRPr="0046000D">
              <w:rPr>
                <w:rFonts w:asciiTheme="majorBidi" w:hAnsiTheme="majorBidi" w:cstheme="majorBidi"/>
                <w:b/>
                <w:bCs/>
                <w:color w:val="0D0D0D" w:themeColor="text1" w:themeTint="F2"/>
                <w:sz w:val="14"/>
                <w:szCs w:val="14"/>
                <w:lang w:bidi="ar-IQ"/>
              </w:rPr>
              <w:t>Percentage</w:t>
            </w:r>
          </w:p>
        </w:tc>
        <w:tc>
          <w:tcPr>
            <w:tcW w:w="990" w:type="dxa"/>
          </w:tcPr>
          <w:p w:rsidR="0060286F" w:rsidRPr="0046000D" w:rsidRDefault="0060286F" w:rsidP="00B80A61">
            <w:pPr>
              <w:jc w:val="center"/>
              <w:rPr>
                <w:rFonts w:asciiTheme="majorBidi" w:hAnsiTheme="majorBidi" w:cstheme="majorBidi"/>
                <w:b/>
                <w:bCs/>
                <w:color w:val="0D0D0D" w:themeColor="text1" w:themeTint="F2"/>
                <w:sz w:val="24"/>
                <w:szCs w:val="24"/>
                <w:lang w:bidi="ar-IQ"/>
              </w:rPr>
            </w:pPr>
            <w:r w:rsidRPr="0046000D">
              <w:rPr>
                <w:rFonts w:asciiTheme="majorBidi" w:hAnsiTheme="majorBidi" w:cstheme="majorBidi"/>
                <w:b/>
                <w:bCs/>
                <w:color w:val="0D0D0D" w:themeColor="text1" w:themeTint="F2"/>
                <w:sz w:val="24"/>
                <w:szCs w:val="24"/>
                <w:lang w:bidi="ar-IQ"/>
              </w:rPr>
              <w:t>Freq</w:t>
            </w:r>
          </w:p>
        </w:tc>
        <w:tc>
          <w:tcPr>
            <w:tcW w:w="1040" w:type="dxa"/>
            <w:shd w:val="clear" w:color="auto" w:fill="D9D9D9" w:themeFill="background1" w:themeFillShade="D9"/>
          </w:tcPr>
          <w:p w:rsidR="0060286F" w:rsidRPr="0046000D" w:rsidRDefault="0060286F" w:rsidP="00B80A61">
            <w:pPr>
              <w:jc w:val="center"/>
              <w:rPr>
                <w:rFonts w:asciiTheme="majorBidi" w:hAnsiTheme="majorBidi" w:cstheme="majorBidi"/>
                <w:b/>
                <w:bCs/>
                <w:color w:val="0D0D0D" w:themeColor="text1" w:themeTint="F2"/>
                <w:sz w:val="24"/>
                <w:szCs w:val="24"/>
                <w:lang w:bidi="ar-IQ"/>
              </w:rPr>
            </w:pPr>
            <w:r w:rsidRPr="0046000D">
              <w:rPr>
                <w:rFonts w:asciiTheme="majorBidi" w:hAnsiTheme="majorBidi" w:cstheme="majorBidi"/>
                <w:b/>
                <w:bCs/>
                <w:color w:val="0D0D0D" w:themeColor="text1" w:themeTint="F2"/>
                <w:sz w:val="18"/>
                <w:szCs w:val="18"/>
                <w:lang w:bidi="ar-IQ"/>
              </w:rPr>
              <w:t>Percentage</w:t>
            </w:r>
          </w:p>
        </w:tc>
        <w:tc>
          <w:tcPr>
            <w:tcW w:w="711" w:type="dxa"/>
          </w:tcPr>
          <w:p w:rsidR="0060286F" w:rsidRPr="0046000D" w:rsidRDefault="0060286F" w:rsidP="00B80A61">
            <w:pPr>
              <w:jc w:val="center"/>
              <w:rPr>
                <w:rFonts w:asciiTheme="majorBidi" w:hAnsiTheme="majorBidi" w:cstheme="majorBidi"/>
                <w:b/>
                <w:bCs/>
                <w:color w:val="0D0D0D" w:themeColor="text1" w:themeTint="F2"/>
                <w:sz w:val="24"/>
                <w:szCs w:val="24"/>
                <w:lang w:bidi="ar-IQ"/>
              </w:rPr>
            </w:pPr>
            <w:r w:rsidRPr="0046000D">
              <w:rPr>
                <w:rFonts w:asciiTheme="majorBidi" w:hAnsiTheme="majorBidi" w:cstheme="majorBidi"/>
                <w:b/>
                <w:bCs/>
                <w:color w:val="0D0D0D" w:themeColor="text1" w:themeTint="F2"/>
                <w:sz w:val="24"/>
                <w:szCs w:val="24"/>
                <w:lang w:bidi="ar-IQ"/>
              </w:rPr>
              <w:t>Freq</w:t>
            </w:r>
          </w:p>
        </w:tc>
        <w:tc>
          <w:tcPr>
            <w:tcW w:w="999" w:type="dxa"/>
            <w:shd w:val="clear" w:color="auto" w:fill="D9D9D9" w:themeFill="background1" w:themeFillShade="D9"/>
          </w:tcPr>
          <w:p w:rsidR="0060286F" w:rsidRPr="0046000D" w:rsidRDefault="0060286F" w:rsidP="00B80A61">
            <w:pPr>
              <w:jc w:val="center"/>
              <w:rPr>
                <w:rFonts w:asciiTheme="majorBidi" w:hAnsiTheme="majorBidi" w:cstheme="majorBidi"/>
                <w:b/>
                <w:bCs/>
                <w:color w:val="0D0D0D" w:themeColor="text1" w:themeTint="F2"/>
                <w:sz w:val="24"/>
                <w:szCs w:val="24"/>
                <w:lang w:bidi="ar-IQ"/>
              </w:rPr>
            </w:pPr>
            <w:r w:rsidRPr="0046000D">
              <w:rPr>
                <w:rFonts w:asciiTheme="majorBidi" w:hAnsiTheme="majorBidi" w:cstheme="majorBidi"/>
                <w:b/>
                <w:bCs/>
                <w:color w:val="0D0D0D" w:themeColor="text1" w:themeTint="F2"/>
                <w:sz w:val="16"/>
                <w:szCs w:val="16"/>
                <w:lang w:bidi="ar-IQ"/>
              </w:rPr>
              <w:t>Percentage</w:t>
            </w:r>
          </w:p>
        </w:tc>
        <w:tc>
          <w:tcPr>
            <w:tcW w:w="277" w:type="dxa"/>
            <w:tcBorders>
              <w:top w:val="nil"/>
              <w:bottom w:val="nil"/>
              <w:right w:val="nil"/>
            </w:tcBorders>
          </w:tcPr>
          <w:p w:rsidR="0060286F" w:rsidRPr="0046000D" w:rsidRDefault="0060286F" w:rsidP="00B80A61">
            <w:pPr>
              <w:jc w:val="center"/>
              <w:rPr>
                <w:rFonts w:asciiTheme="majorBidi" w:hAnsiTheme="majorBidi" w:cstheme="majorBidi"/>
                <w:b/>
                <w:bCs/>
                <w:color w:val="0D0D0D" w:themeColor="text1" w:themeTint="F2"/>
                <w:lang w:bidi="ar-IQ"/>
              </w:rPr>
            </w:pPr>
          </w:p>
        </w:tc>
      </w:tr>
      <w:tr w:rsidR="0060286F" w:rsidRPr="0046000D" w:rsidTr="00716678">
        <w:trPr>
          <w:jc w:val="center"/>
        </w:trPr>
        <w:tc>
          <w:tcPr>
            <w:tcW w:w="1458" w:type="dxa"/>
            <w:gridSpan w:val="2"/>
            <w:vAlign w:val="center"/>
          </w:tcPr>
          <w:p w:rsidR="0060286F" w:rsidRPr="0046000D" w:rsidRDefault="0060286F" w:rsidP="00B80A61">
            <w:pPr>
              <w:jc w:val="center"/>
              <w:rPr>
                <w:rFonts w:asciiTheme="majorBidi" w:hAnsiTheme="majorBidi" w:cstheme="majorBidi"/>
                <w:b/>
                <w:bCs/>
                <w:color w:val="0D0D0D" w:themeColor="text1" w:themeTint="F2"/>
                <w:sz w:val="24"/>
                <w:szCs w:val="24"/>
              </w:rPr>
            </w:pPr>
            <w:r w:rsidRPr="0046000D">
              <w:rPr>
                <w:rFonts w:asciiTheme="majorBidi" w:hAnsiTheme="majorBidi" w:cstheme="majorBidi"/>
                <w:b/>
                <w:bCs/>
                <w:color w:val="0D0D0D" w:themeColor="text1" w:themeTint="F2"/>
                <w:sz w:val="24"/>
                <w:szCs w:val="24"/>
              </w:rPr>
              <w:t>Babylon University</w:t>
            </w:r>
          </w:p>
        </w:tc>
        <w:tc>
          <w:tcPr>
            <w:tcW w:w="760" w:type="dxa"/>
            <w:vAlign w:val="center"/>
          </w:tcPr>
          <w:p w:rsidR="0060286F" w:rsidRPr="0046000D" w:rsidRDefault="0060286F" w:rsidP="00B80A61">
            <w:pPr>
              <w:jc w:val="center"/>
              <w:rPr>
                <w:rFonts w:asciiTheme="majorBidi" w:hAnsiTheme="majorBidi" w:cstheme="majorBidi"/>
                <w:b/>
                <w:bCs/>
                <w:color w:val="0D0D0D" w:themeColor="text1" w:themeTint="F2"/>
                <w:sz w:val="24"/>
                <w:szCs w:val="24"/>
              </w:rPr>
            </w:pPr>
            <w:r w:rsidRPr="0046000D">
              <w:rPr>
                <w:rFonts w:asciiTheme="majorBidi" w:hAnsiTheme="majorBidi" w:cstheme="majorBidi"/>
                <w:b/>
                <w:bCs/>
                <w:color w:val="0D0D0D" w:themeColor="text1" w:themeTint="F2"/>
                <w:sz w:val="28"/>
                <w:szCs w:val="28"/>
              </w:rPr>
              <w:t>516</w:t>
            </w:r>
          </w:p>
        </w:tc>
        <w:tc>
          <w:tcPr>
            <w:tcW w:w="900" w:type="dxa"/>
            <w:shd w:val="clear" w:color="auto" w:fill="D9D9D9" w:themeFill="background1" w:themeFillShade="D9"/>
            <w:vAlign w:val="bottom"/>
          </w:tcPr>
          <w:p w:rsidR="0060286F" w:rsidRPr="0046000D" w:rsidRDefault="0060286F" w:rsidP="00B80A61">
            <w:pPr>
              <w:jc w:val="center"/>
              <w:rPr>
                <w:rFonts w:asciiTheme="majorBidi" w:hAnsiTheme="majorBidi" w:cstheme="majorBidi"/>
                <w:b/>
                <w:bCs/>
                <w:color w:val="0D0D0D" w:themeColor="text1" w:themeTint="F2"/>
                <w:sz w:val="24"/>
                <w:szCs w:val="24"/>
              </w:rPr>
            </w:pPr>
            <w:r w:rsidRPr="0046000D">
              <w:rPr>
                <w:rFonts w:asciiTheme="majorBidi" w:hAnsiTheme="majorBidi" w:cstheme="majorBidi"/>
                <w:b/>
                <w:bCs/>
                <w:color w:val="0D0D0D" w:themeColor="text1" w:themeTint="F2"/>
                <w:sz w:val="28"/>
                <w:szCs w:val="28"/>
              </w:rPr>
              <w:t xml:space="preserve">44.8  </w:t>
            </w:r>
          </w:p>
        </w:tc>
        <w:tc>
          <w:tcPr>
            <w:tcW w:w="990" w:type="dxa"/>
            <w:vAlign w:val="center"/>
          </w:tcPr>
          <w:p w:rsidR="0060286F" w:rsidRPr="0046000D" w:rsidRDefault="0060286F" w:rsidP="00B80A61">
            <w:pPr>
              <w:jc w:val="center"/>
              <w:rPr>
                <w:rFonts w:asciiTheme="majorBidi" w:hAnsiTheme="majorBidi" w:cstheme="majorBidi"/>
                <w:b/>
                <w:bCs/>
                <w:color w:val="0D0D0D" w:themeColor="text1" w:themeTint="F2"/>
                <w:sz w:val="24"/>
                <w:szCs w:val="24"/>
              </w:rPr>
            </w:pPr>
            <w:r w:rsidRPr="0046000D">
              <w:rPr>
                <w:rFonts w:asciiTheme="majorBidi" w:hAnsiTheme="majorBidi" w:cstheme="majorBidi"/>
                <w:b/>
                <w:bCs/>
                <w:color w:val="0D0D0D" w:themeColor="text1" w:themeTint="F2"/>
                <w:sz w:val="28"/>
                <w:szCs w:val="28"/>
                <w:lang w:bidi="ar-IQ"/>
              </w:rPr>
              <w:t>516</w:t>
            </w:r>
          </w:p>
        </w:tc>
        <w:tc>
          <w:tcPr>
            <w:tcW w:w="1040" w:type="dxa"/>
            <w:shd w:val="clear" w:color="auto" w:fill="D9D9D9" w:themeFill="background1" w:themeFillShade="D9"/>
            <w:vAlign w:val="bottom"/>
          </w:tcPr>
          <w:p w:rsidR="0060286F" w:rsidRPr="0046000D" w:rsidRDefault="0060286F" w:rsidP="00B80A61">
            <w:pPr>
              <w:jc w:val="center"/>
              <w:rPr>
                <w:rFonts w:asciiTheme="majorBidi" w:hAnsiTheme="majorBidi" w:cstheme="majorBidi"/>
                <w:b/>
                <w:bCs/>
                <w:color w:val="0D0D0D" w:themeColor="text1" w:themeTint="F2"/>
                <w:sz w:val="24"/>
                <w:szCs w:val="24"/>
              </w:rPr>
            </w:pPr>
            <w:r w:rsidRPr="0046000D">
              <w:rPr>
                <w:rFonts w:asciiTheme="majorBidi" w:hAnsiTheme="majorBidi" w:cstheme="majorBidi"/>
                <w:b/>
                <w:bCs/>
                <w:color w:val="0D0D0D" w:themeColor="text1" w:themeTint="F2"/>
                <w:sz w:val="28"/>
                <w:szCs w:val="28"/>
                <w:lang w:bidi="ar-IQ"/>
              </w:rPr>
              <w:t>50</w:t>
            </w:r>
          </w:p>
        </w:tc>
        <w:tc>
          <w:tcPr>
            <w:tcW w:w="711" w:type="dxa"/>
            <w:vAlign w:val="center"/>
          </w:tcPr>
          <w:p w:rsidR="0060286F" w:rsidRPr="0046000D" w:rsidRDefault="00E35C29" w:rsidP="00B80A61">
            <w:pPr>
              <w:jc w:val="center"/>
              <w:rPr>
                <w:rFonts w:asciiTheme="majorBidi" w:hAnsiTheme="majorBidi" w:cstheme="majorBidi"/>
                <w:b/>
                <w:bCs/>
                <w:color w:val="0D0D0D" w:themeColor="text1" w:themeTint="F2"/>
                <w:sz w:val="24"/>
                <w:szCs w:val="24"/>
              </w:rPr>
            </w:pPr>
            <w:r w:rsidRPr="0046000D">
              <w:rPr>
                <w:rFonts w:asciiTheme="majorBidi" w:hAnsiTheme="majorBidi" w:cstheme="majorBidi"/>
                <w:b/>
                <w:bCs/>
                <w:color w:val="0D0D0D" w:themeColor="text1" w:themeTint="F2"/>
                <w:sz w:val="28"/>
                <w:szCs w:val="28"/>
                <w:lang w:bidi="ar-IQ"/>
              </w:rPr>
              <w:t>516</w:t>
            </w:r>
          </w:p>
        </w:tc>
        <w:tc>
          <w:tcPr>
            <w:tcW w:w="999" w:type="dxa"/>
            <w:shd w:val="clear" w:color="auto" w:fill="D9D9D9" w:themeFill="background1" w:themeFillShade="D9"/>
            <w:vAlign w:val="bottom"/>
          </w:tcPr>
          <w:p w:rsidR="0060286F" w:rsidRPr="0046000D" w:rsidRDefault="0060286F" w:rsidP="00B80A61">
            <w:pPr>
              <w:jc w:val="center"/>
              <w:rPr>
                <w:rFonts w:asciiTheme="majorBidi" w:hAnsiTheme="majorBidi" w:cstheme="majorBidi"/>
                <w:b/>
                <w:bCs/>
                <w:color w:val="0D0D0D" w:themeColor="text1" w:themeTint="F2"/>
                <w:sz w:val="24"/>
                <w:szCs w:val="24"/>
              </w:rPr>
            </w:pPr>
            <w:r w:rsidRPr="0046000D">
              <w:rPr>
                <w:rFonts w:asciiTheme="majorBidi" w:hAnsiTheme="majorBidi" w:cstheme="majorBidi"/>
                <w:b/>
                <w:bCs/>
                <w:color w:val="0D0D0D" w:themeColor="text1" w:themeTint="F2"/>
                <w:sz w:val="28"/>
                <w:szCs w:val="28"/>
              </w:rPr>
              <w:t>50</w:t>
            </w:r>
          </w:p>
        </w:tc>
        <w:tc>
          <w:tcPr>
            <w:tcW w:w="277" w:type="dxa"/>
            <w:tcBorders>
              <w:top w:val="nil"/>
              <w:bottom w:val="nil"/>
              <w:right w:val="nil"/>
            </w:tcBorders>
            <w:vAlign w:val="bottom"/>
          </w:tcPr>
          <w:p w:rsidR="0060286F" w:rsidRPr="0046000D" w:rsidRDefault="0060286F" w:rsidP="00B80A61">
            <w:pPr>
              <w:jc w:val="center"/>
              <w:rPr>
                <w:rFonts w:ascii="Arial" w:hAnsi="Arial" w:cs="Arial"/>
                <w:b/>
                <w:bCs/>
                <w:color w:val="0D0D0D" w:themeColor="text1" w:themeTint="F2"/>
              </w:rPr>
            </w:pPr>
          </w:p>
        </w:tc>
      </w:tr>
      <w:tr w:rsidR="0060286F" w:rsidRPr="0046000D" w:rsidTr="00716678">
        <w:trPr>
          <w:jc w:val="center"/>
        </w:trPr>
        <w:tc>
          <w:tcPr>
            <w:tcW w:w="1458" w:type="dxa"/>
            <w:gridSpan w:val="2"/>
            <w:vAlign w:val="center"/>
          </w:tcPr>
          <w:p w:rsidR="0060286F" w:rsidRPr="0046000D" w:rsidRDefault="0060286F" w:rsidP="00B80A61">
            <w:pPr>
              <w:jc w:val="center"/>
              <w:rPr>
                <w:rFonts w:asciiTheme="majorBidi" w:hAnsiTheme="majorBidi" w:cstheme="majorBidi"/>
                <w:b/>
                <w:bCs/>
                <w:color w:val="0D0D0D" w:themeColor="text1" w:themeTint="F2"/>
                <w:sz w:val="24"/>
                <w:szCs w:val="24"/>
              </w:rPr>
            </w:pPr>
            <w:r w:rsidRPr="0046000D">
              <w:rPr>
                <w:rFonts w:asciiTheme="majorBidi" w:hAnsiTheme="majorBidi" w:cstheme="majorBidi"/>
                <w:b/>
                <w:bCs/>
                <w:color w:val="0D0D0D" w:themeColor="text1" w:themeTint="F2"/>
                <w:sz w:val="24"/>
                <w:szCs w:val="24"/>
              </w:rPr>
              <w:t xml:space="preserve">Al- </w:t>
            </w:r>
            <w:proofErr w:type="spellStart"/>
            <w:r w:rsidRPr="0046000D">
              <w:rPr>
                <w:rFonts w:asciiTheme="majorBidi" w:hAnsiTheme="majorBidi" w:cstheme="majorBidi"/>
                <w:b/>
                <w:bCs/>
                <w:color w:val="0D0D0D" w:themeColor="text1" w:themeTint="F2"/>
                <w:sz w:val="24"/>
                <w:szCs w:val="24"/>
              </w:rPr>
              <w:t>Qadisiya</w:t>
            </w:r>
            <w:proofErr w:type="spellEnd"/>
            <w:r w:rsidRPr="0046000D">
              <w:rPr>
                <w:rFonts w:asciiTheme="majorBidi" w:hAnsiTheme="majorBidi" w:cstheme="majorBidi"/>
                <w:b/>
                <w:bCs/>
                <w:color w:val="0D0D0D" w:themeColor="text1" w:themeTint="F2"/>
                <w:sz w:val="24"/>
                <w:szCs w:val="24"/>
              </w:rPr>
              <w:t xml:space="preserve"> University</w:t>
            </w:r>
          </w:p>
        </w:tc>
        <w:tc>
          <w:tcPr>
            <w:tcW w:w="760" w:type="dxa"/>
            <w:vAlign w:val="center"/>
          </w:tcPr>
          <w:p w:rsidR="0060286F" w:rsidRPr="0046000D" w:rsidRDefault="0060286F" w:rsidP="00B80A61">
            <w:pPr>
              <w:jc w:val="center"/>
              <w:rPr>
                <w:rFonts w:asciiTheme="majorBidi" w:hAnsiTheme="majorBidi" w:cstheme="majorBidi"/>
                <w:b/>
                <w:bCs/>
                <w:color w:val="0D0D0D" w:themeColor="text1" w:themeTint="F2"/>
                <w:sz w:val="24"/>
                <w:szCs w:val="24"/>
              </w:rPr>
            </w:pPr>
            <w:r w:rsidRPr="0046000D">
              <w:rPr>
                <w:rFonts w:asciiTheme="majorBidi" w:hAnsiTheme="majorBidi" w:cstheme="majorBidi"/>
                <w:b/>
                <w:bCs/>
                <w:color w:val="0D0D0D" w:themeColor="text1" w:themeTint="F2"/>
                <w:sz w:val="28"/>
                <w:szCs w:val="28"/>
                <w:lang w:bidi="ar-IQ"/>
              </w:rPr>
              <w:t>635</w:t>
            </w:r>
          </w:p>
        </w:tc>
        <w:tc>
          <w:tcPr>
            <w:tcW w:w="900" w:type="dxa"/>
            <w:shd w:val="clear" w:color="auto" w:fill="D9D9D9" w:themeFill="background1" w:themeFillShade="D9"/>
            <w:vAlign w:val="bottom"/>
          </w:tcPr>
          <w:p w:rsidR="0060286F" w:rsidRPr="0046000D" w:rsidRDefault="0046000D" w:rsidP="00B80A61">
            <w:pPr>
              <w:jc w:val="center"/>
              <w:rPr>
                <w:rFonts w:asciiTheme="majorBidi" w:hAnsiTheme="majorBidi" w:cstheme="majorBidi"/>
                <w:b/>
                <w:bCs/>
                <w:color w:val="0D0D0D" w:themeColor="text1" w:themeTint="F2"/>
                <w:sz w:val="24"/>
                <w:szCs w:val="24"/>
              </w:rPr>
            </w:pPr>
            <w:r>
              <w:rPr>
                <w:rFonts w:asciiTheme="majorBidi" w:hAnsiTheme="majorBidi" w:cstheme="majorBidi"/>
                <w:b/>
                <w:bCs/>
                <w:color w:val="0D0D0D" w:themeColor="text1" w:themeTint="F2"/>
                <w:sz w:val="28"/>
                <w:szCs w:val="28"/>
              </w:rPr>
              <w:t>55</w:t>
            </w:r>
            <w:r w:rsidR="0060286F" w:rsidRPr="0046000D">
              <w:rPr>
                <w:rFonts w:asciiTheme="majorBidi" w:hAnsiTheme="majorBidi" w:cstheme="majorBidi"/>
                <w:b/>
                <w:bCs/>
                <w:color w:val="0D0D0D" w:themeColor="text1" w:themeTint="F2"/>
                <w:sz w:val="28"/>
                <w:szCs w:val="28"/>
              </w:rPr>
              <w:t>.2</w:t>
            </w:r>
          </w:p>
        </w:tc>
        <w:tc>
          <w:tcPr>
            <w:tcW w:w="990" w:type="dxa"/>
            <w:vAlign w:val="center"/>
          </w:tcPr>
          <w:p w:rsidR="0060286F" w:rsidRPr="0046000D" w:rsidRDefault="0060286F" w:rsidP="00B80A61">
            <w:pPr>
              <w:jc w:val="center"/>
              <w:rPr>
                <w:rFonts w:asciiTheme="majorBidi" w:hAnsiTheme="majorBidi" w:cstheme="majorBidi"/>
                <w:b/>
                <w:bCs/>
                <w:color w:val="0D0D0D" w:themeColor="text1" w:themeTint="F2"/>
                <w:sz w:val="24"/>
                <w:szCs w:val="24"/>
              </w:rPr>
            </w:pPr>
            <w:r w:rsidRPr="0046000D">
              <w:rPr>
                <w:rFonts w:asciiTheme="majorBidi" w:hAnsiTheme="majorBidi" w:cstheme="majorBidi"/>
                <w:b/>
                <w:bCs/>
                <w:color w:val="0D0D0D" w:themeColor="text1" w:themeTint="F2"/>
                <w:sz w:val="24"/>
                <w:szCs w:val="24"/>
                <w:lang w:bidi="ar-IQ"/>
              </w:rPr>
              <w:t>6</w:t>
            </w:r>
            <w:r w:rsidR="00E35C29" w:rsidRPr="0046000D">
              <w:rPr>
                <w:rFonts w:asciiTheme="majorBidi" w:hAnsiTheme="majorBidi" w:cstheme="majorBidi"/>
                <w:b/>
                <w:bCs/>
                <w:color w:val="0D0D0D" w:themeColor="text1" w:themeTint="F2"/>
                <w:sz w:val="24"/>
                <w:szCs w:val="24"/>
                <w:lang w:bidi="ar-IQ"/>
              </w:rPr>
              <w:t>35</w:t>
            </w:r>
          </w:p>
        </w:tc>
        <w:tc>
          <w:tcPr>
            <w:tcW w:w="1040" w:type="dxa"/>
            <w:shd w:val="clear" w:color="auto" w:fill="D9D9D9" w:themeFill="background1" w:themeFillShade="D9"/>
            <w:vAlign w:val="bottom"/>
          </w:tcPr>
          <w:p w:rsidR="0060286F" w:rsidRPr="0046000D" w:rsidRDefault="0060286F" w:rsidP="00B80A61">
            <w:pPr>
              <w:jc w:val="center"/>
              <w:rPr>
                <w:rFonts w:asciiTheme="majorBidi" w:hAnsiTheme="majorBidi" w:cstheme="majorBidi"/>
                <w:b/>
                <w:bCs/>
                <w:color w:val="0D0D0D" w:themeColor="text1" w:themeTint="F2"/>
                <w:sz w:val="24"/>
                <w:szCs w:val="24"/>
              </w:rPr>
            </w:pPr>
            <w:r w:rsidRPr="0046000D">
              <w:rPr>
                <w:rFonts w:asciiTheme="majorBidi" w:hAnsiTheme="majorBidi" w:cstheme="majorBidi"/>
                <w:b/>
                <w:bCs/>
                <w:color w:val="0D0D0D" w:themeColor="text1" w:themeTint="F2"/>
                <w:sz w:val="28"/>
                <w:szCs w:val="28"/>
              </w:rPr>
              <w:t>50</w:t>
            </w:r>
          </w:p>
        </w:tc>
        <w:tc>
          <w:tcPr>
            <w:tcW w:w="711" w:type="dxa"/>
            <w:vAlign w:val="center"/>
          </w:tcPr>
          <w:p w:rsidR="0060286F" w:rsidRPr="0046000D" w:rsidRDefault="0060286F" w:rsidP="00B80A61">
            <w:pPr>
              <w:jc w:val="center"/>
              <w:rPr>
                <w:rFonts w:asciiTheme="majorBidi" w:hAnsiTheme="majorBidi" w:cstheme="majorBidi"/>
                <w:b/>
                <w:bCs/>
                <w:color w:val="0D0D0D" w:themeColor="text1" w:themeTint="F2"/>
                <w:sz w:val="24"/>
                <w:szCs w:val="24"/>
              </w:rPr>
            </w:pPr>
            <w:r w:rsidRPr="0046000D">
              <w:rPr>
                <w:rFonts w:asciiTheme="majorBidi" w:hAnsiTheme="majorBidi" w:cstheme="majorBidi"/>
                <w:b/>
                <w:bCs/>
                <w:color w:val="0D0D0D" w:themeColor="text1" w:themeTint="F2"/>
                <w:sz w:val="24"/>
                <w:szCs w:val="24"/>
              </w:rPr>
              <w:t>6</w:t>
            </w:r>
            <w:r w:rsidR="00E35C29" w:rsidRPr="0046000D">
              <w:rPr>
                <w:rFonts w:asciiTheme="majorBidi" w:hAnsiTheme="majorBidi" w:cstheme="majorBidi"/>
                <w:b/>
                <w:bCs/>
                <w:color w:val="0D0D0D" w:themeColor="text1" w:themeTint="F2"/>
                <w:sz w:val="24"/>
                <w:szCs w:val="24"/>
              </w:rPr>
              <w:t>35</w:t>
            </w:r>
          </w:p>
        </w:tc>
        <w:tc>
          <w:tcPr>
            <w:tcW w:w="999" w:type="dxa"/>
            <w:shd w:val="clear" w:color="auto" w:fill="D9D9D9" w:themeFill="background1" w:themeFillShade="D9"/>
            <w:vAlign w:val="bottom"/>
          </w:tcPr>
          <w:p w:rsidR="0060286F" w:rsidRPr="0046000D" w:rsidRDefault="0060286F" w:rsidP="00B80A61">
            <w:pPr>
              <w:jc w:val="center"/>
              <w:rPr>
                <w:rFonts w:asciiTheme="majorBidi" w:hAnsiTheme="majorBidi" w:cstheme="majorBidi"/>
                <w:b/>
                <w:bCs/>
                <w:color w:val="0D0D0D" w:themeColor="text1" w:themeTint="F2"/>
                <w:sz w:val="24"/>
                <w:szCs w:val="24"/>
              </w:rPr>
            </w:pPr>
            <w:r w:rsidRPr="0046000D">
              <w:rPr>
                <w:rFonts w:asciiTheme="majorBidi" w:hAnsiTheme="majorBidi" w:cstheme="majorBidi"/>
                <w:b/>
                <w:bCs/>
                <w:color w:val="0D0D0D" w:themeColor="text1" w:themeTint="F2"/>
                <w:sz w:val="28"/>
                <w:szCs w:val="28"/>
              </w:rPr>
              <w:t>50</w:t>
            </w:r>
          </w:p>
        </w:tc>
        <w:tc>
          <w:tcPr>
            <w:tcW w:w="277" w:type="dxa"/>
            <w:tcBorders>
              <w:top w:val="nil"/>
              <w:bottom w:val="nil"/>
              <w:right w:val="nil"/>
            </w:tcBorders>
            <w:vAlign w:val="bottom"/>
          </w:tcPr>
          <w:p w:rsidR="0060286F" w:rsidRPr="0046000D" w:rsidRDefault="0060286F" w:rsidP="00B80A61">
            <w:pPr>
              <w:jc w:val="center"/>
              <w:rPr>
                <w:rFonts w:ascii="Arial" w:hAnsi="Arial" w:cs="Arial"/>
                <w:b/>
                <w:bCs/>
                <w:color w:val="0D0D0D" w:themeColor="text1" w:themeTint="F2"/>
              </w:rPr>
            </w:pPr>
          </w:p>
        </w:tc>
      </w:tr>
      <w:tr w:rsidR="00E35C29" w:rsidRPr="0046000D" w:rsidTr="00716678">
        <w:trPr>
          <w:gridAfter w:val="8"/>
          <w:wAfter w:w="6858" w:type="dxa"/>
          <w:jc w:val="center"/>
        </w:trPr>
        <w:tc>
          <w:tcPr>
            <w:tcW w:w="277" w:type="dxa"/>
            <w:tcBorders>
              <w:top w:val="nil"/>
              <w:bottom w:val="nil"/>
              <w:right w:val="nil"/>
            </w:tcBorders>
            <w:vAlign w:val="bottom"/>
          </w:tcPr>
          <w:p w:rsidR="00E35C29" w:rsidRPr="0046000D" w:rsidRDefault="00E35C29" w:rsidP="00B80A61">
            <w:pPr>
              <w:jc w:val="center"/>
              <w:rPr>
                <w:rFonts w:ascii="Arial" w:hAnsi="Arial" w:cs="Arial"/>
                <w:b/>
                <w:bCs/>
                <w:color w:val="0D0D0D" w:themeColor="text1" w:themeTint="F2"/>
              </w:rPr>
            </w:pPr>
          </w:p>
        </w:tc>
      </w:tr>
    </w:tbl>
    <w:p w:rsidR="0060286F" w:rsidRPr="0046000D" w:rsidRDefault="0060286F" w:rsidP="00B80A61">
      <w:pPr>
        <w:autoSpaceDE w:val="0"/>
        <w:autoSpaceDN w:val="0"/>
        <w:adjustRightInd w:val="0"/>
        <w:spacing w:after="0" w:line="240" w:lineRule="auto"/>
        <w:rPr>
          <w:rFonts w:asciiTheme="majorBidi" w:hAnsiTheme="majorBidi" w:cstheme="majorBidi"/>
          <w:b/>
          <w:bCs/>
          <w:i/>
          <w:iCs/>
          <w:color w:val="0D0D0D" w:themeColor="text1" w:themeTint="F2"/>
          <w:sz w:val="24"/>
          <w:szCs w:val="24"/>
          <w:lang w:bidi="ar-IQ"/>
        </w:rPr>
      </w:pPr>
    </w:p>
    <w:p w:rsidR="0060286F" w:rsidRPr="00315EF7" w:rsidRDefault="0060286F"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 xml:space="preserve">     The table shows that the frequency of </w:t>
      </w:r>
      <w:proofErr w:type="spellStart"/>
      <w:r w:rsidRPr="00315EF7">
        <w:rPr>
          <w:rFonts w:asciiTheme="majorBidi" w:hAnsiTheme="majorBidi" w:cstheme="majorBidi"/>
          <w:color w:val="0D0D0D" w:themeColor="text1" w:themeTint="F2"/>
          <w:sz w:val="24"/>
          <w:szCs w:val="24"/>
        </w:rPr>
        <w:t>Griceon</w:t>
      </w:r>
      <w:proofErr w:type="spellEnd"/>
      <w:r w:rsidRPr="00315EF7">
        <w:rPr>
          <w:rFonts w:asciiTheme="majorBidi" w:hAnsiTheme="majorBidi" w:cstheme="majorBidi"/>
          <w:color w:val="0D0D0D" w:themeColor="text1" w:themeTint="F2"/>
          <w:sz w:val="24"/>
          <w:szCs w:val="24"/>
        </w:rPr>
        <w:t xml:space="preserve">-maxims at Al- </w:t>
      </w:r>
      <w:proofErr w:type="spellStart"/>
      <w:r w:rsidRPr="00315EF7">
        <w:rPr>
          <w:rFonts w:asciiTheme="majorBidi" w:hAnsiTheme="majorBidi" w:cstheme="majorBidi"/>
          <w:color w:val="0D0D0D" w:themeColor="text1" w:themeTint="F2"/>
          <w:sz w:val="24"/>
          <w:szCs w:val="24"/>
        </w:rPr>
        <w:t>Qadisiya</w:t>
      </w:r>
      <w:proofErr w:type="spellEnd"/>
      <w:r w:rsidRPr="00315EF7">
        <w:rPr>
          <w:rFonts w:asciiTheme="majorBidi" w:hAnsiTheme="majorBidi" w:cstheme="majorBidi"/>
          <w:color w:val="0D0D0D" w:themeColor="text1" w:themeTint="F2"/>
          <w:sz w:val="24"/>
          <w:szCs w:val="24"/>
        </w:rPr>
        <w:t xml:space="preserve"> university is more than that of Babylon university as circumlocution is handed  in the former university more than the latter one. </w:t>
      </w:r>
      <w:r w:rsidR="00E35C29">
        <w:rPr>
          <w:rFonts w:asciiTheme="majorBidi" w:hAnsiTheme="majorBidi" w:cstheme="majorBidi"/>
          <w:color w:val="0D0D0D" w:themeColor="text1" w:themeTint="F2"/>
          <w:sz w:val="24"/>
          <w:szCs w:val="24"/>
        </w:rPr>
        <w:t xml:space="preserve"> More specifically, the frequency of the  violation of the quantity maxim at Babylon university is(516) and equals the violation of the manner- maxim at the same university. At Al- </w:t>
      </w:r>
      <w:proofErr w:type="spellStart"/>
      <w:r w:rsidR="00E35C29">
        <w:rPr>
          <w:rFonts w:asciiTheme="majorBidi" w:hAnsiTheme="majorBidi" w:cstheme="majorBidi"/>
          <w:color w:val="0D0D0D" w:themeColor="text1" w:themeTint="F2"/>
          <w:sz w:val="24"/>
          <w:szCs w:val="24"/>
        </w:rPr>
        <w:t>Qadisiya</w:t>
      </w:r>
      <w:proofErr w:type="spellEnd"/>
      <w:r w:rsidR="00E35C29">
        <w:rPr>
          <w:rFonts w:asciiTheme="majorBidi" w:hAnsiTheme="majorBidi" w:cstheme="majorBidi"/>
          <w:color w:val="0D0D0D" w:themeColor="text1" w:themeTint="F2"/>
          <w:sz w:val="24"/>
          <w:szCs w:val="24"/>
        </w:rPr>
        <w:t xml:space="preserve"> university, the violation of the quantity maxim is(635) and it is the same frequency for the manner- maxim- </w:t>
      </w:r>
      <w:proofErr w:type="spellStart"/>
      <w:r w:rsidR="00E35C29">
        <w:rPr>
          <w:rFonts w:asciiTheme="majorBidi" w:hAnsiTheme="majorBidi" w:cstheme="majorBidi"/>
          <w:color w:val="0D0D0D" w:themeColor="text1" w:themeTint="F2"/>
          <w:sz w:val="24"/>
          <w:szCs w:val="24"/>
        </w:rPr>
        <w:t>violation.</w:t>
      </w:r>
      <w:r w:rsidRPr="00315EF7">
        <w:rPr>
          <w:rFonts w:asciiTheme="majorBidi" w:hAnsiTheme="majorBidi" w:cstheme="majorBidi"/>
          <w:color w:val="0D0D0D" w:themeColor="text1" w:themeTint="F2"/>
          <w:sz w:val="24"/>
          <w:szCs w:val="24"/>
        </w:rPr>
        <w:t>To</w:t>
      </w:r>
      <w:proofErr w:type="spellEnd"/>
      <w:r w:rsidRPr="00315EF7">
        <w:rPr>
          <w:rFonts w:asciiTheme="majorBidi" w:hAnsiTheme="majorBidi" w:cstheme="majorBidi"/>
          <w:color w:val="0D0D0D" w:themeColor="text1" w:themeTint="F2"/>
          <w:sz w:val="24"/>
          <w:szCs w:val="24"/>
        </w:rPr>
        <w:t xml:space="preserve"> illustrate, the phrase ‘passed away’ is used by students majoring at English. The phrase could be replaced by a word, having the same meaning. The word ‘died’ would be a good replaced one. Hence, as the student uses unneeded word, he violates the maxim of quantity. As so, the student does not achieve brevity, resulting in violating the manner-maxim. Additionally, as the latter maxim invades obscurity, the phrase ‘passed away’ is not known by all the students, then, the same maxim is violated. Another example is: ‘He is a rich and a wealthy man. He had much money but he drunk. He drinks a lot….’. Herein, the ideas  of ‘being rich’ and ‘drink’ are repeated through using </w:t>
      </w:r>
      <w:r w:rsidRPr="00315EF7">
        <w:rPr>
          <w:rFonts w:asciiTheme="majorBidi" w:hAnsiTheme="majorBidi" w:cstheme="majorBidi"/>
          <w:b/>
          <w:bCs/>
          <w:color w:val="0D0D0D" w:themeColor="text1" w:themeTint="F2"/>
          <w:sz w:val="24"/>
          <w:szCs w:val="24"/>
        </w:rPr>
        <w:t>circumlocution</w:t>
      </w:r>
      <w:r w:rsidRPr="00315EF7">
        <w:rPr>
          <w:rFonts w:asciiTheme="majorBidi" w:hAnsiTheme="majorBidi" w:cstheme="majorBidi"/>
          <w:color w:val="0D0D0D" w:themeColor="text1" w:themeTint="F2"/>
          <w:sz w:val="24"/>
          <w:szCs w:val="24"/>
        </w:rPr>
        <w:t xml:space="preserve">. There is no need to do so as the participant’s words are clear and informative. Yet, he/ she chooses to uses more words and be lengthy. In turn, such use violates the maxims of quantity and manner as the </w:t>
      </w:r>
      <w:r w:rsidRPr="00315EF7">
        <w:rPr>
          <w:rFonts w:asciiTheme="majorBidi" w:hAnsiTheme="majorBidi" w:cstheme="majorBidi"/>
          <w:color w:val="0D0D0D" w:themeColor="text1" w:themeTint="F2"/>
          <w:sz w:val="24"/>
          <w:szCs w:val="24"/>
        </w:rPr>
        <w:lastRenderedPageBreak/>
        <w:t>participant uses more words than needed: something which goes in contrast with the quantity maxim. Again, as the participant is lengthy, he/ she violates the maxim of manner.</w:t>
      </w:r>
    </w:p>
    <w:p w:rsidR="00D31F1F" w:rsidRPr="00315EF7" w:rsidRDefault="004A2E45" w:rsidP="00B80A61">
      <w:pPr>
        <w:spacing w:after="0" w:line="240" w:lineRule="auto"/>
        <w:jc w:val="both"/>
        <w:rPr>
          <w:rFonts w:asciiTheme="majorBidi" w:hAnsiTheme="majorBidi" w:cstheme="majorBidi"/>
          <w:b/>
          <w:bCs/>
          <w:color w:val="0D0D0D" w:themeColor="text1" w:themeTint="F2"/>
          <w:sz w:val="24"/>
          <w:szCs w:val="24"/>
          <w:shd w:val="clear" w:color="auto" w:fill="FFFFFF"/>
        </w:rPr>
      </w:pPr>
      <w:r w:rsidRPr="00315EF7">
        <w:rPr>
          <w:rFonts w:asciiTheme="majorBidi" w:hAnsiTheme="majorBidi" w:cstheme="majorBidi"/>
          <w:color w:val="0D0D0D" w:themeColor="text1" w:themeTint="F2"/>
          <w:sz w:val="24"/>
          <w:szCs w:val="24"/>
        </w:rPr>
        <w:t xml:space="preserve">  </w:t>
      </w:r>
      <w:r w:rsidR="00E73818" w:rsidRPr="00315EF7">
        <w:rPr>
          <w:rFonts w:asciiTheme="majorBidi" w:hAnsiTheme="majorBidi" w:cstheme="majorBidi"/>
          <w:b/>
          <w:bCs/>
          <w:color w:val="0D0D0D" w:themeColor="text1" w:themeTint="F2"/>
          <w:sz w:val="24"/>
          <w:szCs w:val="24"/>
          <w:shd w:val="clear" w:color="auto" w:fill="FFFFFF"/>
        </w:rPr>
        <w:t xml:space="preserve">8. </w:t>
      </w:r>
      <w:r w:rsidR="00D31F1F" w:rsidRPr="00315EF7">
        <w:rPr>
          <w:rFonts w:asciiTheme="majorBidi" w:hAnsiTheme="majorBidi" w:cstheme="majorBidi"/>
          <w:b/>
          <w:bCs/>
          <w:color w:val="0D0D0D" w:themeColor="text1" w:themeTint="F2"/>
          <w:sz w:val="24"/>
          <w:szCs w:val="24"/>
          <w:shd w:val="clear" w:color="auto" w:fill="FFFFFF"/>
        </w:rPr>
        <w:t>Conclusions</w:t>
      </w:r>
    </w:p>
    <w:p w:rsidR="00D31F1F" w:rsidRPr="00315EF7" w:rsidRDefault="00D31F1F" w:rsidP="00B80A61">
      <w:pPr>
        <w:spacing w:after="0" w:line="240" w:lineRule="auto"/>
        <w:jc w:val="both"/>
        <w:rPr>
          <w:rFonts w:asciiTheme="majorBidi" w:hAnsiTheme="majorBidi" w:cstheme="majorBidi"/>
          <w:color w:val="0D0D0D" w:themeColor="text1" w:themeTint="F2"/>
          <w:sz w:val="24"/>
          <w:szCs w:val="24"/>
          <w:shd w:val="clear" w:color="auto" w:fill="FFFFFF"/>
        </w:rPr>
      </w:pPr>
      <w:r w:rsidRPr="00315EF7">
        <w:rPr>
          <w:rFonts w:asciiTheme="majorBidi" w:hAnsiTheme="majorBidi" w:cstheme="majorBidi"/>
          <w:color w:val="0D0D0D" w:themeColor="text1" w:themeTint="F2"/>
          <w:sz w:val="24"/>
          <w:szCs w:val="24"/>
          <w:shd w:val="clear" w:color="auto" w:fill="FFFFFF"/>
        </w:rPr>
        <w:t>It is concluded that:</w:t>
      </w:r>
    </w:p>
    <w:p w:rsidR="00D31F1F" w:rsidRPr="00315EF7" w:rsidRDefault="00D31F1F" w:rsidP="00B80A61">
      <w:pPr>
        <w:spacing w:after="0" w:line="240" w:lineRule="auto"/>
        <w:jc w:val="both"/>
        <w:rPr>
          <w:rFonts w:asciiTheme="majorBidi" w:hAnsiTheme="majorBidi" w:cstheme="majorBidi"/>
          <w:color w:val="0D0D0D" w:themeColor="text1" w:themeTint="F2"/>
          <w:sz w:val="24"/>
          <w:szCs w:val="24"/>
          <w:shd w:val="clear" w:color="auto" w:fill="FFFFFF"/>
        </w:rPr>
      </w:pPr>
      <w:r w:rsidRPr="00315EF7">
        <w:rPr>
          <w:rFonts w:asciiTheme="majorBidi" w:hAnsiTheme="majorBidi" w:cstheme="majorBidi"/>
          <w:color w:val="0D0D0D" w:themeColor="text1" w:themeTint="F2"/>
          <w:sz w:val="24"/>
          <w:szCs w:val="24"/>
          <w:shd w:val="clear" w:color="auto" w:fill="FFFFFF"/>
        </w:rPr>
        <w:t>1.</w:t>
      </w:r>
      <w:r w:rsidR="00BE26A4" w:rsidRPr="00315EF7">
        <w:rPr>
          <w:rFonts w:asciiTheme="majorBidi" w:hAnsiTheme="majorBidi" w:cstheme="majorBidi"/>
          <w:color w:val="0D0D0D" w:themeColor="text1" w:themeTint="F2"/>
          <w:sz w:val="24"/>
          <w:szCs w:val="24"/>
          <w:shd w:val="clear" w:color="auto" w:fill="FFFFFF"/>
        </w:rPr>
        <w:t>Iraqi</w:t>
      </w:r>
      <w:r w:rsidR="0095041D">
        <w:rPr>
          <w:rFonts w:asciiTheme="majorBidi" w:hAnsiTheme="majorBidi" w:cstheme="majorBidi"/>
          <w:color w:val="0D0D0D" w:themeColor="text1" w:themeTint="F2"/>
          <w:sz w:val="24"/>
          <w:szCs w:val="24"/>
          <w:shd w:val="clear" w:color="auto" w:fill="FFFFFF"/>
        </w:rPr>
        <w:t xml:space="preserve"> university learner</w:t>
      </w:r>
      <w:r w:rsidRPr="00315EF7">
        <w:rPr>
          <w:rFonts w:asciiTheme="majorBidi" w:hAnsiTheme="majorBidi" w:cstheme="majorBidi"/>
          <w:color w:val="0D0D0D" w:themeColor="text1" w:themeTint="F2"/>
          <w:sz w:val="24"/>
          <w:szCs w:val="24"/>
          <w:shd w:val="clear" w:color="auto" w:fill="FFFFFF"/>
        </w:rPr>
        <w:t xml:space="preserve">s utilize </w:t>
      </w:r>
      <w:r w:rsidRPr="00315EF7">
        <w:rPr>
          <w:rFonts w:asciiTheme="majorBidi" w:hAnsiTheme="majorBidi" w:cstheme="majorBidi"/>
          <w:b/>
          <w:bCs/>
          <w:color w:val="0D0D0D" w:themeColor="text1" w:themeTint="F2"/>
          <w:sz w:val="24"/>
          <w:szCs w:val="24"/>
          <w:shd w:val="clear" w:color="auto" w:fill="FFFFFF"/>
        </w:rPr>
        <w:t>circumlocution</w:t>
      </w:r>
      <w:r w:rsidRPr="00315EF7">
        <w:rPr>
          <w:rFonts w:asciiTheme="majorBidi" w:hAnsiTheme="majorBidi" w:cstheme="majorBidi"/>
          <w:color w:val="0D0D0D" w:themeColor="text1" w:themeTint="F2"/>
          <w:sz w:val="24"/>
          <w:szCs w:val="24"/>
          <w:shd w:val="clear" w:color="auto" w:fill="FFFFFF"/>
        </w:rPr>
        <w:t xml:space="preserve"> for different purposes: </w:t>
      </w:r>
    </w:p>
    <w:p w:rsidR="00D31F1F" w:rsidRPr="00315EF7" w:rsidRDefault="00D31F1F" w:rsidP="00B80A61">
      <w:pPr>
        <w:spacing w:after="0" w:line="240" w:lineRule="auto"/>
        <w:jc w:val="both"/>
        <w:rPr>
          <w:rFonts w:asciiTheme="majorBidi" w:hAnsiTheme="majorBidi" w:cstheme="majorBidi"/>
          <w:color w:val="0D0D0D" w:themeColor="text1" w:themeTint="F2"/>
          <w:sz w:val="24"/>
          <w:szCs w:val="24"/>
          <w:shd w:val="clear" w:color="auto" w:fill="FFFFFF"/>
        </w:rPr>
      </w:pPr>
      <w:r w:rsidRPr="00315EF7">
        <w:rPr>
          <w:rFonts w:asciiTheme="majorBidi" w:hAnsiTheme="majorBidi" w:cstheme="majorBidi"/>
          <w:color w:val="0D0D0D" w:themeColor="text1" w:themeTint="F2"/>
          <w:sz w:val="24"/>
          <w:szCs w:val="24"/>
          <w:shd w:val="clear" w:color="auto" w:fill="FFFFFF"/>
        </w:rPr>
        <w:t>a. as a communicative tool.</w:t>
      </w:r>
    </w:p>
    <w:p w:rsidR="00D31F1F" w:rsidRPr="00315EF7" w:rsidRDefault="00D31F1F" w:rsidP="00B80A61">
      <w:pPr>
        <w:spacing w:after="0" w:line="240" w:lineRule="auto"/>
        <w:jc w:val="both"/>
        <w:rPr>
          <w:rFonts w:asciiTheme="majorBidi" w:hAnsiTheme="majorBidi" w:cstheme="majorBidi"/>
          <w:color w:val="0D0D0D" w:themeColor="text1" w:themeTint="F2"/>
          <w:sz w:val="24"/>
          <w:szCs w:val="24"/>
          <w:shd w:val="clear" w:color="auto" w:fill="FFFFFF"/>
        </w:rPr>
      </w:pPr>
      <w:r w:rsidRPr="00315EF7">
        <w:rPr>
          <w:rFonts w:asciiTheme="majorBidi" w:hAnsiTheme="majorBidi" w:cstheme="majorBidi"/>
          <w:color w:val="0D0D0D" w:themeColor="text1" w:themeTint="F2"/>
          <w:sz w:val="24"/>
          <w:szCs w:val="24"/>
          <w:shd w:val="clear" w:color="auto" w:fill="FFFFFF"/>
        </w:rPr>
        <w:t>b. politeness.</w:t>
      </w:r>
    </w:p>
    <w:p w:rsidR="00D31F1F" w:rsidRPr="00315EF7" w:rsidRDefault="00D31F1F" w:rsidP="00B80A61">
      <w:pPr>
        <w:spacing w:after="0" w:line="240" w:lineRule="auto"/>
        <w:jc w:val="both"/>
        <w:rPr>
          <w:rFonts w:asciiTheme="majorBidi" w:hAnsiTheme="majorBidi" w:cstheme="majorBidi"/>
          <w:color w:val="0D0D0D" w:themeColor="text1" w:themeTint="F2"/>
          <w:sz w:val="24"/>
          <w:szCs w:val="24"/>
          <w:shd w:val="clear" w:color="auto" w:fill="FFFFFF"/>
        </w:rPr>
      </w:pPr>
      <w:r w:rsidRPr="00315EF7">
        <w:rPr>
          <w:rFonts w:asciiTheme="majorBidi" w:hAnsiTheme="majorBidi" w:cstheme="majorBidi"/>
          <w:color w:val="0D0D0D" w:themeColor="text1" w:themeTint="F2"/>
          <w:sz w:val="24"/>
          <w:szCs w:val="24"/>
          <w:shd w:val="clear" w:color="auto" w:fill="FFFFFF"/>
        </w:rPr>
        <w:t>c. emphasis.</w:t>
      </w:r>
    </w:p>
    <w:p w:rsidR="00D31F1F" w:rsidRPr="00315EF7" w:rsidRDefault="00D31F1F" w:rsidP="00B80A61">
      <w:pPr>
        <w:spacing w:after="0" w:line="240" w:lineRule="auto"/>
        <w:jc w:val="both"/>
        <w:rPr>
          <w:rFonts w:asciiTheme="majorBidi" w:hAnsiTheme="majorBidi" w:cstheme="majorBidi"/>
          <w:color w:val="0D0D0D" w:themeColor="text1" w:themeTint="F2"/>
          <w:sz w:val="24"/>
          <w:szCs w:val="24"/>
          <w:shd w:val="clear" w:color="auto" w:fill="FFFFFF"/>
        </w:rPr>
      </w:pPr>
      <w:r w:rsidRPr="00315EF7">
        <w:rPr>
          <w:rFonts w:asciiTheme="majorBidi" w:hAnsiTheme="majorBidi" w:cstheme="majorBidi"/>
          <w:color w:val="0D0D0D" w:themeColor="text1" w:themeTint="F2"/>
          <w:sz w:val="24"/>
          <w:szCs w:val="24"/>
          <w:shd w:val="clear" w:color="auto" w:fill="FFFFFF"/>
        </w:rPr>
        <w:t>d. clarity.</w:t>
      </w:r>
    </w:p>
    <w:p w:rsidR="00D31F1F" w:rsidRPr="00315EF7" w:rsidRDefault="00D31F1F" w:rsidP="00B80A61">
      <w:pPr>
        <w:spacing w:after="0" w:line="240" w:lineRule="auto"/>
        <w:jc w:val="both"/>
        <w:rPr>
          <w:rFonts w:asciiTheme="majorBidi" w:hAnsiTheme="majorBidi" w:cstheme="majorBidi"/>
          <w:color w:val="0D0D0D" w:themeColor="text1" w:themeTint="F2"/>
          <w:sz w:val="24"/>
          <w:szCs w:val="24"/>
          <w:shd w:val="clear" w:color="auto" w:fill="FFFFFF"/>
        </w:rPr>
      </w:pPr>
      <w:r w:rsidRPr="00315EF7">
        <w:rPr>
          <w:rFonts w:asciiTheme="majorBidi" w:hAnsiTheme="majorBidi" w:cstheme="majorBidi"/>
          <w:color w:val="0D0D0D" w:themeColor="text1" w:themeTint="F2"/>
          <w:sz w:val="24"/>
          <w:szCs w:val="24"/>
          <w:shd w:val="clear" w:color="auto" w:fill="FFFFFF"/>
        </w:rPr>
        <w:t>e. decoration.</w:t>
      </w:r>
    </w:p>
    <w:p w:rsidR="00D31F1F" w:rsidRPr="00315EF7" w:rsidRDefault="00D31F1F" w:rsidP="00B80A61">
      <w:pPr>
        <w:spacing w:after="0" w:line="240" w:lineRule="auto"/>
        <w:jc w:val="both"/>
        <w:rPr>
          <w:rFonts w:asciiTheme="majorBidi" w:hAnsiTheme="majorBidi" w:cstheme="majorBidi"/>
          <w:color w:val="0D0D0D" w:themeColor="text1" w:themeTint="F2"/>
          <w:sz w:val="24"/>
          <w:szCs w:val="24"/>
          <w:shd w:val="clear" w:color="auto" w:fill="FFFFFF"/>
        </w:rPr>
      </w:pPr>
      <w:r w:rsidRPr="00315EF7">
        <w:rPr>
          <w:rFonts w:asciiTheme="majorBidi" w:hAnsiTheme="majorBidi" w:cstheme="majorBidi"/>
          <w:color w:val="0D0D0D" w:themeColor="text1" w:themeTint="F2"/>
          <w:sz w:val="24"/>
          <w:szCs w:val="24"/>
          <w:shd w:val="clear" w:color="auto" w:fill="FFFFFF"/>
        </w:rPr>
        <w:t>f. euphemistic- ends.</w:t>
      </w:r>
    </w:p>
    <w:p w:rsidR="004A2E45" w:rsidRPr="00315EF7" w:rsidRDefault="0095041D" w:rsidP="00B80A61">
      <w:pPr>
        <w:spacing w:after="0" w:line="240" w:lineRule="auto"/>
        <w:jc w:val="both"/>
        <w:rPr>
          <w:rFonts w:asciiTheme="majorBidi" w:hAnsiTheme="majorBidi" w:cstheme="majorBidi"/>
          <w:color w:val="0D0D0D" w:themeColor="text1" w:themeTint="F2"/>
          <w:sz w:val="24"/>
          <w:szCs w:val="24"/>
          <w:shd w:val="clear" w:color="auto" w:fill="FFFFFF"/>
        </w:rPr>
      </w:pPr>
      <w:r>
        <w:rPr>
          <w:rFonts w:asciiTheme="majorBidi" w:hAnsiTheme="majorBidi" w:cstheme="majorBidi"/>
          <w:color w:val="0D0D0D" w:themeColor="text1" w:themeTint="F2"/>
          <w:sz w:val="24"/>
          <w:szCs w:val="24"/>
          <w:shd w:val="clear" w:color="auto" w:fill="FFFFFF"/>
        </w:rPr>
        <w:t xml:space="preserve">2. Al- </w:t>
      </w:r>
      <w:proofErr w:type="spellStart"/>
      <w:r>
        <w:rPr>
          <w:rFonts w:asciiTheme="majorBidi" w:hAnsiTheme="majorBidi" w:cstheme="majorBidi"/>
          <w:color w:val="0D0D0D" w:themeColor="text1" w:themeTint="F2"/>
          <w:sz w:val="24"/>
          <w:szCs w:val="24"/>
          <w:shd w:val="clear" w:color="auto" w:fill="FFFFFF"/>
        </w:rPr>
        <w:t>Qadisiya</w:t>
      </w:r>
      <w:proofErr w:type="spellEnd"/>
      <w:r>
        <w:rPr>
          <w:rFonts w:asciiTheme="majorBidi" w:hAnsiTheme="majorBidi" w:cstheme="majorBidi"/>
          <w:color w:val="0D0D0D" w:themeColor="text1" w:themeTint="F2"/>
          <w:sz w:val="24"/>
          <w:szCs w:val="24"/>
          <w:shd w:val="clear" w:color="auto" w:fill="FFFFFF"/>
        </w:rPr>
        <w:t xml:space="preserve"> learner</w:t>
      </w:r>
      <w:r w:rsidR="004A2E45" w:rsidRPr="00315EF7">
        <w:rPr>
          <w:rFonts w:asciiTheme="majorBidi" w:hAnsiTheme="majorBidi" w:cstheme="majorBidi"/>
          <w:color w:val="0D0D0D" w:themeColor="text1" w:themeTint="F2"/>
          <w:sz w:val="24"/>
          <w:szCs w:val="24"/>
          <w:shd w:val="clear" w:color="auto" w:fill="FFFFFF"/>
        </w:rPr>
        <w:t xml:space="preserve">s use </w:t>
      </w:r>
      <w:r w:rsidR="004A2E45" w:rsidRPr="00315EF7">
        <w:rPr>
          <w:rFonts w:asciiTheme="majorBidi" w:hAnsiTheme="majorBidi" w:cstheme="majorBidi"/>
          <w:b/>
          <w:bCs/>
          <w:color w:val="0D0D0D" w:themeColor="text1" w:themeTint="F2"/>
          <w:sz w:val="24"/>
          <w:szCs w:val="24"/>
          <w:shd w:val="clear" w:color="auto" w:fill="FFFFFF"/>
        </w:rPr>
        <w:t>circumlocution</w:t>
      </w:r>
      <w:r w:rsidR="004A2E45" w:rsidRPr="00315EF7">
        <w:rPr>
          <w:rFonts w:asciiTheme="majorBidi" w:hAnsiTheme="majorBidi" w:cstheme="majorBidi"/>
          <w:color w:val="0D0D0D" w:themeColor="text1" w:themeTint="F2"/>
          <w:sz w:val="24"/>
          <w:szCs w:val="24"/>
          <w:shd w:val="clear" w:color="auto" w:fill="FFFFFF"/>
        </w:rPr>
        <w:t xml:space="preserve"> more </w:t>
      </w:r>
      <w:r w:rsidR="00363745" w:rsidRPr="00315EF7">
        <w:rPr>
          <w:rFonts w:asciiTheme="majorBidi" w:hAnsiTheme="majorBidi" w:cstheme="majorBidi"/>
          <w:color w:val="0D0D0D" w:themeColor="text1" w:themeTint="F2"/>
          <w:sz w:val="24"/>
          <w:szCs w:val="24"/>
          <w:shd w:val="clear" w:color="auto" w:fill="FFFFFF"/>
        </w:rPr>
        <w:t>than</w:t>
      </w:r>
      <w:r>
        <w:rPr>
          <w:rFonts w:asciiTheme="majorBidi" w:hAnsiTheme="majorBidi" w:cstheme="majorBidi"/>
          <w:color w:val="0D0D0D" w:themeColor="text1" w:themeTint="F2"/>
          <w:sz w:val="24"/>
          <w:szCs w:val="24"/>
          <w:shd w:val="clear" w:color="auto" w:fill="FFFFFF"/>
        </w:rPr>
        <w:t xml:space="preserve"> the learner</w:t>
      </w:r>
      <w:r w:rsidR="004A2E45" w:rsidRPr="00315EF7">
        <w:rPr>
          <w:rFonts w:asciiTheme="majorBidi" w:hAnsiTheme="majorBidi" w:cstheme="majorBidi"/>
          <w:color w:val="0D0D0D" w:themeColor="text1" w:themeTint="F2"/>
          <w:sz w:val="24"/>
          <w:szCs w:val="24"/>
          <w:shd w:val="clear" w:color="auto" w:fill="FFFFFF"/>
        </w:rPr>
        <w:t xml:space="preserve">s of Babylon university. This verifies the </w:t>
      </w:r>
      <w:r w:rsidR="00C82D75">
        <w:rPr>
          <w:rFonts w:asciiTheme="majorBidi" w:hAnsiTheme="majorBidi" w:cstheme="majorBidi"/>
          <w:color w:val="0D0D0D" w:themeColor="text1" w:themeTint="F2"/>
          <w:sz w:val="24"/>
          <w:szCs w:val="24"/>
          <w:shd w:val="clear" w:color="auto" w:fill="FFFFFF"/>
        </w:rPr>
        <w:t xml:space="preserve"> first part of the </w:t>
      </w:r>
      <w:r w:rsidR="004A2E45" w:rsidRPr="00315EF7">
        <w:rPr>
          <w:rFonts w:asciiTheme="majorBidi" w:hAnsiTheme="majorBidi" w:cstheme="majorBidi"/>
          <w:color w:val="0D0D0D" w:themeColor="text1" w:themeTint="F2"/>
          <w:sz w:val="24"/>
          <w:szCs w:val="24"/>
          <w:shd w:val="clear" w:color="auto" w:fill="FFFFFF"/>
        </w:rPr>
        <w:t>second hypothesis.</w:t>
      </w:r>
    </w:p>
    <w:p w:rsidR="00D31F1F" w:rsidRPr="00315EF7" w:rsidRDefault="004A2E45" w:rsidP="00B80A61">
      <w:pPr>
        <w:spacing w:after="0" w:line="240" w:lineRule="auto"/>
        <w:jc w:val="both"/>
        <w:rPr>
          <w:rFonts w:asciiTheme="majorBidi" w:hAnsiTheme="majorBidi" w:cstheme="majorBidi"/>
          <w:color w:val="0D0D0D" w:themeColor="text1" w:themeTint="F2"/>
          <w:sz w:val="24"/>
          <w:szCs w:val="24"/>
          <w:shd w:val="clear" w:color="auto" w:fill="FFFFFF"/>
        </w:rPr>
      </w:pPr>
      <w:r w:rsidRPr="00315EF7">
        <w:rPr>
          <w:rFonts w:asciiTheme="majorBidi" w:hAnsiTheme="majorBidi" w:cstheme="majorBidi"/>
          <w:color w:val="0D0D0D" w:themeColor="text1" w:themeTint="F2"/>
          <w:sz w:val="24"/>
          <w:szCs w:val="24"/>
          <w:shd w:val="clear" w:color="auto" w:fill="FFFFFF"/>
        </w:rPr>
        <w:t>3</w:t>
      </w:r>
      <w:r w:rsidR="00D31F1F" w:rsidRPr="00315EF7">
        <w:rPr>
          <w:rFonts w:asciiTheme="majorBidi" w:hAnsiTheme="majorBidi" w:cstheme="majorBidi"/>
          <w:color w:val="0D0D0D" w:themeColor="text1" w:themeTint="F2"/>
          <w:sz w:val="24"/>
          <w:szCs w:val="24"/>
          <w:shd w:val="clear" w:color="auto" w:fill="FFFFFF"/>
        </w:rPr>
        <w:t xml:space="preserve">.Complex over simple </w:t>
      </w:r>
      <w:r w:rsidR="00D31F1F" w:rsidRPr="00315EF7">
        <w:rPr>
          <w:rFonts w:asciiTheme="majorBidi" w:hAnsiTheme="majorBidi" w:cstheme="majorBidi"/>
          <w:b/>
          <w:bCs/>
          <w:color w:val="0D0D0D" w:themeColor="text1" w:themeTint="F2"/>
          <w:sz w:val="24"/>
          <w:szCs w:val="24"/>
          <w:shd w:val="clear" w:color="auto" w:fill="FFFFFF"/>
        </w:rPr>
        <w:t>circumlocution</w:t>
      </w:r>
      <w:r w:rsidR="00D31F1F" w:rsidRPr="00315EF7">
        <w:rPr>
          <w:rFonts w:asciiTheme="majorBidi" w:hAnsiTheme="majorBidi" w:cstheme="majorBidi"/>
          <w:color w:val="0D0D0D" w:themeColor="text1" w:themeTint="F2"/>
          <w:sz w:val="24"/>
          <w:szCs w:val="24"/>
          <w:shd w:val="clear" w:color="auto" w:fill="FFFFFF"/>
        </w:rPr>
        <w:t xml:space="preserve"> is the most used type of </w:t>
      </w:r>
      <w:r w:rsidR="00D31F1F" w:rsidRPr="00315EF7">
        <w:rPr>
          <w:rFonts w:asciiTheme="majorBidi" w:hAnsiTheme="majorBidi" w:cstheme="majorBidi"/>
          <w:b/>
          <w:bCs/>
          <w:color w:val="0D0D0D" w:themeColor="text1" w:themeTint="F2"/>
          <w:sz w:val="24"/>
          <w:szCs w:val="24"/>
          <w:shd w:val="clear" w:color="auto" w:fill="FFFFFF"/>
        </w:rPr>
        <w:t>circumlocution</w:t>
      </w:r>
      <w:r w:rsidRPr="00315EF7">
        <w:rPr>
          <w:rFonts w:asciiTheme="majorBidi" w:hAnsiTheme="majorBidi" w:cstheme="majorBidi"/>
          <w:color w:val="0D0D0D" w:themeColor="text1" w:themeTint="F2"/>
          <w:sz w:val="24"/>
          <w:szCs w:val="24"/>
          <w:shd w:val="clear" w:color="auto" w:fill="FFFFFF"/>
        </w:rPr>
        <w:t xml:space="preserve"> at both universities</w:t>
      </w:r>
      <w:r w:rsidR="00D31F1F" w:rsidRPr="00315EF7">
        <w:rPr>
          <w:rFonts w:asciiTheme="majorBidi" w:hAnsiTheme="majorBidi" w:cstheme="majorBidi"/>
          <w:color w:val="0D0D0D" w:themeColor="text1" w:themeTint="F2"/>
          <w:sz w:val="24"/>
          <w:szCs w:val="24"/>
          <w:shd w:val="clear" w:color="auto" w:fill="FFFFFF"/>
        </w:rPr>
        <w:t xml:space="preserve">. </w:t>
      </w:r>
      <w:r w:rsidR="001D788F" w:rsidRPr="00315EF7">
        <w:rPr>
          <w:rFonts w:asciiTheme="majorBidi" w:hAnsiTheme="majorBidi" w:cstheme="majorBidi"/>
          <w:color w:val="0D0D0D" w:themeColor="text1" w:themeTint="F2"/>
          <w:sz w:val="24"/>
          <w:szCs w:val="24"/>
          <w:shd w:val="clear" w:color="auto" w:fill="FFFFFF"/>
        </w:rPr>
        <w:t>This verifies the</w:t>
      </w:r>
      <w:r w:rsidR="00C82D75">
        <w:rPr>
          <w:rFonts w:asciiTheme="majorBidi" w:hAnsiTheme="majorBidi" w:cstheme="majorBidi"/>
          <w:color w:val="0D0D0D" w:themeColor="text1" w:themeTint="F2"/>
          <w:sz w:val="24"/>
          <w:szCs w:val="24"/>
          <w:shd w:val="clear" w:color="auto" w:fill="FFFFFF"/>
        </w:rPr>
        <w:t xml:space="preserve"> second part of the </w:t>
      </w:r>
      <w:r w:rsidR="001D788F" w:rsidRPr="00315EF7">
        <w:rPr>
          <w:rFonts w:asciiTheme="majorBidi" w:hAnsiTheme="majorBidi" w:cstheme="majorBidi"/>
          <w:color w:val="0D0D0D" w:themeColor="text1" w:themeTint="F2"/>
          <w:sz w:val="24"/>
          <w:szCs w:val="24"/>
          <w:shd w:val="clear" w:color="auto" w:fill="FFFFFF"/>
        </w:rPr>
        <w:t xml:space="preserve"> second hypothesis.</w:t>
      </w:r>
    </w:p>
    <w:p w:rsidR="001D788F" w:rsidRPr="00315EF7" w:rsidRDefault="004A2E45" w:rsidP="00B80A61">
      <w:pPr>
        <w:spacing w:after="0" w:line="240" w:lineRule="auto"/>
        <w:jc w:val="both"/>
        <w:rPr>
          <w:rFonts w:asciiTheme="majorBidi" w:hAnsiTheme="majorBidi" w:cstheme="majorBidi"/>
          <w:color w:val="0D0D0D" w:themeColor="text1" w:themeTint="F2"/>
          <w:sz w:val="24"/>
          <w:szCs w:val="24"/>
          <w:shd w:val="clear" w:color="auto" w:fill="FFFFFF"/>
        </w:rPr>
      </w:pPr>
      <w:r w:rsidRPr="00315EF7">
        <w:rPr>
          <w:rFonts w:asciiTheme="majorBidi" w:hAnsiTheme="majorBidi" w:cstheme="majorBidi"/>
          <w:color w:val="0D0D0D" w:themeColor="text1" w:themeTint="F2"/>
          <w:sz w:val="24"/>
          <w:szCs w:val="24"/>
          <w:shd w:val="clear" w:color="auto" w:fill="FFFFFF"/>
        </w:rPr>
        <w:t>4</w:t>
      </w:r>
      <w:r w:rsidR="00D31F1F" w:rsidRPr="00315EF7">
        <w:rPr>
          <w:rFonts w:asciiTheme="majorBidi" w:hAnsiTheme="majorBidi" w:cstheme="majorBidi"/>
          <w:color w:val="0D0D0D" w:themeColor="text1" w:themeTint="F2"/>
          <w:sz w:val="24"/>
          <w:szCs w:val="24"/>
          <w:shd w:val="clear" w:color="auto" w:fill="FFFFFF"/>
        </w:rPr>
        <w:t>.</w:t>
      </w:r>
      <w:r w:rsidR="001D788F" w:rsidRPr="00315EF7">
        <w:rPr>
          <w:rFonts w:asciiTheme="majorBidi" w:hAnsiTheme="majorBidi" w:cstheme="majorBidi"/>
          <w:color w:val="0D0D0D" w:themeColor="text1" w:themeTint="F2"/>
          <w:sz w:val="24"/>
          <w:szCs w:val="24"/>
          <w:shd w:val="clear" w:color="auto" w:fill="FFFFFF"/>
        </w:rPr>
        <w:t xml:space="preserve">The quantity and manner maxims are the ones being violated when using </w:t>
      </w:r>
      <w:r w:rsidR="001D788F" w:rsidRPr="00315EF7">
        <w:rPr>
          <w:rFonts w:asciiTheme="majorBidi" w:hAnsiTheme="majorBidi" w:cstheme="majorBidi"/>
          <w:b/>
          <w:bCs/>
          <w:color w:val="0D0D0D" w:themeColor="text1" w:themeTint="F2"/>
          <w:sz w:val="24"/>
          <w:szCs w:val="24"/>
          <w:shd w:val="clear" w:color="auto" w:fill="FFFFFF"/>
        </w:rPr>
        <w:t>circumlocution</w:t>
      </w:r>
      <w:r w:rsidR="001D788F" w:rsidRPr="00315EF7">
        <w:rPr>
          <w:rFonts w:asciiTheme="majorBidi" w:hAnsiTheme="majorBidi" w:cstheme="majorBidi"/>
          <w:color w:val="0D0D0D" w:themeColor="text1" w:themeTint="F2"/>
          <w:sz w:val="24"/>
          <w:szCs w:val="24"/>
          <w:shd w:val="clear" w:color="auto" w:fill="FFFFFF"/>
        </w:rPr>
        <w:t xml:space="preserve">. This accords with the third hypothesis. </w:t>
      </w:r>
    </w:p>
    <w:p w:rsidR="00E73818" w:rsidRPr="00315EF7" w:rsidRDefault="00E73818" w:rsidP="00B80A61">
      <w:pPr>
        <w:spacing w:after="0" w:line="240" w:lineRule="auto"/>
        <w:jc w:val="both"/>
        <w:rPr>
          <w:rFonts w:asciiTheme="majorBidi" w:hAnsiTheme="majorBidi" w:cstheme="majorBidi"/>
          <w:color w:val="0D0D0D" w:themeColor="text1" w:themeTint="F2"/>
          <w:sz w:val="24"/>
          <w:szCs w:val="24"/>
          <w:shd w:val="clear" w:color="auto" w:fill="FFFFFF"/>
        </w:rPr>
      </w:pPr>
    </w:p>
    <w:p w:rsidR="001D788F" w:rsidRPr="00315EF7" w:rsidRDefault="001D788F" w:rsidP="00B80A61">
      <w:pPr>
        <w:spacing w:after="0" w:line="240" w:lineRule="auto"/>
        <w:jc w:val="both"/>
        <w:rPr>
          <w:rFonts w:asciiTheme="majorBidi" w:hAnsiTheme="majorBidi" w:cstheme="majorBidi"/>
          <w:b/>
          <w:bCs/>
          <w:color w:val="0D0D0D" w:themeColor="text1" w:themeTint="F2"/>
          <w:sz w:val="24"/>
          <w:szCs w:val="24"/>
          <w:shd w:val="clear" w:color="auto" w:fill="FFFFFF"/>
        </w:rPr>
      </w:pPr>
      <w:r w:rsidRPr="00315EF7">
        <w:rPr>
          <w:rFonts w:asciiTheme="majorBidi" w:hAnsiTheme="majorBidi" w:cstheme="majorBidi"/>
          <w:b/>
          <w:bCs/>
          <w:color w:val="0D0D0D" w:themeColor="text1" w:themeTint="F2"/>
          <w:sz w:val="24"/>
          <w:szCs w:val="24"/>
          <w:shd w:val="clear" w:color="auto" w:fill="FFFFFF"/>
        </w:rPr>
        <w:t>References</w:t>
      </w:r>
    </w:p>
    <w:p w:rsidR="004D20D7" w:rsidRPr="00315EF7" w:rsidRDefault="004D20D7"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 xml:space="preserve">Allot, N. (2010). </w:t>
      </w:r>
      <w:r w:rsidRPr="00315EF7">
        <w:rPr>
          <w:rFonts w:asciiTheme="majorBidi" w:hAnsiTheme="majorBidi" w:cstheme="majorBidi"/>
          <w:b/>
          <w:bCs/>
          <w:color w:val="0D0D0D" w:themeColor="text1" w:themeTint="F2"/>
          <w:sz w:val="24"/>
          <w:szCs w:val="24"/>
        </w:rPr>
        <w:t>Key terms in Pragmatics.</w:t>
      </w:r>
      <w:r w:rsidRPr="00315EF7">
        <w:rPr>
          <w:rFonts w:asciiTheme="majorBidi" w:hAnsiTheme="majorBidi" w:cstheme="majorBidi"/>
          <w:color w:val="0D0D0D" w:themeColor="text1" w:themeTint="F2"/>
          <w:sz w:val="24"/>
          <w:szCs w:val="24"/>
        </w:rPr>
        <w:t xml:space="preserve"> New York: Continuum International Publishing Group.</w:t>
      </w:r>
    </w:p>
    <w:p w:rsidR="00E73818" w:rsidRDefault="001D788F" w:rsidP="00B80A61">
      <w:pPr>
        <w:spacing w:after="0" w:line="240" w:lineRule="auto"/>
        <w:jc w:val="both"/>
        <w:rPr>
          <w:rFonts w:asciiTheme="majorBidi" w:hAnsiTheme="majorBidi" w:cstheme="majorBidi"/>
          <w:color w:val="0D0D0D" w:themeColor="text1" w:themeTint="F2"/>
          <w:sz w:val="24"/>
          <w:szCs w:val="24"/>
          <w:rtl/>
        </w:rPr>
      </w:pPr>
      <w:r w:rsidRPr="00315EF7">
        <w:rPr>
          <w:rFonts w:asciiTheme="majorBidi" w:hAnsiTheme="majorBidi" w:cstheme="majorBidi"/>
          <w:color w:val="0D0D0D" w:themeColor="text1" w:themeTint="F2"/>
          <w:sz w:val="24"/>
          <w:szCs w:val="24"/>
        </w:rPr>
        <w:t xml:space="preserve">Bain, A. (1875). </w:t>
      </w:r>
      <w:r w:rsidRPr="00315EF7">
        <w:rPr>
          <w:rFonts w:asciiTheme="majorBidi" w:hAnsiTheme="majorBidi" w:cstheme="majorBidi"/>
          <w:b/>
          <w:bCs/>
          <w:color w:val="0D0D0D" w:themeColor="text1" w:themeTint="F2"/>
          <w:sz w:val="24"/>
          <w:szCs w:val="24"/>
        </w:rPr>
        <w:t>English Composition and Rhetoric: A Manual</w:t>
      </w:r>
      <w:r w:rsidRPr="00315EF7">
        <w:rPr>
          <w:rFonts w:asciiTheme="majorBidi" w:hAnsiTheme="majorBidi" w:cstheme="majorBidi"/>
          <w:color w:val="0D0D0D" w:themeColor="text1" w:themeTint="F2"/>
          <w:sz w:val="24"/>
          <w:szCs w:val="24"/>
        </w:rPr>
        <w:t>. New York: Appleton and Company.</w:t>
      </w:r>
    </w:p>
    <w:p w:rsidR="00F74C96" w:rsidRPr="00315EF7" w:rsidRDefault="00F74C96" w:rsidP="00B80A61">
      <w:pPr>
        <w:spacing w:after="0" w:line="240" w:lineRule="auto"/>
        <w:jc w:val="both"/>
        <w:rPr>
          <w:rFonts w:asciiTheme="majorBidi" w:hAnsiTheme="majorBidi" w:cstheme="majorBidi"/>
          <w:color w:val="0D0D0D" w:themeColor="text1" w:themeTint="F2"/>
          <w:sz w:val="24"/>
          <w:szCs w:val="24"/>
        </w:rPr>
      </w:pPr>
      <w:proofErr w:type="spellStart"/>
      <w:r>
        <w:rPr>
          <w:rFonts w:asciiTheme="majorBidi" w:hAnsiTheme="majorBidi" w:cstheme="majorBidi"/>
          <w:color w:val="0D0D0D" w:themeColor="text1" w:themeTint="F2"/>
          <w:sz w:val="24"/>
          <w:szCs w:val="24"/>
        </w:rPr>
        <w:t>Barrass</w:t>
      </w:r>
      <w:proofErr w:type="spellEnd"/>
      <w:r>
        <w:rPr>
          <w:rFonts w:asciiTheme="majorBidi" w:hAnsiTheme="majorBidi" w:cstheme="majorBidi"/>
          <w:color w:val="0D0D0D" w:themeColor="text1" w:themeTint="F2"/>
          <w:sz w:val="24"/>
          <w:szCs w:val="24"/>
        </w:rPr>
        <w:t xml:space="preserve">, R. (2005). </w:t>
      </w:r>
      <w:r w:rsidRPr="00F74C96">
        <w:rPr>
          <w:rFonts w:asciiTheme="majorBidi" w:hAnsiTheme="majorBidi" w:cstheme="majorBidi"/>
          <w:b/>
          <w:bCs/>
          <w:color w:val="0D0D0D" w:themeColor="text1" w:themeTint="F2"/>
          <w:sz w:val="24"/>
          <w:szCs w:val="24"/>
        </w:rPr>
        <w:t>Students Must Write: A guide to better writing in coursework and examinations 3</w:t>
      </w:r>
      <w:r w:rsidRPr="00F74C96">
        <w:rPr>
          <w:rFonts w:asciiTheme="majorBidi" w:hAnsiTheme="majorBidi" w:cstheme="majorBidi"/>
          <w:b/>
          <w:bCs/>
          <w:color w:val="0D0D0D" w:themeColor="text1" w:themeTint="F2"/>
          <w:sz w:val="24"/>
          <w:szCs w:val="24"/>
          <w:vertAlign w:val="superscript"/>
        </w:rPr>
        <w:t>rd</w:t>
      </w:r>
      <w:r>
        <w:rPr>
          <w:rFonts w:asciiTheme="majorBidi" w:hAnsiTheme="majorBidi" w:cstheme="majorBidi"/>
          <w:color w:val="0D0D0D" w:themeColor="text1" w:themeTint="F2"/>
          <w:sz w:val="24"/>
          <w:szCs w:val="24"/>
        </w:rPr>
        <w:t xml:space="preserve">.  London: </w:t>
      </w:r>
      <w:proofErr w:type="spellStart"/>
      <w:r>
        <w:rPr>
          <w:rFonts w:asciiTheme="majorBidi" w:hAnsiTheme="majorBidi" w:cstheme="majorBidi"/>
          <w:color w:val="0D0D0D" w:themeColor="text1" w:themeTint="F2"/>
          <w:sz w:val="24"/>
          <w:szCs w:val="24"/>
        </w:rPr>
        <w:t>Routledge</w:t>
      </w:r>
      <w:proofErr w:type="spellEnd"/>
      <w:r>
        <w:rPr>
          <w:rFonts w:asciiTheme="majorBidi" w:hAnsiTheme="majorBidi" w:cstheme="majorBidi"/>
          <w:color w:val="0D0D0D" w:themeColor="text1" w:themeTint="F2"/>
          <w:sz w:val="24"/>
          <w:szCs w:val="24"/>
        </w:rPr>
        <w:t xml:space="preserve">. </w:t>
      </w:r>
    </w:p>
    <w:p w:rsidR="00004165" w:rsidRPr="00315EF7" w:rsidRDefault="00004165"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shd w:val="clear" w:color="auto" w:fill="FFFFFF"/>
        </w:rPr>
        <w:t xml:space="preserve">Bloch, H; Calhoun,  A;  </w:t>
      </w:r>
      <w:proofErr w:type="spellStart"/>
      <w:r w:rsidRPr="00315EF7">
        <w:rPr>
          <w:rFonts w:asciiTheme="majorBidi" w:hAnsiTheme="majorBidi" w:cstheme="majorBidi"/>
          <w:color w:val="0D0D0D" w:themeColor="text1" w:themeTint="F2"/>
          <w:sz w:val="24"/>
          <w:szCs w:val="24"/>
          <w:shd w:val="clear" w:color="auto" w:fill="FFFFFF"/>
        </w:rPr>
        <w:t>Cerquiglini-Toulet</w:t>
      </w:r>
      <w:proofErr w:type="spellEnd"/>
      <w:r w:rsidRPr="00315EF7">
        <w:rPr>
          <w:rFonts w:asciiTheme="majorBidi" w:hAnsiTheme="majorBidi" w:cstheme="majorBidi"/>
          <w:color w:val="0D0D0D" w:themeColor="text1" w:themeTint="F2"/>
          <w:sz w:val="24"/>
          <w:szCs w:val="24"/>
          <w:shd w:val="clear" w:color="auto" w:fill="FFFFFF"/>
        </w:rPr>
        <w:t xml:space="preserve">,  J;  </w:t>
      </w:r>
      <w:proofErr w:type="spellStart"/>
      <w:r w:rsidRPr="00315EF7">
        <w:rPr>
          <w:rFonts w:asciiTheme="majorBidi" w:hAnsiTheme="majorBidi" w:cstheme="majorBidi"/>
          <w:color w:val="0D0D0D" w:themeColor="text1" w:themeTint="F2"/>
          <w:sz w:val="24"/>
          <w:szCs w:val="24"/>
          <w:shd w:val="clear" w:color="auto" w:fill="FFFFFF"/>
        </w:rPr>
        <w:t>JKüpper</w:t>
      </w:r>
      <w:proofErr w:type="spellEnd"/>
      <w:r w:rsidRPr="00315EF7">
        <w:rPr>
          <w:rFonts w:asciiTheme="majorBidi" w:hAnsiTheme="majorBidi" w:cstheme="majorBidi"/>
          <w:color w:val="0D0D0D" w:themeColor="text1" w:themeTint="F2"/>
          <w:sz w:val="24"/>
          <w:szCs w:val="24"/>
          <w:shd w:val="clear" w:color="auto" w:fill="FFFFFF"/>
        </w:rPr>
        <w:t>,</w:t>
      </w:r>
      <w:r w:rsidR="00E73818" w:rsidRPr="00315EF7">
        <w:rPr>
          <w:rFonts w:asciiTheme="majorBidi" w:hAnsiTheme="majorBidi" w:cstheme="majorBidi"/>
          <w:color w:val="0D0D0D" w:themeColor="text1" w:themeTint="F2"/>
          <w:sz w:val="24"/>
          <w:szCs w:val="24"/>
          <w:shd w:val="clear" w:color="auto" w:fill="FFFFFF"/>
        </w:rPr>
        <w:t xml:space="preserve"> J; </w:t>
      </w:r>
      <w:proofErr w:type="spellStart"/>
      <w:r w:rsidR="00E73818" w:rsidRPr="00315EF7">
        <w:rPr>
          <w:rFonts w:asciiTheme="majorBidi" w:hAnsiTheme="majorBidi" w:cstheme="majorBidi"/>
          <w:color w:val="0D0D0D" w:themeColor="text1" w:themeTint="F2"/>
          <w:sz w:val="24"/>
          <w:szCs w:val="24"/>
          <w:shd w:val="clear" w:color="auto" w:fill="FFFFFF"/>
        </w:rPr>
        <w:t>Küpper</w:t>
      </w:r>
      <w:proofErr w:type="spellEnd"/>
      <w:r w:rsidR="00E73818" w:rsidRPr="00315EF7">
        <w:rPr>
          <w:rFonts w:asciiTheme="majorBidi" w:hAnsiTheme="majorBidi" w:cstheme="majorBidi"/>
          <w:color w:val="0D0D0D" w:themeColor="text1" w:themeTint="F2"/>
          <w:sz w:val="24"/>
          <w:szCs w:val="24"/>
          <w:shd w:val="clear" w:color="auto" w:fill="FFFFFF"/>
        </w:rPr>
        <w:t xml:space="preserve">, J and </w:t>
      </w:r>
      <w:r w:rsidRPr="00315EF7">
        <w:rPr>
          <w:rFonts w:asciiTheme="majorBidi" w:hAnsiTheme="majorBidi" w:cstheme="majorBidi"/>
          <w:color w:val="0D0D0D" w:themeColor="text1" w:themeTint="F2"/>
          <w:sz w:val="24"/>
          <w:szCs w:val="24"/>
          <w:shd w:val="clear" w:color="auto" w:fill="FFFFFF"/>
        </w:rPr>
        <w:t xml:space="preserve"> </w:t>
      </w:r>
      <w:proofErr w:type="spellStart"/>
      <w:r w:rsidRPr="00315EF7">
        <w:rPr>
          <w:rFonts w:asciiTheme="majorBidi" w:hAnsiTheme="majorBidi" w:cstheme="majorBidi"/>
          <w:color w:val="0D0D0D" w:themeColor="text1" w:themeTint="F2"/>
          <w:sz w:val="24"/>
          <w:szCs w:val="24"/>
          <w:shd w:val="clear" w:color="auto" w:fill="FFFFFF"/>
        </w:rPr>
        <w:t>Patterso</w:t>
      </w:r>
      <w:proofErr w:type="spellEnd"/>
      <w:r w:rsidRPr="00315EF7">
        <w:rPr>
          <w:rFonts w:asciiTheme="majorBidi" w:hAnsiTheme="majorBidi" w:cstheme="majorBidi"/>
          <w:color w:val="0D0D0D" w:themeColor="text1" w:themeTint="F2"/>
          <w:sz w:val="24"/>
          <w:szCs w:val="24"/>
          <w:shd w:val="clear" w:color="auto" w:fill="FFFFFF"/>
        </w:rPr>
        <w:t>, J (</w:t>
      </w:r>
      <w:proofErr w:type="spellStart"/>
      <w:r w:rsidRPr="00315EF7">
        <w:rPr>
          <w:rFonts w:asciiTheme="majorBidi" w:hAnsiTheme="majorBidi" w:cstheme="majorBidi"/>
          <w:color w:val="0D0D0D" w:themeColor="text1" w:themeTint="F2"/>
          <w:sz w:val="24"/>
          <w:szCs w:val="24"/>
          <w:shd w:val="clear" w:color="auto" w:fill="FFFFFF"/>
        </w:rPr>
        <w:t>eds</w:t>
      </w:r>
      <w:proofErr w:type="spellEnd"/>
      <w:r w:rsidRPr="00315EF7">
        <w:rPr>
          <w:rFonts w:asciiTheme="majorBidi" w:hAnsiTheme="majorBidi" w:cstheme="majorBidi"/>
          <w:color w:val="0D0D0D" w:themeColor="text1" w:themeTint="F2"/>
          <w:sz w:val="24"/>
          <w:szCs w:val="24"/>
          <w:shd w:val="clear" w:color="auto" w:fill="FFFFFF"/>
        </w:rPr>
        <w:t xml:space="preserve">). (2014). </w:t>
      </w:r>
      <w:r w:rsidRPr="00315EF7">
        <w:rPr>
          <w:rFonts w:asciiTheme="majorBidi" w:hAnsiTheme="majorBidi" w:cstheme="majorBidi"/>
          <w:b/>
          <w:bCs/>
          <w:color w:val="0D0D0D" w:themeColor="text1" w:themeTint="F2"/>
          <w:sz w:val="24"/>
          <w:szCs w:val="24"/>
        </w:rPr>
        <w:t>Rethinking the New Medievalism</w:t>
      </w:r>
      <w:r w:rsidRPr="00315EF7">
        <w:rPr>
          <w:rFonts w:asciiTheme="majorBidi" w:hAnsiTheme="majorBidi" w:cstheme="majorBidi"/>
          <w:color w:val="0D0D0D" w:themeColor="text1" w:themeTint="F2"/>
          <w:sz w:val="24"/>
          <w:szCs w:val="24"/>
        </w:rPr>
        <w:t xml:space="preserve">. Baltimore: Johns Hopkins University Press. </w:t>
      </w:r>
      <w:r w:rsidR="00E73818" w:rsidRPr="00315EF7">
        <w:rPr>
          <w:rFonts w:asciiTheme="majorBidi" w:hAnsiTheme="majorBidi" w:cstheme="majorBidi"/>
          <w:color w:val="0D0D0D" w:themeColor="text1" w:themeTint="F2"/>
          <w:sz w:val="24"/>
          <w:szCs w:val="24"/>
        </w:rPr>
        <w:t xml:space="preserve">   </w:t>
      </w:r>
      <w:r w:rsidRPr="00315EF7">
        <w:rPr>
          <w:rFonts w:asciiTheme="majorBidi" w:hAnsiTheme="majorBidi" w:cstheme="majorBidi"/>
          <w:color w:val="0D0D0D" w:themeColor="text1" w:themeTint="F2"/>
          <w:sz w:val="24"/>
          <w:szCs w:val="24"/>
        </w:rPr>
        <w:t xml:space="preserve">  </w:t>
      </w:r>
    </w:p>
    <w:p w:rsidR="00E73818" w:rsidRPr="00315EF7" w:rsidRDefault="00004165" w:rsidP="00B80A61">
      <w:pPr>
        <w:spacing w:after="0" w:line="240" w:lineRule="auto"/>
        <w:rPr>
          <w:rFonts w:asciiTheme="majorBidi" w:hAnsiTheme="majorBidi" w:cstheme="majorBidi"/>
          <w:color w:val="0D0D0D" w:themeColor="text1" w:themeTint="F2"/>
          <w:sz w:val="24"/>
          <w:szCs w:val="24"/>
          <w:shd w:val="clear" w:color="auto" w:fill="FFFFFF"/>
        </w:rPr>
      </w:pPr>
      <w:r w:rsidRPr="00315EF7">
        <w:rPr>
          <w:rFonts w:asciiTheme="majorBidi" w:hAnsiTheme="majorBidi" w:cstheme="majorBidi"/>
          <w:color w:val="0D0D0D" w:themeColor="text1" w:themeTint="F2"/>
          <w:sz w:val="24"/>
          <w:szCs w:val="24"/>
          <w:shd w:val="clear" w:color="auto" w:fill="FFFFFF"/>
        </w:rPr>
        <w:t xml:space="preserve">Bloomfield, L. (1963) </w:t>
      </w:r>
      <w:r w:rsidRPr="00315EF7">
        <w:rPr>
          <w:rFonts w:asciiTheme="majorBidi" w:hAnsiTheme="majorBidi" w:cstheme="majorBidi"/>
          <w:b/>
          <w:bCs/>
          <w:color w:val="0D0D0D" w:themeColor="text1" w:themeTint="F2"/>
          <w:sz w:val="24"/>
          <w:szCs w:val="24"/>
          <w:shd w:val="clear" w:color="auto" w:fill="FFFFFF"/>
        </w:rPr>
        <w:t>Language</w:t>
      </w:r>
      <w:r w:rsidR="00E73818" w:rsidRPr="00315EF7">
        <w:rPr>
          <w:rFonts w:asciiTheme="majorBidi" w:hAnsiTheme="majorBidi" w:cstheme="majorBidi"/>
          <w:color w:val="0D0D0D" w:themeColor="text1" w:themeTint="F2"/>
          <w:sz w:val="24"/>
          <w:szCs w:val="24"/>
          <w:shd w:val="clear" w:color="auto" w:fill="FFFFFF"/>
        </w:rPr>
        <w:t xml:space="preserve">. Delhi: </w:t>
      </w:r>
      <w:proofErr w:type="spellStart"/>
      <w:r w:rsidR="00E73818" w:rsidRPr="00315EF7">
        <w:rPr>
          <w:rFonts w:asciiTheme="majorBidi" w:hAnsiTheme="majorBidi" w:cstheme="majorBidi"/>
          <w:color w:val="0D0D0D" w:themeColor="text1" w:themeTint="F2"/>
          <w:sz w:val="24"/>
          <w:szCs w:val="24"/>
          <w:shd w:val="clear" w:color="auto" w:fill="FFFFFF"/>
        </w:rPr>
        <w:t>Motilal</w:t>
      </w:r>
      <w:proofErr w:type="spellEnd"/>
      <w:r w:rsidR="00E73818" w:rsidRPr="00315EF7">
        <w:rPr>
          <w:rFonts w:asciiTheme="majorBidi" w:hAnsiTheme="majorBidi" w:cstheme="majorBidi"/>
          <w:color w:val="0D0D0D" w:themeColor="text1" w:themeTint="F2"/>
          <w:sz w:val="24"/>
          <w:szCs w:val="24"/>
          <w:shd w:val="clear" w:color="auto" w:fill="FFFFFF"/>
        </w:rPr>
        <w:t xml:space="preserve"> </w:t>
      </w:r>
      <w:proofErr w:type="spellStart"/>
      <w:r w:rsidR="00E73818" w:rsidRPr="00315EF7">
        <w:rPr>
          <w:rFonts w:asciiTheme="majorBidi" w:hAnsiTheme="majorBidi" w:cstheme="majorBidi"/>
          <w:color w:val="0D0D0D" w:themeColor="text1" w:themeTint="F2"/>
          <w:sz w:val="24"/>
          <w:szCs w:val="24"/>
          <w:shd w:val="clear" w:color="auto" w:fill="FFFFFF"/>
        </w:rPr>
        <w:t>Banarsidass</w:t>
      </w:r>
      <w:proofErr w:type="spellEnd"/>
      <w:r w:rsidR="00E73818" w:rsidRPr="00315EF7">
        <w:rPr>
          <w:rFonts w:asciiTheme="majorBidi" w:hAnsiTheme="majorBidi" w:cstheme="majorBidi"/>
          <w:color w:val="0D0D0D" w:themeColor="text1" w:themeTint="F2"/>
          <w:sz w:val="24"/>
          <w:szCs w:val="24"/>
          <w:shd w:val="clear" w:color="auto" w:fill="FFFFFF"/>
        </w:rPr>
        <w:t xml:space="preserve"> Publishers. </w:t>
      </w:r>
      <w:r w:rsidRPr="00315EF7">
        <w:rPr>
          <w:rFonts w:asciiTheme="majorBidi" w:hAnsiTheme="majorBidi" w:cstheme="majorBidi"/>
          <w:color w:val="0D0D0D" w:themeColor="text1" w:themeTint="F2"/>
          <w:sz w:val="24"/>
          <w:szCs w:val="24"/>
          <w:shd w:val="clear" w:color="auto" w:fill="FFFFFF"/>
        </w:rPr>
        <w:t xml:space="preserve"> </w:t>
      </w:r>
    </w:p>
    <w:p w:rsidR="00E73818" w:rsidRPr="00315EF7" w:rsidRDefault="001D788F" w:rsidP="00B80A61">
      <w:pPr>
        <w:spacing w:after="0" w:line="240" w:lineRule="auto"/>
        <w:rPr>
          <w:rFonts w:asciiTheme="majorBidi" w:hAnsiTheme="majorBidi" w:cstheme="majorBidi"/>
          <w:color w:val="0D0D0D" w:themeColor="text1" w:themeTint="F2"/>
          <w:sz w:val="24"/>
          <w:szCs w:val="24"/>
          <w:shd w:val="clear" w:color="auto" w:fill="FFFFFF"/>
        </w:rPr>
      </w:pPr>
      <w:r w:rsidRPr="00315EF7">
        <w:rPr>
          <w:rFonts w:asciiTheme="majorBidi" w:eastAsia="Times New Roman" w:hAnsiTheme="majorBidi" w:cstheme="majorBidi"/>
          <w:color w:val="0D0D0D" w:themeColor="text1" w:themeTint="F2"/>
          <w:sz w:val="24"/>
          <w:szCs w:val="24"/>
        </w:rPr>
        <w:t xml:space="preserve"> Callus, M and </w:t>
      </w:r>
      <w:r w:rsidRPr="00315EF7">
        <w:rPr>
          <w:rFonts w:asciiTheme="majorBidi" w:eastAsia="Times New Roman" w:hAnsiTheme="majorBidi" w:cstheme="majorBidi"/>
          <w:color w:val="0D0D0D" w:themeColor="text1" w:themeTint="F2"/>
          <w:sz w:val="24"/>
          <w:szCs w:val="24"/>
          <w:rtl/>
        </w:rPr>
        <w:t>‏</w:t>
      </w:r>
      <w:r w:rsidRPr="00315EF7">
        <w:rPr>
          <w:rFonts w:asciiTheme="majorBidi" w:eastAsia="Times New Roman" w:hAnsiTheme="majorBidi" w:cstheme="majorBidi"/>
          <w:color w:val="0D0D0D" w:themeColor="text1" w:themeTint="F2"/>
          <w:sz w:val="24"/>
          <w:szCs w:val="24"/>
        </w:rPr>
        <w:t xml:space="preserve"> Sykes</w:t>
      </w:r>
      <w:r w:rsidRPr="00315EF7">
        <w:rPr>
          <w:rFonts w:asciiTheme="majorBidi" w:eastAsia="Times New Roman" w:hAnsiTheme="majorBidi" w:cstheme="majorBidi"/>
          <w:color w:val="0D0D0D" w:themeColor="text1" w:themeTint="F2"/>
          <w:sz w:val="24"/>
          <w:szCs w:val="24"/>
          <w:rtl/>
        </w:rPr>
        <w:t>‏</w:t>
      </w:r>
      <w:r w:rsidRPr="00315EF7">
        <w:rPr>
          <w:rFonts w:asciiTheme="majorBidi" w:eastAsia="Times New Roman" w:hAnsiTheme="majorBidi" w:cstheme="majorBidi"/>
          <w:color w:val="0D0D0D" w:themeColor="text1" w:themeTint="F2"/>
          <w:sz w:val="24"/>
          <w:szCs w:val="24"/>
        </w:rPr>
        <w:t xml:space="preserve">, J. (2002). </w:t>
      </w:r>
      <w:r w:rsidRPr="00315EF7">
        <w:rPr>
          <w:rFonts w:asciiTheme="majorBidi" w:hAnsiTheme="majorBidi" w:cstheme="majorBidi"/>
          <w:b/>
          <w:bCs/>
          <w:color w:val="0D0D0D" w:themeColor="text1" w:themeTint="F2"/>
          <w:sz w:val="24"/>
          <w:szCs w:val="24"/>
        </w:rPr>
        <w:t>English Elements 3, Teacher's Notes</w:t>
      </w:r>
      <w:r w:rsidRPr="00315EF7">
        <w:rPr>
          <w:rFonts w:asciiTheme="majorBidi" w:hAnsiTheme="majorBidi" w:cstheme="majorBidi"/>
          <w:color w:val="0D0D0D" w:themeColor="text1" w:themeTint="F2"/>
          <w:sz w:val="24"/>
          <w:szCs w:val="24"/>
        </w:rPr>
        <w:t xml:space="preserve">. </w:t>
      </w:r>
      <w:r w:rsidR="00004165" w:rsidRPr="00315EF7">
        <w:rPr>
          <w:rFonts w:asciiTheme="majorBidi" w:hAnsiTheme="majorBidi" w:cstheme="majorBidi"/>
          <w:b/>
          <w:bCs/>
          <w:color w:val="0D0D0D" w:themeColor="text1" w:themeTint="F2"/>
          <w:sz w:val="24"/>
          <w:szCs w:val="24"/>
        </w:rPr>
        <w:t xml:space="preserve">Germany: </w:t>
      </w:r>
      <w:proofErr w:type="spellStart"/>
      <w:r w:rsidR="00004165" w:rsidRPr="00315EF7">
        <w:rPr>
          <w:rFonts w:asciiTheme="majorBidi" w:hAnsiTheme="majorBidi" w:cstheme="majorBidi"/>
          <w:b/>
          <w:bCs/>
          <w:color w:val="0D0D0D" w:themeColor="text1" w:themeTint="F2"/>
          <w:sz w:val="24"/>
          <w:szCs w:val="24"/>
        </w:rPr>
        <w:t>Hueber</w:t>
      </w:r>
      <w:proofErr w:type="spellEnd"/>
      <w:r w:rsidR="00004165" w:rsidRPr="00315EF7">
        <w:rPr>
          <w:rFonts w:asciiTheme="majorBidi" w:hAnsiTheme="majorBidi" w:cstheme="majorBidi"/>
          <w:b/>
          <w:bCs/>
          <w:color w:val="0D0D0D" w:themeColor="text1" w:themeTint="F2"/>
          <w:sz w:val="24"/>
          <w:szCs w:val="24"/>
        </w:rPr>
        <w:t xml:space="preserve"> </w:t>
      </w:r>
      <w:r w:rsidR="00E73818" w:rsidRPr="00315EF7">
        <w:rPr>
          <w:rFonts w:asciiTheme="majorBidi" w:hAnsiTheme="majorBidi"/>
          <w:b/>
          <w:bCs/>
          <w:color w:val="0D0D0D" w:themeColor="text1" w:themeTint="F2"/>
          <w:sz w:val="24"/>
          <w:szCs w:val="24"/>
        </w:rPr>
        <w:t xml:space="preserve">  </w:t>
      </w:r>
      <w:proofErr w:type="spellStart"/>
      <w:r w:rsidR="00004165" w:rsidRPr="00315EF7">
        <w:rPr>
          <w:rFonts w:asciiTheme="majorBidi" w:hAnsiTheme="majorBidi" w:cstheme="majorBidi"/>
          <w:b/>
          <w:bCs/>
          <w:color w:val="0D0D0D" w:themeColor="text1" w:themeTint="F2"/>
          <w:sz w:val="24"/>
          <w:szCs w:val="24"/>
        </w:rPr>
        <w:t>Verlag</w:t>
      </w:r>
      <w:proofErr w:type="spellEnd"/>
      <w:r w:rsidR="00004165" w:rsidRPr="00315EF7">
        <w:rPr>
          <w:rFonts w:asciiTheme="majorBidi" w:hAnsiTheme="majorBidi" w:cstheme="majorBidi"/>
          <w:b/>
          <w:bCs/>
          <w:color w:val="0D0D0D" w:themeColor="text1" w:themeTint="F2"/>
          <w:sz w:val="24"/>
          <w:szCs w:val="24"/>
        </w:rPr>
        <w:t>.</w:t>
      </w:r>
      <w:r w:rsidR="00004165" w:rsidRPr="00315EF7">
        <w:rPr>
          <w:rFonts w:asciiTheme="majorBidi" w:hAnsiTheme="majorBidi" w:cstheme="majorBidi"/>
          <w:color w:val="0D0D0D" w:themeColor="text1" w:themeTint="F2"/>
          <w:sz w:val="24"/>
          <w:szCs w:val="24"/>
        </w:rPr>
        <w:t xml:space="preserve"> </w:t>
      </w:r>
    </w:p>
    <w:p w:rsidR="00E73818" w:rsidRPr="00315EF7" w:rsidRDefault="00E73818" w:rsidP="00B80A61">
      <w:pPr>
        <w:spacing w:after="0" w:line="240" w:lineRule="auto"/>
        <w:rPr>
          <w:rFonts w:asciiTheme="majorBidi" w:hAnsiTheme="majorBidi" w:cstheme="majorBidi"/>
          <w:color w:val="0D0D0D" w:themeColor="text1" w:themeTint="F2"/>
          <w:sz w:val="24"/>
          <w:szCs w:val="24"/>
        </w:rPr>
      </w:pPr>
      <w:proofErr w:type="spellStart"/>
      <w:r w:rsidRPr="00315EF7">
        <w:rPr>
          <w:rFonts w:asciiTheme="majorBidi" w:hAnsiTheme="majorBidi" w:cstheme="majorBidi"/>
          <w:color w:val="0D0D0D" w:themeColor="text1" w:themeTint="F2"/>
          <w:sz w:val="24"/>
          <w:szCs w:val="24"/>
        </w:rPr>
        <w:t>Chirban</w:t>
      </w:r>
      <w:proofErr w:type="spellEnd"/>
      <w:r w:rsidRPr="00315EF7">
        <w:rPr>
          <w:rFonts w:asciiTheme="majorBidi" w:hAnsiTheme="majorBidi" w:cstheme="majorBidi"/>
          <w:color w:val="0D0D0D" w:themeColor="text1" w:themeTint="F2"/>
          <w:sz w:val="24"/>
          <w:szCs w:val="24"/>
        </w:rPr>
        <w:t xml:space="preserve">, J. (1994). </w:t>
      </w:r>
      <w:r w:rsidRPr="00315EF7">
        <w:rPr>
          <w:rFonts w:asciiTheme="majorBidi" w:hAnsiTheme="majorBidi" w:cstheme="majorBidi"/>
          <w:b/>
          <w:bCs/>
          <w:color w:val="0D0D0D" w:themeColor="text1" w:themeTint="F2"/>
          <w:sz w:val="24"/>
          <w:szCs w:val="24"/>
        </w:rPr>
        <w:t>Ethical Dilemmas: Crises in Faith and Modern Medicine</w:t>
      </w:r>
      <w:r w:rsidRPr="00315EF7">
        <w:rPr>
          <w:rFonts w:asciiTheme="majorBidi" w:hAnsiTheme="majorBidi" w:cstheme="majorBidi"/>
          <w:color w:val="0D0D0D" w:themeColor="text1" w:themeTint="F2"/>
          <w:sz w:val="24"/>
          <w:szCs w:val="24"/>
        </w:rPr>
        <w:t xml:space="preserve">. Boston:    University Press of America, Inc.  </w:t>
      </w:r>
    </w:p>
    <w:p w:rsidR="00E73818" w:rsidRPr="00315EF7" w:rsidRDefault="00E73818" w:rsidP="00B80A61">
      <w:pPr>
        <w:pStyle w:val="1"/>
        <w:shd w:val="clear" w:color="auto" w:fill="FFFFFF"/>
        <w:bidi w:val="0"/>
        <w:spacing w:before="0" w:line="240" w:lineRule="auto"/>
        <w:rPr>
          <w:rFonts w:asciiTheme="majorBidi" w:hAnsiTheme="majorBidi"/>
          <w:b w:val="0"/>
          <w:bCs w:val="0"/>
          <w:color w:val="0D0D0D" w:themeColor="text1" w:themeTint="F2"/>
          <w:sz w:val="24"/>
          <w:szCs w:val="24"/>
        </w:rPr>
      </w:pPr>
      <w:r w:rsidRPr="00315EF7">
        <w:rPr>
          <w:rFonts w:asciiTheme="majorBidi" w:hAnsiTheme="majorBidi"/>
          <w:b w:val="0"/>
          <w:bCs w:val="0"/>
          <w:color w:val="0D0D0D" w:themeColor="text1" w:themeTint="F2"/>
          <w:sz w:val="24"/>
          <w:szCs w:val="24"/>
          <w:lang w:bidi="ar-IQ"/>
        </w:rPr>
        <w:t>Cook, V(</w:t>
      </w:r>
      <w:proofErr w:type="spellStart"/>
      <w:r w:rsidRPr="00315EF7">
        <w:rPr>
          <w:rFonts w:asciiTheme="majorBidi" w:hAnsiTheme="majorBidi"/>
          <w:b w:val="0"/>
          <w:bCs w:val="0"/>
          <w:color w:val="0D0D0D" w:themeColor="text1" w:themeTint="F2"/>
          <w:sz w:val="24"/>
          <w:szCs w:val="24"/>
          <w:lang w:bidi="ar-IQ"/>
        </w:rPr>
        <w:t>ed</w:t>
      </w:r>
      <w:proofErr w:type="spellEnd"/>
      <w:r w:rsidRPr="00315EF7">
        <w:rPr>
          <w:rFonts w:asciiTheme="majorBidi" w:hAnsiTheme="majorBidi"/>
          <w:b w:val="0"/>
          <w:bCs w:val="0"/>
          <w:color w:val="0D0D0D" w:themeColor="text1" w:themeTint="F2"/>
          <w:sz w:val="24"/>
          <w:szCs w:val="24"/>
          <w:lang w:bidi="ar-IQ"/>
        </w:rPr>
        <w:t xml:space="preserve">).  (2003). </w:t>
      </w:r>
      <w:r w:rsidRPr="00315EF7">
        <w:rPr>
          <w:rFonts w:asciiTheme="majorBidi" w:hAnsiTheme="majorBidi"/>
          <w:color w:val="0D0D0D" w:themeColor="text1" w:themeTint="F2"/>
          <w:sz w:val="24"/>
          <w:szCs w:val="24"/>
        </w:rPr>
        <w:t>Effects of the Second Language on the First</w:t>
      </w:r>
      <w:r w:rsidRPr="00315EF7">
        <w:rPr>
          <w:rFonts w:asciiTheme="majorBidi" w:hAnsiTheme="majorBidi"/>
          <w:b w:val="0"/>
          <w:bCs w:val="0"/>
          <w:color w:val="0D0D0D" w:themeColor="text1" w:themeTint="F2"/>
          <w:sz w:val="24"/>
          <w:szCs w:val="24"/>
        </w:rPr>
        <w:t xml:space="preserve">. Sydney: Bilingual Matters LTD. </w:t>
      </w:r>
    </w:p>
    <w:p w:rsidR="001D788F" w:rsidRPr="00315EF7" w:rsidRDefault="00004165" w:rsidP="00B80A61">
      <w:pPr>
        <w:shd w:val="clear" w:color="auto" w:fill="FFFFFF"/>
        <w:spacing w:after="0" w:line="240" w:lineRule="auto"/>
        <w:rPr>
          <w:rFonts w:asciiTheme="majorBidi" w:hAnsiTheme="majorBidi" w:cstheme="majorBidi"/>
          <w:color w:val="0D0D0D" w:themeColor="text1" w:themeTint="F2"/>
          <w:sz w:val="24"/>
          <w:szCs w:val="24"/>
        </w:rPr>
      </w:pPr>
      <w:r w:rsidRPr="00315EF7">
        <w:rPr>
          <w:rFonts w:asciiTheme="majorBidi" w:hAnsiTheme="majorBidi" w:cstheme="majorBidi"/>
          <w:b/>
          <w:bCs/>
          <w:color w:val="0D0D0D" w:themeColor="text1" w:themeTint="F2"/>
          <w:sz w:val="24"/>
          <w:szCs w:val="24"/>
        </w:rPr>
        <w:t>Cracking the AP English Language &amp; Composition Exam</w:t>
      </w:r>
      <w:r w:rsidRPr="00315EF7">
        <w:rPr>
          <w:rFonts w:asciiTheme="majorBidi" w:hAnsiTheme="majorBidi" w:cstheme="majorBidi"/>
          <w:color w:val="0D0D0D" w:themeColor="text1" w:themeTint="F2"/>
          <w:sz w:val="24"/>
          <w:szCs w:val="24"/>
        </w:rPr>
        <w:t>. (2016). New York:</w:t>
      </w:r>
      <w:r w:rsidR="00E73818" w:rsidRPr="00315EF7">
        <w:rPr>
          <w:rFonts w:asciiTheme="majorBidi" w:hAnsiTheme="majorBidi" w:cstheme="majorBidi"/>
          <w:color w:val="0D0D0D" w:themeColor="text1" w:themeTint="F2"/>
          <w:sz w:val="24"/>
          <w:szCs w:val="24"/>
        </w:rPr>
        <w:t xml:space="preserve"> TPR   Education IP            </w:t>
      </w:r>
      <w:r w:rsidRPr="00315EF7">
        <w:rPr>
          <w:rFonts w:asciiTheme="majorBidi" w:hAnsiTheme="majorBidi" w:cstheme="majorBidi"/>
          <w:color w:val="0D0D0D" w:themeColor="text1" w:themeTint="F2"/>
          <w:sz w:val="24"/>
          <w:szCs w:val="24"/>
        </w:rPr>
        <w:t>Holdings.</w:t>
      </w:r>
      <w:r w:rsidR="00E73818" w:rsidRPr="00315EF7">
        <w:rPr>
          <w:rFonts w:asciiTheme="majorBidi" w:hAnsiTheme="majorBidi" w:cstheme="majorBidi"/>
          <w:color w:val="0D0D0D" w:themeColor="text1" w:themeTint="F2"/>
          <w:sz w:val="24"/>
          <w:szCs w:val="24"/>
        </w:rPr>
        <w:t xml:space="preserve">         </w:t>
      </w:r>
    </w:p>
    <w:p w:rsidR="00004165" w:rsidRPr="00315EF7" w:rsidRDefault="00004165"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shd w:val="clear" w:color="auto" w:fill="FFFFFF"/>
        </w:rPr>
        <w:t xml:space="preserve">Crain, J. (2010). </w:t>
      </w:r>
      <w:r w:rsidRPr="00315EF7">
        <w:rPr>
          <w:rFonts w:asciiTheme="majorBidi" w:hAnsiTheme="majorBidi" w:cstheme="majorBidi"/>
          <w:b/>
          <w:bCs/>
          <w:color w:val="0D0D0D" w:themeColor="text1" w:themeTint="F2"/>
          <w:sz w:val="24"/>
          <w:szCs w:val="24"/>
        </w:rPr>
        <w:t>Reading the Bible as Literature</w:t>
      </w:r>
      <w:r w:rsidRPr="00315EF7">
        <w:rPr>
          <w:rFonts w:asciiTheme="majorBidi" w:hAnsiTheme="majorBidi" w:cstheme="majorBidi"/>
          <w:color w:val="0D0D0D" w:themeColor="text1" w:themeTint="F2"/>
          <w:sz w:val="24"/>
          <w:szCs w:val="24"/>
        </w:rPr>
        <w:t xml:space="preserve">. Cambridge: Polity Press.                                                                             </w:t>
      </w:r>
    </w:p>
    <w:p w:rsidR="00004165" w:rsidRPr="00315EF7" w:rsidRDefault="00E73818" w:rsidP="00B80A61">
      <w:pPr>
        <w:shd w:val="clear" w:color="auto" w:fill="FFFFFF"/>
        <w:spacing w:after="0" w:line="240" w:lineRule="auto"/>
        <w:rPr>
          <w:rFonts w:asciiTheme="majorBidi" w:hAnsiTheme="majorBidi" w:cstheme="majorBidi"/>
          <w:color w:val="0D0D0D" w:themeColor="text1" w:themeTint="F2"/>
          <w:sz w:val="24"/>
          <w:szCs w:val="24"/>
        </w:rPr>
      </w:pPr>
      <w:proofErr w:type="spellStart"/>
      <w:r w:rsidRPr="00315EF7">
        <w:rPr>
          <w:rFonts w:asciiTheme="majorBidi" w:hAnsiTheme="majorBidi" w:cstheme="majorBidi"/>
          <w:color w:val="0D0D0D" w:themeColor="text1" w:themeTint="F2"/>
          <w:sz w:val="24"/>
          <w:szCs w:val="24"/>
        </w:rPr>
        <w:t>Fainzang</w:t>
      </w:r>
      <w:proofErr w:type="spellEnd"/>
      <w:r w:rsidRPr="00315EF7">
        <w:rPr>
          <w:rFonts w:asciiTheme="majorBidi" w:hAnsiTheme="majorBidi" w:cstheme="majorBidi"/>
          <w:color w:val="0D0D0D" w:themeColor="text1" w:themeTint="F2"/>
          <w:sz w:val="24"/>
          <w:szCs w:val="24"/>
        </w:rPr>
        <w:t xml:space="preserve">, S. (2015). </w:t>
      </w:r>
      <w:r w:rsidRPr="00315EF7">
        <w:rPr>
          <w:rFonts w:asciiTheme="majorBidi" w:hAnsiTheme="majorBidi" w:cstheme="majorBidi"/>
          <w:b/>
          <w:bCs/>
          <w:color w:val="0D0D0D" w:themeColor="text1" w:themeTint="F2"/>
          <w:sz w:val="24"/>
          <w:szCs w:val="24"/>
        </w:rPr>
        <w:t>An Anthropology of Lying: Information in the Doctor-Patient    Relationship</w:t>
      </w:r>
      <w:r w:rsidRPr="00315EF7">
        <w:rPr>
          <w:rFonts w:asciiTheme="majorBidi" w:hAnsiTheme="majorBidi" w:cstheme="majorBidi"/>
          <w:color w:val="0D0D0D" w:themeColor="text1" w:themeTint="F2"/>
          <w:sz w:val="24"/>
          <w:szCs w:val="24"/>
        </w:rPr>
        <w:t>. London: Routledge Taylor &amp; Francis Group.</w:t>
      </w:r>
    </w:p>
    <w:p w:rsidR="00E73818" w:rsidRPr="00315EF7" w:rsidRDefault="00E73818"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 xml:space="preserve">French, P; </w:t>
      </w:r>
      <w:proofErr w:type="spellStart"/>
      <w:r w:rsidRPr="00315EF7">
        <w:rPr>
          <w:rFonts w:asciiTheme="majorBidi" w:hAnsiTheme="majorBidi" w:cstheme="majorBidi"/>
          <w:color w:val="0D0D0D" w:themeColor="text1" w:themeTint="F2"/>
          <w:sz w:val="24"/>
          <w:szCs w:val="24"/>
        </w:rPr>
        <w:t>Uehling</w:t>
      </w:r>
      <w:proofErr w:type="spellEnd"/>
      <w:r w:rsidRPr="00315EF7">
        <w:rPr>
          <w:rFonts w:asciiTheme="majorBidi" w:hAnsiTheme="majorBidi" w:cstheme="majorBidi"/>
          <w:color w:val="0D0D0D" w:themeColor="text1" w:themeTint="F2"/>
          <w:sz w:val="24"/>
          <w:szCs w:val="24"/>
        </w:rPr>
        <w:t xml:space="preserve">, T and </w:t>
      </w:r>
      <w:proofErr w:type="spellStart"/>
      <w:r w:rsidRPr="00315EF7">
        <w:rPr>
          <w:rFonts w:asciiTheme="majorBidi" w:hAnsiTheme="majorBidi" w:cstheme="majorBidi"/>
          <w:color w:val="0D0D0D" w:themeColor="text1" w:themeTint="F2"/>
          <w:sz w:val="24"/>
          <w:szCs w:val="24"/>
        </w:rPr>
        <w:t>Wettstein</w:t>
      </w:r>
      <w:proofErr w:type="spellEnd"/>
      <w:r w:rsidRPr="00315EF7">
        <w:rPr>
          <w:rFonts w:asciiTheme="majorBidi" w:hAnsiTheme="majorBidi" w:cstheme="majorBidi"/>
          <w:color w:val="0D0D0D" w:themeColor="text1" w:themeTint="F2"/>
          <w:sz w:val="24"/>
          <w:szCs w:val="24"/>
        </w:rPr>
        <w:t xml:space="preserve">, H.  (eds.). (1980). </w:t>
      </w:r>
      <w:r w:rsidRPr="00315EF7">
        <w:rPr>
          <w:rFonts w:asciiTheme="majorBidi" w:hAnsiTheme="majorBidi" w:cstheme="majorBidi"/>
          <w:b/>
          <w:bCs/>
          <w:color w:val="0D0D0D" w:themeColor="text1" w:themeTint="F2"/>
          <w:sz w:val="24"/>
          <w:szCs w:val="24"/>
        </w:rPr>
        <w:t>Midwest Studies in Philosophy: Studies in Epistemology</w:t>
      </w:r>
      <w:r w:rsidRPr="00315EF7">
        <w:rPr>
          <w:rFonts w:asciiTheme="majorBidi" w:hAnsiTheme="majorBidi" w:cstheme="majorBidi"/>
          <w:color w:val="0D0D0D" w:themeColor="text1" w:themeTint="F2"/>
          <w:sz w:val="24"/>
          <w:szCs w:val="24"/>
        </w:rPr>
        <w:t>. Vol. v. Minneapolis: University of Minnesota.</w:t>
      </w:r>
    </w:p>
    <w:p w:rsidR="00E73818" w:rsidRPr="00315EF7" w:rsidRDefault="00C20F69"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 xml:space="preserve">Garcia, M; Ribera, P ; Costa, A,  Garcia, M; Garcia, P; Iglesias, A; </w:t>
      </w:r>
      <w:proofErr w:type="spellStart"/>
      <w:r w:rsidRPr="00315EF7">
        <w:rPr>
          <w:rFonts w:asciiTheme="majorBidi" w:hAnsiTheme="majorBidi" w:cstheme="majorBidi"/>
          <w:color w:val="0D0D0D" w:themeColor="text1" w:themeTint="F2"/>
          <w:sz w:val="24"/>
          <w:szCs w:val="24"/>
        </w:rPr>
        <w:t>Pozo</w:t>
      </w:r>
      <w:proofErr w:type="spellEnd"/>
      <w:r w:rsidRPr="00315EF7">
        <w:rPr>
          <w:rFonts w:asciiTheme="majorBidi" w:hAnsiTheme="majorBidi" w:cstheme="majorBidi"/>
          <w:color w:val="0D0D0D" w:themeColor="text1" w:themeTint="F2"/>
          <w:sz w:val="24"/>
          <w:szCs w:val="24"/>
        </w:rPr>
        <w:t xml:space="preserve">, M;  and Rodriguez, C (eds.). (2010). </w:t>
      </w:r>
      <w:proofErr w:type="spellStart"/>
      <w:r w:rsidRPr="00315EF7">
        <w:rPr>
          <w:rFonts w:asciiTheme="majorBidi" w:hAnsiTheme="majorBidi" w:cstheme="majorBidi"/>
          <w:b/>
          <w:bCs/>
          <w:color w:val="0D0D0D" w:themeColor="text1" w:themeTint="F2"/>
          <w:sz w:val="24"/>
          <w:szCs w:val="24"/>
        </w:rPr>
        <w:t>Interacció</w:t>
      </w:r>
      <w:proofErr w:type="spellEnd"/>
      <w:r w:rsidRPr="00315EF7">
        <w:rPr>
          <w:rFonts w:asciiTheme="majorBidi" w:hAnsiTheme="majorBidi" w:cstheme="majorBidi"/>
          <w:b/>
          <w:bCs/>
          <w:color w:val="0D0D0D" w:themeColor="text1" w:themeTint="F2"/>
          <w:sz w:val="24"/>
          <w:szCs w:val="24"/>
        </w:rPr>
        <w:t xml:space="preserve"> </w:t>
      </w:r>
      <w:proofErr w:type="spellStart"/>
      <w:r w:rsidRPr="00315EF7">
        <w:rPr>
          <w:rFonts w:asciiTheme="majorBidi" w:hAnsiTheme="majorBidi" w:cstheme="majorBidi"/>
          <w:b/>
          <w:bCs/>
          <w:color w:val="0D0D0D" w:themeColor="text1" w:themeTint="F2"/>
          <w:sz w:val="24"/>
          <w:szCs w:val="24"/>
        </w:rPr>
        <w:t>Comunicativa</w:t>
      </w:r>
      <w:proofErr w:type="spellEnd"/>
      <w:r w:rsidRPr="00315EF7">
        <w:rPr>
          <w:rFonts w:asciiTheme="majorBidi" w:hAnsiTheme="majorBidi" w:cstheme="majorBidi"/>
          <w:b/>
          <w:bCs/>
          <w:color w:val="0D0D0D" w:themeColor="text1" w:themeTint="F2"/>
          <w:sz w:val="24"/>
          <w:szCs w:val="24"/>
        </w:rPr>
        <w:t xml:space="preserve"> I </w:t>
      </w:r>
      <w:proofErr w:type="spellStart"/>
      <w:r w:rsidRPr="00315EF7">
        <w:rPr>
          <w:rFonts w:asciiTheme="majorBidi" w:hAnsiTheme="majorBidi" w:cstheme="majorBidi"/>
          <w:b/>
          <w:bCs/>
          <w:color w:val="0D0D0D" w:themeColor="text1" w:themeTint="F2"/>
          <w:sz w:val="24"/>
          <w:szCs w:val="24"/>
        </w:rPr>
        <w:t>Ensenyament</w:t>
      </w:r>
      <w:proofErr w:type="spellEnd"/>
      <w:r w:rsidRPr="00315EF7">
        <w:rPr>
          <w:rFonts w:asciiTheme="majorBidi" w:hAnsiTheme="majorBidi" w:cstheme="majorBidi"/>
          <w:b/>
          <w:bCs/>
          <w:color w:val="0D0D0D" w:themeColor="text1" w:themeTint="F2"/>
          <w:sz w:val="24"/>
          <w:szCs w:val="24"/>
        </w:rPr>
        <w:t xml:space="preserve"> De </w:t>
      </w:r>
      <w:proofErr w:type="spellStart"/>
      <w:r w:rsidRPr="00315EF7">
        <w:rPr>
          <w:rFonts w:asciiTheme="majorBidi" w:hAnsiTheme="majorBidi" w:cstheme="majorBidi"/>
          <w:b/>
          <w:bCs/>
          <w:color w:val="0D0D0D" w:themeColor="text1" w:themeTint="F2"/>
          <w:sz w:val="24"/>
          <w:szCs w:val="24"/>
        </w:rPr>
        <w:t>Ilengües</w:t>
      </w:r>
      <w:proofErr w:type="spellEnd"/>
      <w:r w:rsidRPr="00315EF7">
        <w:rPr>
          <w:rFonts w:asciiTheme="majorBidi" w:hAnsiTheme="majorBidi" w:cstheme="majorBidi"/>
          <w:b/>
          <w:bCs/>
          <w:color w:val="0D0D0D" w:themeColor="text1" w:themeTint="F2"/>
          <w:sz w:val="24"/>
          <w:szCs w:val="24"/>
        </w:rPr>
        <w:t xml:space="preserve">(Communicative </w:t>
      </w:r>
      <w:r w:rsidRPr="00315EF7">
        <w:rPr>
          <w:rFonts w:asciiTheme="majorBidi" w:hAnsiTheme="majorBidi" w:cstheme="majorBidi"/>
          <w:b/>
          <w:bCs/>
          <w:color w:val="0D0D0D" w:themeColor="text1" w:themeTint="F2"/>
          <w:sz w:val="24"/>
          <w:szCs w:val="24"/>
        </w:rPr>
        <w:lastRenderedPageBreak/>
        <w:t xml:space="preserve">interaction and language instruction) </w:t>
      </w:r>
      <w:r w:rsidRPr="00315EF7">
        <w:rPr>
          <w:rFonts w:asciiTheme="majorBidi" w:hAnsiTheme="majorBidi" w:cstheme="majorBidi"/>
          <w:color w:val="0D0D0D" w:themeColor="text1" w:themeTint="F2"/>
          <w:sz w:val="24"/>
          <w:szCs w:val="24"/>
        </w:rPr>
        <w:t xml:space="preserve">. </w:t>
      </w:r>
      <w:proofErr w:type="spellStart"/>
      <w:r w:rsidRPr="00315EF7">
        <w:rPr>
          <w:rFonts w:asciiTheme="majorBidi" w:hAnsiTheme="majorBidi" w:cstheme="majorBidi"/>
          <w:color w:val="0D0D0D" w:themeColor="text1" w:themeTint="F2"/>
          <w:sz w:val="24"/>
          <w:szCs w:val="24"/>
        </w:rPr>
        <w:t>N.p</w:t>
      </w:r>
      <w:proofErr w:type="spellEnd"/>
      <w:r w:rsidRPr="00315EF7">
        <w:rPr>
          <w:rFonts w:asciiTheme="majorBidi" w:hAnsiTheme="majorBidi" w:cstheme="majorBidi"/>
          <w:color w:val="0D0D0D" w:themeColor="text1" w:themeTint="F2"/>
          <w:sz w:val="24"/>
          <w:szCs w:val="24"/>
        </w:rPr>
        <w:t xml:space="preserve">.: </w:t>
      </w:r>
      <w:proofErr w:type="spellStart"/>
      <w:r w:rsidRPr="00315EF7">
        <w:rPr>
          <w:rFonts w:asciiTheme="majorBidi" w:hAnsiTheme="majorBidi" w:cstheme="majorBidi"/>
          <w:color w:val="0D0D0D" w:themeColor="text1" w:themeTint="F2"/>
          <w:sz w:val="24"/>
          <w:szCs w:val="24"/>
        </w:rPr>
        <w:t>Giel</w:t>
      </w:r>
      <w:proofErr w:type="spellEnd"/>
      <w:r w:rsidRPr="00315EF7">
        <w:rPr>
          <w:rFonts w:asciiTheme="majorBidi" w:hAnsiTheme="majorBidi" w:cstheme="majorBidi"/>
          <w:color w:val="0D0D0D" w:themeColor="text1" w:themeTint="F2"/>
          <w:sz w:val="24"/>
          <w:szCs w:val="24"/>
        </w:rPr>
        <w:t xml:space="preserve"> Group </w:t>
      </w:r>
      <w:proofErr w:type="spellStart"/>
      <w:r w:rsidRPr="00315EF7">
        <w:rPr>
          <w:rFonts w:asciiTheme="majorBidi" w:hAnsiTheme="majorBidi" w:cstheme="majorBidi"/>
          <w:color w:val="0D0D0D" w:themeColor="text1" w:themeTint="F2"/>
          <w:sz w:val="24"/>
          <w:szCs w:val="24"/>
        </w:rPr>
        <w:t>D'interacció</w:t>
      </w:r>
      <w:proofErr w:type="spellEnd"/>
      <w:r w:rsidRPr="00315EF7">
        <w:rPr>
          <w:rFonts w:asciiTheme="majorBidi" w:hAnsiTheme="majorBidi" w:cstheme="majorBidi"/>
          <w:color w:val="0D0D0D" w:themeColor="text1" w:themeTint="F2"/>
          <w:sz w:val="24"/>
          <w:szCs w:val="24"/>
        </w:rPr>
        <w:t xml:space="preserve"> I </w:t>
      </w:r>
      <w:proofErr w:type="spellStart"/>
      <w:r w:rsidRPr="00315EF7">
        <w:rPr>
          <w:rFonts w:asciiTheme="majorBidi" w:hAnsiTheme="majorBidi" w:cstheme="majorBidi"/>
          <w:color w:val="0D0D0D" w:themeColor="text1" w:themeTint="F2"/>
          <w:sz w:val="24"/>
          <w:szCs w:val="24"/>
        </w:rPr>
        <w:t>Ensenyament</w:t>
      </w:r>
      <w:proofErr w:type="spellEnd"/>
      <w:r w:rsidRPr="00315EF7">
        <w:rPr>
          <w:rFonts w:asciiTheme="majorBidi" w:hAnsiTheme="majorBidi" w:cstheme="majorBidi"/>
          <w:color w:val="0D0D0D" w:themeColor="text1" w:themeTint="F2"/>
          <w:sz w:val="24"/>
          <w:szCs w:val="24"/>
        </w:rPr>
        <w:t xml:space="preserve"> De </w:t>
      </w:r>
      <w:proofErr w:type="spellStart"/>
      <w:r w:rsidRPr="00315EF7">
        <w:rPr>
          <w:rFonts w:asciiTheme="majorBidi" w:hAnsiTheme="majorBidi" w:cstheme="majorBidi"/>
          <w:color w:val="0D0D0D" w:themeColor="text1" w:themeTint="F2"/>
          <w:sz w:val="24"/>
          <w:szCs w:val="24"/>
        </w:rPr>
        <w:t>Ilengües</w:t>
      </w:r>
      <w:proofErr w:type="spellEnd"/>
      <w:r w:rsidRPr="00315EF7">
        <w:rPr>
          <w:rFonts w:asciiTheme="majorBidi" w:hAnsiTheme="majorBidi" w:cstheme="majorBidi"/>
          <w:color w:val="0D0D0D" w:themeColor="text1" w:themeTint="F2"/>
          <w:sz w:val="24"/>
          <w:szCs w:val="24"/>
        </w:rPr>
        <w:t>.</w:t>
      </w:r>
    </w:p>
    <w:p w:rsidR="001D788F" w:rsidRPr="00315EF7" w:rsidRDefault="001D788F" w:rsidP="00B80A61">
      <w:pPr>
        <w:spacing w:after="0" w:line="240" w:lineRule="auto"/>
        <w:jc w:val="both"/>
        <w:rPr>
          <w:rFonts w:asciiTheme="majorBidi" w:hAnsiTheme="majorBidi" w:cstheme="majorBidi"/>
          <w:color w:val="0D0D0D" w:themeColor="text1" w:themeTint="F2"/>
          <w:sz w:val="24"/>
          <w:szCs w:val="24"/>
        </w:rPr>
      </w:pPr>
      <w:proofErr w:type="spellStart"/>
      <w:r w:rsidRPr="00315EF7">
        <w:rPr>
          <w:rFonts w:asciiTheme="majorBidi" w:hAnsiTheme="majorBidi" w:cstheme="majorBidi"/>
          <w:color w:val="0D0D0D" w:themeColor="text1" w:themeTint="F2"/>
          <w:sz w:val="24"/>
          <w:szCs w:val="24"/>
        </w:rPr>
        <w:t>Goatly</w:t>
      </w:r>
      <w:proofErr w:type="spellEnd"/>
      <w:r w:rsidRPr="00315EF7">
        <w:rPr>
          <w:rFonts w:asciiTheme="majorBidi" w:hAnsiTheme="majorBidi" w:cstheme="majorBidi"/>
          <w:color w:val="0D0D0D" w:themeColor="text1" w:themeTint="F2"/>
          <w:sz w:val="24"/>
          <w:szCs w:val="24"/>
        </w:rPr>
        <w:t xml:space="preserve">, A. (2012). </w:t>
      </w:r>
      <w:r w:rsidRPr="00315EF7">
        <w:rPr>
          <w:rFonts w:asciiTheme="majorBidi" w:hAnsiTheme="majorBidi" w:cstheme="majorBidi"/>
          <w:b/>
          <w:bCs/>
          <w:color w:val="0D0D0D" w:themeColor="text1" w:themeTint="F2"/>
          <w:sz w:val="24"/>
          <w:szCs w:val="24"/>
        </w:rPr>
        <w:t xml:space="preserve">Meaning and </w:t>
      </w:r>
      <w:proofErr w:type="spellStart"/>
      <w:r w:rsidRPr="00315EF7">
        <w:rPr>
          <w:rFonts w:asciiTheme="majorBidi" w:hAnsiTheme="majorBidi" w:cstheme="majorBidi"/>
          <w:b/>
          <w:bCs/>
          <w:color w:val="0D0D0D" w:themeColor="text1" w:themeTint="F2"/>
          <w:sz w:val="24"/>
          <w:szCs w:val="24"/>
        </w:rPr>
        <w:t>Humour</w:t>
      </w:r>
      <w:proofErr w:type="spellEnd"/>
      <w:r w:rsidRPr="00315EF7">
        <w:rPr>
          <w:rFonts w:asciiTheme="majorBidi" w:hAnsiTheme="majorBidi" w:cstheme="majorBidi"/>
          <w:b/>
          <w:bCs/>
          <w:color w:val="0D0D0D" w:themeColor="text1" w:themeTint="F2"/>
          <w:sz w:val="24"/>
          <w:szCs w:val="24"/>
        </w:rPr>
        <w:t>: Key Topics in Semantics and Pragmatics</w:t>
      </w:r>
      <w:r w:rsidRPr="00315EF7">
        <w:rPr>
          <w:rFonts w:asciiTheme="majorBidi" w:hAnsiTheme="majorBidi" w:cstheme="majorBidi"/>
          <w:color w:val="0D0D0D" w:themeColor="text1" w:themeTint="F2"/>
          <w:sz w:val="24"/>
          <w:szCs w:val="24"/>
        </w:rPr>
        <w:t>. Cambridge: Cambridge University Press.</w:t>
      </w:r>
    </w:p>
    <w:p w:rsidR="00C20F69" w:rsidRPr="00315EF7" w:rsidRDefault="00C20F69" w:rsidP="00B80A61">
      <w:pPr>
        <w:pStyle w:val="1"/>
        <w:shd w:val="clear" w:color="auto" w:fill="FFFFFF"/>
        <w:bidi w:val="0"/>
        <w:spacing w:before="0" w:line="240" w:lineRule="auto"/>
        <w:rPr>
          <w:rFonts w:asciiTheme="majorBidi" w:hAnsiTheme="majorBidi"/>
          <w:color w:val="0D0D0D" w:themeColor="text1" w:themeTint="F2"/>
          <w:sz w:val="24"/>
          <w:szCs w:val="24"/>
        </w:rPr>
      </w:pPr>
      <w:r w:rsidRPr="00315EF7">
        <w:rPr>
          <w:rFonts w:asciiTheme="majorBidi" w:hAnsiTheme="majorBidi"/>
          <w:b w:val="0"/>
          <w:bCs w:val="0"/>
          <w:color w:val="0D0D0D" w:themeColor="text1" w:themeTint="F2"/>
          <w:sz w:val="24"/>
          <w:szCs w:val="24"/>
          <w:shd w:val="clear" w:color="auto" w:fill="FFFFFF"/>
        </w:rPr>
        <w:t>Gregg, N. (2009).</w:t>
      </w:r>
      <w:r w:rsidRPr="00315EF7">
        <w:rPr>
          <w:rFonts w:asciiTheme="majorBidi" w:hAnsiTheme="majorBidi"/>
          <w:color w:val="0D0D0D" w:themeColor="text1" w:themeTint="F2"/>
          <w:sz w:val="24"/>
          <w:szCs w:val="24"/>
          <w:shd w:val="clear" w:color="auto" w:fill="FFFFFF"/>
        </w:rPr>
        <w:t xml:space="preserve"> </w:t>
      </w:r>
      <w:r w:rsidRPr="00315EF7">
        <w:rPr>
          <w:rFonts w:asciiTheme="majorBidi" w:hAnsiTheme="majorBidi"/>
          <w:color w:val="0D0D0D" w:themeColor="text1" w:themeTint="F2"/>
          <w:sz w:val="24"/>
          <w:szCs w:val="24"/>
        </w:rPr>
        <w:t xml:space="preserve">Adolescents and Adults with Learning Disabilities and </w:t>
      </w:r>
      <w:proofErr w:type="spellStart"/>
      <w:r w:rsidRPr="00315EF7">
        <w:rPr>
          <w:rFonts w:asciiTheme="majorBidi" w:hAnsiTheme="majorBidi"/>
          <w:color w:val="0D0D0D" w:themeColor="text1" w:themeTint="F2"/>
          <w:sz w:val="24"/>
          <w:szCs w:val="24"/>
        </w:rPr>
        <w:t>Adhd</w:t>
      </w:r>
      <w:proofErr w:type="spellEnd"/>
      <w:r w:rsidRPr="00315EF7">
        <w:rPr>
          <w:rFonts w:asciiTheme="majorBidi" w:hAnsiTheme="majorBidi"/>
          <w:color w:val="0D0D0D" w:themeColor="text1" w:themeTint="F2"/>
          <w:sz w:val="24"/>
          <w:szCs w:val="24"/>
        </w:rPr>
        <w:t>: Assessment and Accommodation</w:t>
      </w:r>
      <w:r w:rsidRPr="00315EF7">
        <w:rPr>
          <w:rFonts w:asciiTheme="majorBidi" w:hAnsiTheme="majorBidi"/>
          <w:b w:val="0"/>
          <w:bCs w:val="0"/>
          <w:color w:val="0D0D0D" w:themeColor="text1" w:themeTint="F2"/>
          <w:sz w:val="24"/>
          <w:szCs w:val="24"/>
        </w:rPr>
        <w:t>. New York: The Guilford Press</w:t>
      </w:r>
      <w:r w:rsidRPr="00315EF7">
        <w:rPr>
          <w:rFonts w:asciiTheme="majorBidi" w:hAnsiTheme="majorBidi"/>
          <w:color w:val="0D0D0D" w:themeColor="text1" w:themeTint="F2"/>
          <w:sz w:val="24"/>
          <w:szCs w:val="24"/>
        </w:rPr>
        <w:t xml:space="preserve">. </w:t>
      </w:r>
    </w:p>
    <w:p w:rsidR="00C20F69" w:rsidRPr="00315EF7" w:rsidRDefault="00C20F69"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 xml:space="preserve">Grice, P. (1989). </w:t>
      </w:r>
      <w:r w:rsidRPr="00315EF7">
        <w:rPr>
          <w:rFonts w:asciiTheme="majorBidi" w:hAnsiTheme="majorBidi" w:cstheme="majorBidi"/>
          <w:b/>
          <w:bCs/>
          <w:color w:val="0D0D0D" w:themeColor="text1" w:themeTint="F2"/>
          <w:sz w:val="24"/>
          <w:szCs w:val="24"/>
        </w:rPr>
        <w:t>Studies in the Way of Words</w:t>
      </w:r>
      <w:r w:rsidRPr="00315EF7">
        <w:rPr>
          <w:rFonts w:asciiTheme="majorBidi" w:hAnsiTheme="majorBidi" w:cstheme="majorBidi"/>
          <w:color w:val="0D0D0D" w:themeColor="text1" w:themeTint="F2"/>
          <w:sz w:val="24"/>
          <w:szCs w:val="24"/>
        </w:rPr>
        <w:t>. Cambridge: Harvard University Press.</w:t>
      </w:r>
    </w:p>
    <w:p w:rsidR="00C20F69" w:rsidRPr="00315EF7" w:rsidRDefault="001D788F"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 xml:space="preserve">Hassan, B. (2011). </w:t>
      </w:r>
      <w:r w:rsidRPr="00315EF7">
        <w:rPr>
          <w:rFonts w:asciiTheme="majorBidi" w:hAnsiTheme="majorBidi" w:cstheme="majorBidi"/>
          <w:b/>
          <w:bCs/>
          <w:color w:val="0D0D0D" w:themeColor="text1" w:themeTint="F2"/>
          <w:sz w:val="24"/>
          <w:szCs w:val="24"/>
        </w:rPr>
        <w:t>Literary Translation: Aspects of Pragmatic Meaning.</w:t>
      </w:r>
      <w:r w:rsidRPr="00315EF7">
        <w:rPr>
          <w:rFonts w:asciiTheme="majorBidi" w:hAnsiTheme="majorBidi" w:cstheme="majorBidi"/>
          <w:color w:val="0D0D0D" w:themeColor="text1" w:themeTint="F2"/>
          <w:sz w:val="24"/>
          <w:szCs w:val="24"/>
        </w:rPr>
        <w:t xml:space="preserve"> Chapman Street: Cambridge Scholars Publishing.</w:t>
      </w:r>
    </w:p>
    <w:p w:rsidR="00C20F69" w:rsidRPr="00315EF7" w:rsidRDefault="00C20F69"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shd w:val="clear" w:color="auto" w:fill="FFFFFF"/>
        </w:rPr>
        <w:t xml:space="preserve">Horton, W.(2006). </w:t>
      </w:r>
      <w:r w:rsidRPr="00315EF7">
        <w:rPr>
          <w:rFonts w:asciiTheme="majorBidi" w:hAnsiTheme="majorBidi" w:cstheme="majorBidi"/>
          <w:b/>
          <w:bCs/>
          <w:color w:val="0D0D0D" w:themeColor="text1" w:themeTint="F2"/>
          <w:sz w:val="24"/>
          <w:szCs w:val="24"/>
          <w:shd w:val="clear" w:color="auto" w:fill="FFFFFF"/>
        </w:rPr>
        <w:t xml:space="preserve">E- </w:t>
      </w:r>
      <w:r w:rsidRPr="00315EF7">
        <w:rPr>
          <w:rFonts w:asciiTheme="majorBidi" w:hAnsiTheme="majorBidi" w:cstheme="majorBidi"/>
          <w:b/>
          <w:bCs/>
          <w:color w:val="0D0D0D" w:themeColor="text1" w:themeTint="F2"/>
          <w:sz w:val="24"/>
          <w:szCs w:val="24"/>
        </w:rPr>
        <w:t>Learning by Design</w:t>
      </w:r>
      <w:r w:rsidRPr="00315EF7">
        <w:rPr>
          <w:rFonts w:asciiTheme="majorBidi" w:hAnsiTheme="majorBidi" w:cstheme="majorBidi"/>
          <w:color w:val="0D0D0D" w:themeColor="text1" w:themeTint="F2"/>
          <w:sz w:val="24"/>
          <w:szCs w:val="24"/>
        </w:rPr>
        <w:t xml:space="preserve">. San Francisco: A Willy Imprint. </w:t>
      </w:r>
    </w:p>
    <w:p w:rsidR="001D788F" w:rsidRPr="00315EF7" w:rsidRDefault="001D788F" w:rsidP="00B80A61">
      <w:pPr>
        <w:pStyle w:val="1"/>
        <w:shd w:val="clear" w:color="auto" w:fill="FFFFFF"/>
        <w:spacing w:before="0" w:line="240" w:lineRule="auto"/>
        <w:jc w:val="right"/>
        <w:rPr>
          <w:rFonts w:asciiTheme="majorBidi" w:hAnsiTheme="majorBidi"/>
          <w:b w:val="0"/>
          <w:bCs w:val="0"/>
          <w:color w:val="0D0D0D" w:themeColor="text1" w:themeTint="F2"/>
          <w:sz w:val="24"/>
          <w:szCs w:val="24"/>
        </w:rPr>
      </w:pPr>
      <w:r w:rsidRPr="00315EF7">
        <w:rPr>
          <w:rFonts w:asciiTheme="majorBidi" w:hAnsiTheme="majorBidi"/>
          <w:b w:val="0"/>
          <w:bCs w:val="0"/>
          <w:color w:val="0D0D0D" w:themeColor="text1" w:themeTint="F2"/>
          <w:sz w:val="24"/>
          <w:szCs w:val="24"/>
        </w:rPr>
        <w:t xml:space="preserve">Logan, K.(2015).  </w:t>
      </w:r>
      <w:r w:rsidRPr="00315EF7">
        <w:rPr>
          <w:rFonts w:asciiTheme="majorBidi" w:hAnsiTheme="majorBidi"/>
          <w:color w:val="0D0D0D" w:themeColor="text1" w:themeTint="F2"/>
          <w:sz w:val="24"/>
          <w:szCs w:val="24"/>
        </w:rPr>
        <w:t>Fluency Disorders</w:t>
      </w:r>
      <w:r w:rsidRPr="00315EF7">
        <w:rPr>
          <w:rFonts w:asciiTheme="majorBidi" w:hAnsiTheme="majorBidi"/>
          <w:b w:val="0"/>
          <w:bCs w:val="0"/>
          <w:color w:val="0D0D0D" w:themeColor="text1" w:themeTint="F2"/>
          <w:sz w:val="24"/>
          <w:szCs w:val="24"/>
        </w:rPr>
        <w:t xml:space="preserve">.  America: Plural Publishing. </w:t>
      </w:r>
    </w:p>
    <w:p w:rsidR="001D788F" w:rsidRPr="00315EF7" w:rsidRDefault="00C20F69"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 xml:space="preserve">Oxford, R. (ed.). (1996). </w:t>
      </w:r>
      <w:r w:rsidRPr="00315EF7">
        <w:rPr>
          <w:rFonts w:asciiTheme="majorBidi" w:hAnsiTheme="majorBidi" w:cstheme="majorBidi"/>
          <w:b/>
          <w:bCs/>
          <w:color w:val="0D0D0D" w:themeColor="text1" w:themeTint="F2"/>
          <w:sz w:val="24"/>
          <w:szCs w:val="24"/>
        </w:rPr>
        <w:t>Language Learning Strategies Around the World: Cross-Cultural Perspectives</w:t>
      </w:r>
      <w:r w:rsidRPr="00315EF7">
        <w:rPr>
          <w:rFonts w:asciiTheme="majorBidi" w:hAnsiTheme="majorBidi" w:cstheme="majorBidi"/>
          <w:color w:val="0D0D0D" w:themeColor="text1" w:themeTint="F2"/>
          <w:sz w:val="24"/>
          <w:szCs w:val="24"/>
        </w:rPr>
        <w:t xml:space="preserve">. Hawai'i: University of Hawai'i Press. </w:t>
      </w:r>
    </w:p>
    <w:p w:rsidR="001D788F" w:rsidRPr="00315EF7" w:rsidRDefault="001D788F" w:rsidP="00B80A61">
      <w:pPr>
        <w:spacing w:after="0" w:line="240" w:lineRule="auto"/>
        <w:jc w:val="both"/>
        <w:rPr>
          <w:rFonts w:asciiTheme="majorBidi" w:hAnsiTheme="majorBidi" w:cstheme="majorBidi"/>
          <w:color w:val="0D0D0D" w:themeColor="text1" w:themeTint="F2"/>
          <w:sz w:val="24"/>
          <w:szCs w:val="24"/>
        </w:rPr>
      </w:pPr>
      <w:r w:rsidRPr="00315EF7">
        <w:rPr>
          <w:rFonts w:asciiTheme="majorBidi" w:hAnsiTheme="majorBidi" w:cstheme="majorBidi"/>
          <w:color w:val="0D0D0D" w:themeColor="text1" w:themeTint="F2"/>
          <w:sz w:val="24"/>
          <w:szCs w:val="24"/>
        </w:rPr>
        <w:t xml:space="preserve">Ramshaw, G. (1996). </w:t>
      </w:r>
      <w:r w:rsidRPr="00315EF7">
        <w:rPr>
          <w:rFonts w:asciiTheme="majorBidi" w:hAnsiTheme="majorBidi" w:cstheme="majorBidi"/>
          <w:b/>
          <w:bCs/>
          <w:color w:val="0D0D0D" w:themeColor="text1" w:themeTint="F2"/>
          <w:sz w:val="24"/>
          <w:szCs w:val="24"/>
        </w:rPr>
        <w:t>Liturgical Language: Keeping It Metaphoric, Making It Inclusive</w:t>
      </w:r>
      <w:r w:rsidRPr="00315EF7">
        <w:rPr>
          <w:rFonts w:asciiTheme="majorBidi" w:hAnsiTheme="majorBidi" w:cstheme="majorBidi"/>
          <w:color w:val="0D0D0D" w:themeColor="text1" w:themeTint="F2"/>
          <w:sz w:val="24"/>
          <w:szCs w:val="24"/>
        </w:rPr>
        <w:t xml:space="preserve">. </w:t>
      </w:r>
      <w:proofErr w:type="spellStart"/>
      <w:r w:rsidRPr="00315EF7">
        <w:rPr>
          <w:rFonts w:asciiTheme="majorBidi" w:hAnsiTheme="majorBidi" w:cstheme="majorBidi"/>
          <w:color w:val="0D0D0D" w:themeColor="text1" w:themeTint="F2"/>
          <w:sz w:val="24"/>
          <w:szCs w:val="24"/>
        </w:rPr>
        <w:t>Collegeille</w:t>
      </w:r>
      <w:proofErr w:type="spellEnd"/>
      <w:r w:rsidRPr="00315EF7">
        <w:rPr>
          <w:rFonts w:asciiTheme="majorBidi" w:hAnsiTheme="majorBidi" w:cstheme="majorBidi"/>
          <w:color w:val="0D0D0D" w:themeColor="text1" w:themeTint="F2"/>
          <w:sz w:val="24"/>
          <w:szCs w:val="24"/>
        </w:rPr>
        <w:t>: The Liturgical Press.</w:t>
      </w:r>
    </w:p>
    <w:p w:rsidR="001D788F" w:rsidRPr="00315EF7" w:rsidRDefault="00E37F38" w:rsidP="00B80A61">
      <w:pPr>
        <w:pStyle w:val="1"/>
        <w:shd w:val="clear" w:color="auto" w:fill="FFFFFF"/>
        <w:bidi w:val="0"/>
        <w:spacing w:before="0" w:line="240" w:lineRule="auto"/>
        <w:rPr>
          <w:rFonts w:asciiTheme="majorBidi" w:hAnsiTheme="majorBidi"/>
          <w:b w:val="0"/>
          <w:bCs w:val="0"/>
          <w:color w:val="0D0D0D" w:themeColor="text1" w:themeTint="F2"/>
          <w:sz w:val="24"/>
          <w:szCs w:val="24"/>
        </w:rPr>
      </w:pPr>
      <w:proofErr w:type="spellStart"/>
      <w:r w:rsidRPr="00315EF7">
        <w:rPr>
          <w:rFonts w:asciiTheme="majorBidi" w:hAnsiTheme="majorBidi"/>
          <w:b w:val="0"/>
          <w:bCs w:val="0"/>
          <w:color w:val="0D0D0D" w:themeColor="text1" w:themeTint="F2"/>
          <w:sz w:val="24"/>
          <w:szCs w:val="24"/>
          <w:shd w:val="clear" w:color="auto" w:fill="FFFFFF"/>
        </w:rPr>
        <w:t>Ryding</w:t>
      </w:r>
      <w:proofErr w:type="spellEnd"/>
      <w:r w:rsidRPr="00315EF7">
        <w:rPr>
          <w:rFonts w:asciiTheme="majorBidi" w:hAnsiTheme="majorBidi"/>
          <w:b w:val="0"/>
          <w:bCs w:val="0"/>
          <w:color w:val="0D0D0D" w:themeColor="text1" w:themeTint="F2"/>
          <w:sz w:val="24"/>
          <w:szCs w:val="24"/>
          <w:shd w:val="clear" w:color="auto" w:fill="FFFFFF"/>
        </w:rPr>
        <w:t xml:space="preserve">, C. K(2005). </w:t>
      </w:r>
      <w:r w:rsidRPr="00315EF7">
        <w:rPr>
          <w:rFonts w:asciiTheme="majorBidi" w:hAnsiTheme="majorBidi"/>
          <w:b w:val="0"/>
          <w:bCs w:val="0"/>
          <w:color w:val="0D0D0D" w:themeColor="text1" w:themeTint="F2"/>
          <w:sz w:val="24"/>
          <w:szCs w:val="24"/>
        </w:rPr>
        <w:t xml:space="preserve">A Reference Grammar of Modern Standard Arabic in </w:t>
      </w:r>
      <w:hyperlink r:id="rId10" w:anchor="v=onepage&amp;q=Arabic%20use%20of%20connectives%20by%20Ryding%5C&amp;f=false" w:history="1">
        <w:r w:rsidRPr="00315EF7">
          <w:rPr>
            <w:rStyle w:val="Hyperlink"/>
            <w:rFonts w:asciiTheme="majorBidi" w:hAnsiTheme="majorBidi"/>
            <w:b w:val="0"/>
            <w:bCs w:val="0"/>
            <w:color w:val="0D0D0D" w:themeColor="text1" w:themeTint="F2"/>
            <w:sz w:val="24"/>
            <w:szCs w:val="24"/>
          </w:rPr>
          <w:t>https://books.google.iq/books?id=hF_P3UpKZMkC&amp;pg=PA407&amp;dq=Arabic+use+of+connectives+by+Ryding%5C&amp;hl=ar&amp;sa=X&amp;ved=0ahUKEwim_7qAhqbWAhVEvhQKHX5sDw0Q6AEIJDAA#v=onepage&amp;q=Arabic%20use%20of%20connectives%20by%20Ryding%5C&amp;f=false</w:t>
        </w:r>
      </w:hyperlink>
    </w:p>
    <w:p w:rsidR="00C20F69" w:rsidRPr="00315EF7" w:rsidRDefault="00C20F69" w:rsidP="00B80A61">
      <w:pPr>
        <w:pStyle w:val="1"/>
        <w:shd w:val="clear" w:color="auto" w:fill="FFFFFF"/>
        <w:bidi w:val="0"/>
        <w:spacing w:before="0" w:line="240" w:lineRule="auto"/>
        <w:rPr>
          <w:rFonts w:asciiTheme="majorBidi" w:hAnsiTheme="majorBidi"/>
          <w:b w:val="0"/>
          <w:bCs w:val="0"/>
          <w:color w:val="0D0D0D" w:themeColor="text1" w:themeTint="F2"/>
          <w:sz w:val="24"/>
          <w:szCs w:val="24"/>
        </w:rPr>
      </w:pPr>
      <w:proofErr w:type="spellStart"/>
      <w:r w:rsidRPr="00315EF7">
        <w:rPr>
          <w:rFonts w:asciiTheme="majorBidi" w:hAnsiTheme="majorBidi"/>
          <w:b w:val="0"/>
          <w:bCs w:val="0"/>
          <w:color w:val="0D0D0D" w:themeColor="text1" w:themeTint="F2"/>
          <w:sz w:val="24"/>
          <w:szCs w:val="24"/>
          <w:shd w:val="clear" w:color="auto" w:fill="FFFFFF"/>
        </w:rPr>
        <w:t>Schildgen</w:t>
      </w:r>
      <w:proofErr w:type="spellEnd"/>
      <w:r w:rsidRPr="00315EF7">
        <w:rPr>
          <w:rFonts w:asciiTheme="majorBidi" w:hAnsiTheme="majorBidi"/>
          <w:b w:val="0"/>
          <w:bCs w:val="0"/>
          <w:color w:val="0D0D0D" w:themeColor="text1" w:themeTint="F2"/>
          <w:sz w:val="24"/>
          <w:szCs w:val="24"/>
          <w:shd w:val="clear" w:color="auto" w:fill="FFFFFF"/>
        </w:rPr>
        <w:t>, D. B(</w:t>
      </w:r>
      <w:proofErr w:type="spellStart"/>
      <w:r w:rsidRPr="00315EF7">
        <w:rPr>
          <w:rFonts w:asciiTheme="majorBidi" w:hAnsiTheme="majorBidi"/>
          <w:b w:val="0"/>
          <w:bCs w:val="0"/>
          <w:color w:val="0D0D0D" w:themeColor="text1" w:themeTint="F2"/>
          <w:sz w:val="24"/>
          <w:szCs w:val="24"/>
          <w:shd w:val="clear" w:color="auto" w:fill="FFFFFF"/>
        </w:rPr>
        <w:t>ed</w:t>
      </w:r>
      <w:proofErr w:type="spellEnd"/>
      <w:r w:rsidRPr="00315EF7">
        <w:rPr>
          <w:rFonts w:asciiTheme="majorBidi" w:hAnsiTheme="majorBidi"/>
          <w:b w:val="0"/>
          <w:bCs w:val="0"/>
          <w:color w:val="0D0D0D" w:themeColor="text1" w:themeTint="F2"/>
          <w:sz w:val="24"/>
          <w:szCs w:val="24"/>
          <w:shd w:val="clear" w:color="auto" w:fill="FFFFFF"/>
        </w:rPr>
        <w:t xml:space="preserve">). (1997). </w:t>
      </w:r>
      <w:r w:rsidRPr="00315EF7">
        <w:rPr>
          <w:rFonts w:asciiTheme="majorBidi" w:hAnsiTheme="majorBidi"/>
          <w:color w:val="0D0D0D" w:themeColor="text1" w:themeTint="F2"/>
          <w:sz w:val="24"/>
          <w:szCs w:val="24"/>
        </w:rPr>
        <w:t>The Rhetoric Canon. America</w:t>
      </w:r>
      <w:r w:rsidRPr="00315EF7">
        <w:rPr>
          <w:rFonts w:asciiTheme="majorBidi" w:hAnsiTheme="majorBidi"/>
          <w:b w:val="0"/>
          <w:bCs w:val="0"/>
          <w:color w:val="0D0D0D" w:themeColor="text1" w:themeTint="F2"/>
          <w:sz w:val="24"/>
          <w:szCs w:val="24"/>
        </w:rPr>
        <w:t xml:space="preserve">. Wayne State University Press. </w:t>
      </w:r>
    </w:p>
    <w:p w:rsidR="00C20F69" w:rsidRPr="00315EF7" w:rsidRDefault="00E37F38" w:rsidP="00B80A61">
      <w:pPr>
        <w:pStyle w:val="1"/>
        <w:shd w:val="clear" w:color="auto" w:fill="FFFFFF"/>
        <w:bidi w:val="0"/>
        <w:spacing w:before="0" w:line="240" w:lineRule="auto"/>
        <w:rPr>
          <w:rFonts w:asciiTheme="majorBidi" w:hAnsiTheme="majorBidi"/>
          <w:b w:val="0"/>
          <w:bCs w:val="0"/>
          <w:color w:val="0D0D0D" w:themeColor="text1" w:themeTint="F2"/>
          <w:sz w:val="24"/>
          <w:szCs w:val="24"/>
        </w:rPr>
      </w:pPr>
      <w:proofErr w:type="spellStart"/>
      <w:r w:rsidRPr="00315EF7">
        <w:rPr>
          <w:rFonts w:asciiTheme="majorBidi" w:hAnsiTheme="majorBidi"/>
          <w:b w:val="0"/>
          <w:bCs w:val="0"/>
          <w:color w:val="0D0D0D" w:themeColor="text1" w:themeTint="F2"/>
          <w:sz w:val="24"/>
          <w:szCs w:val="24"/>
          <w:shd w:val="clear" w:color="auto" w:fill="FFFFFF"/>
        </w:rPr>
        <w:t>Smither</w:t>
      </w:r>
      <w:proofErr w:type="spellEnd"/>
      <w:r w:rsidRPr="00315EF7">
        <w:rPr>
          <w:rFonts w:asciiTheme="majorBidi" w:hAnsiTheme="majorBidi"/>
          <w:b w:val="0"/>
          <w:bCs w:val="0"/>
          <w:color w:val="0D0D0D" w:themeColor="text1" w:themeTint="F2"/>
          <w:sz w:val="24"/>
          <w:szCs w:val="24"/>
          <w:shd w:val="clear" w:color="auto" w:fill="FFFFFF"/>
        </w:rPr>
        <w:t>, L. E(2012</w:t>
      </w:r>
      <w:r w:rsidRPr="00315EF7">
        <w:rPr>
          <w:rFonts w:asciiTheme="majorBidi" w:hAnsiTheme="majorBidi"/>
          <w:color w:val="0D0D0D" w:themeColor="text1" w:themeTint="F2"/>
          <w:sz w:val="24"/>
          <w:szCs w:val="24"/>
          <w:shd w:val="clear" w:color="auto" w:fill="FFFFFF"/>
        </w:rPr>
        <w:t xml:space="preserve">). </w:t>
      </w:r>
      <w:r w:rsidRPr="00315EF7">
        <w:rPr>
          <w:rFonts w:asciiTheme="majorBidi" w:hAnsiTheme="majorBidi"/>
          <w:color w:val="0D0D0D" w:themeColor="text1" w:themeTint="F2"/>
          <w:sz w:val="24"/>
          <w:szCs w:val="24"/>
        </w:rPr>
        <w:t>Brazilian Evangelical Missions in the Arab World: History, Culture, Practice and Theory</w:t>
      </w:r>
      <w:r w:rsidRPr="00315EF7">
        <w:rPr>
          <w:rFonts w:asciiTheme="majorBidi" w:hAnsiTheme="majorBidi"/>
          <w:b w:val="0"/>
          <w:bCs w:val="0"/>
          <w:color w:val="0D0D0D" w:themeColor="text1" w:themeTint="F2"/>
          <w:sz w:val="24"/>
          <w:szCs w:val="24"/>
        </w:rPr>
        <w:t xml:space="preserve">. Eugene: Pickwick Publications. </w:t>
      </w:r>
    </w:p>
    <w:p w:rsidR="0071128A" w:rsidRPr="00315EF7" w:rsidRDefault="00004165" w:rsidP="00B80A61">
      <w:pPr>
        <w:pStyle w:val="1"/>
        <w:shd w:val="clear" w:color="auto" w:fill="FFFFFF"/>
        <w:bidi w:val="0"/>
        <w:spacing w:before="0" w:line="240" w:lineRule="auto"/>
        <w:rPr>
          <w:rFonts w:asciiTheme="majorBidi" w:hAnsiTheme="majorBidi"/>
          <w:b w:val="0"/>
          <w:bCs w:val="0"/>
          <w:color w:val="0D0D0D" w:themeColor="text1" w:themeTint="F2"/>
          <w:sz w:val="24"/>
          <w:szCs w:val="24"/>
        </w:rPr>
      </w:pPr>
      <w:r w:rsidRPr="00315EF7">
        <w:rPr>
          <w:rFonts w:asciiTheme="majorBidi" w:hAnsiTheme="majorBidi"/>
          <w:b w:val="0"/>
          <w:bCs w:val="0"/>
          <w:color w:val="0D0D0D" w:themeColor="text1" w:themeTint="F2"/>
          <w:sz w:val="24"/>
          <w:szCs w:val="24"/>
        </w:rPr>
        <w:t xml:space="preserve">Wong, P. K. L. (2014). </w:t>
      </w:r>
      <w:r w:rsidRPr="00315EF7">
        <w:rPr>
          <w:rFonts w:asciiTheme="majorBidi" w:hAnsiTheme="majorBidi"/>
          <w:color w:val="0D0D0D" w:themeColor="text1" w:themeTint="F2"/>
          <w:sz w:val="24"/>
          <w:szCs w:val="24"/>
        </w:rPr>
        <w:t xml:space="preserve">Dreaming across Languages and Cultures: A Study of the Literary Translations of the Hong </w:t>
      </w:r>
      <w:proofErr w:type="spellStart"/>
      <w:r w:rsidRPr="00315EF7">
        <w:rPr>
          <w:rFonts w:asciiTheme="majorBidi" w:hAnsiTheme="majorBidi"/>
          <w:color w:val="0D0D0D" w:themeColor="text1" w:themeTint="F2"/>
          <w:sz w:val="24"/>
          <w:szCs w:val="24"/>
        </w:rPr>
        <w:t>lou</w:t>
      </w:r>
      <w:proofErr w:type="spellEnd"/>
      <w:r w:rsidRPr="00315EF7">
        <w:rPr>
          <w:rFonts w:asciiTheme="majorBidi" w:hAnsiTheme="majorBidi"/>
          <w:color w:val="0D0D0D" w:themeColor="text1" w:themeTint="F2"/>
          <w:sz w:val="24"/>
          <w:szCs w:val="24"/>
        </w:rPr>
        <w:t xml:space="preserve"> </w:t>
      </w:r>
      <w:proofErr w:type="spellStart"/>
      <w:r w:rsidRPr="00315EF7">
        <w:rPr>
          <w:rFonts w:asciiTheme="majorBidi" w:hAnsiTheme="majorBidi"/>
          <w:color w:val="0D0D0D" w:themeColor="text1" w:themeTint="F2"/>
          <w:sz w:val="24"/>
          <w:szCs w:val="24"/>
        </w:rPr>
        <w:t>meng</w:t>
      </w:r>
      <w:proofErr w:type="spellEnd"/>
      <w:r w:rsidRPr="00315EF7">
        <w:rPr>
          <w:rFonts w:asciiTheme="majorBidi" w:hAnsiTheme="majorBidi"/>
          <w:b w:val="0"/>
          <w:bCs w:val="0"/>
          <w:color w:val="0D0D0D" w:themeColor="text1" w:themeTint="F2"/>
          <w:sz w:val="24"/>
          <w:szCs w:val="24"/>
        </w:rPr>
        <w:t>. New</w:t>
      </w:r>
      <w:r w:rsidR="00C20F69" w:rsidRPr="00315EF7">
        <w:rPr>
          <w:rFonts w:asciiTheme="majorBidi" w:hAnsiTheme="majorBidi"/>
          <w:b w:val="0"/>
          <w:bCs w:val="0"/>
          <w:color w:val="0D0D0D" w:themeColor="text1" w:themeTint="F2"/>
          <w:sz w:val="24"/>
          <w:szCs w:val="24"/>
        </w:rPr>
        <w:t>c</w:t>
      </w:r>
      <w:r w:rsidRPr="00315EF7">
        <w:rPr>
          <w:rFonts w:asciiTheme="majorBidi" w:hAnsiTheme="majorBidi"/>
          <w:b w:val="0"/>
          <w:bCs w:val="0"/>
          <w:color w:val="0D0D0D" w:themeColor="text1" w:themeTint="F2"/>
          <w:sz w:val="24"/>
          <w:szCs w:val="24"/>
        </w:rPr>
        <w:t xml:space="preserve">astle: Cambridge Scholars Publishing. </w:t>
      </w:r>
    </w:p>
    <w:p w:rsidR="004D20D7" w:rsidRPr="00315EF7" w:rsidRDefault="00C20F69" w:rsidP="00B80A61">
      <w:pPr>
        <w:spacing w:after="0" w:line="240" w:lineRule="auto"/>
        <w:jc w:val="both"/>
        <w:rPr>
          <w:rFonts w:asciiTheme="majorBidi" w:hAnsiTheme="majorBidi" w:cstheme="majorBidi"/>
          <w:color w:val="0D0D0D" w:themeColor="text1" w:themeTint="F2"/>
          <w:sz w:val="24"/>
          <w:szCs w:val="24"/>
          <w:rtl/>
          <w:lang w:bidi="ar-IQ"/>
        </w:rPr>
      </w:pPr>
      <w:r w:rsidRPr="00315EF7">
        <w:rPr>
          <w:rFonts w:asciiTheme="majorBidi" w:hAnsiTheme="majorBidi" w:cstheme="majorBidi"/>
          <w:color w:val="0D0D0D" w:themeColor="text1" w:themeTint="F2"/>
          <w:sz w:val="24"/>
          <w:szCs w:val="24"/>
          <w:lang w:bidi="ar-IQ"/>
        </w:rPr>
        <w:t xml:space="preserve">Van </w:t>
      </w:r>
      <w:proofErr w:type="spellStart"/>
      <w:r w:rsidRPr="00315EF7">
        <w:rPr>
          <w:rFonts w:asciiTheme="majorBidi" w:hAnsiTheme="majorBidi" w:cstheme="majorBidi"/>
          <w:color w:val="0D0D0D" w:themeColor="text1" w:themeTint="F2"/>
          <w:sz w:val="24"/>
          <w:szCs w:val="24"/>
          <w:lang w:bidi="ar-IQ"/>
        </w:rPr>
        <w:t>Dijk</w:t>
      </w:r>
      <w:proofErr w:type="spellEnd"/>
      <w:r w:rsidRPr="00315EF7">
        <w:rPr>
          <w:rFonts w:asciiTheme="majorBidi" w:hAnsiTheme="majorBidi" w:cstheme="majorBidi"/>
          <w:color w:val="0D0D0D" w:themeColor="text1" w:themeTint="F2"/>
          <w:sz w:val="24"/>
          <w:szCs w:val="24"/>
          <w:lang w:bidi="ar-IQ"/>
        </w:rPr>
        <w:t xml:space="preserve">, T. A. (2000). Parliamentary debates. In R. Dins </w:t>
      </w:r>
      <w:proofErr w:type="spellStart"/>
      <w:r w:rsidRPr="00315EF7">
        <w:rPr>
          <w:rFonts w:asciiTheme="majorBidi" w:hAnsiTheme="majorBidi" w:cstheme="majorBidi"/>
          <w:color w:val="0D0D0D" w:themeColor="text1" w:themeTint="F2"/>
          <w:sz w:val="24"/>
          <w:szCs w:val="24"/>
          <w:lang w:bidi="ar-IQ"/>
        </w:rPr>
        <w:t>Wodak</w:t>
      </w:r>
      <w:proofErr w:type="spellEnd"/>
      <w:r w:rsidRPr="00315EF7">
        <w:rPr>
          <w:rFonts w:asciiTheme="majorBidi" w:hAnsiTheme="majorBidi" w:cstheme="majorBidi"/>
          <w:color w:val="0D0D0D" w:themeColor="text1" w:themeTint="F2"/>
          <w:sz w:val="24"/>
          <w:szCs w:val="24"/>
          <w:lang w:bidi="ar-IQ"/>
        </w:rPr>
        <w:t xml:space="preserve"> &amp; T. A. Van </w:t>
      </w:r>
      <w:proofErr w:type="spellStart"/>
      <w:r w:rsidRPr="00315EF7">
        <w:rPr>
          <w:rFonts w:asciiTheme="majorBidi" w:hAnsiTheme="majorBidi" w:cstheme="majorBidi"/>
          <w:color w:val="0D0D0D" w:themeColor="text1" w:themeTint="F2"/>
          <w:sz w:val="24"/>
          <w:szCs w:val="24"/>
          <w:lang w:bidi="ar-IQ"/>
        </w:rPr>
        <w:t>Dijk</w:t>
      </w:r>
      <w:proofErr w:type="spellEnd"/>
      <w:r w:rsidRPr="00315EF7">
        <w:rPr>
          <w:rFonts w:asciiTheme="majorBidi" w:hAnsiTheme="majorBidi" w:cstheme="majorBidi"/>
          <w:color w:val="0D0D0D" w:themeColor="text1" w:themeTint="F2"/>
          <w:sz w:val="24"/>
          <w:szCs w:val="24"/>
          <w:lang w:bidi="ar-IQ"/>
        </w:rPr>
        <w:t>(</w:t>
      </w:r>
      <w:proofErr w:type="spellStart"/>
      <w:r w:rsidRPr="00315EF7">
        <w:rPr>
          <w:rFonts w:asciiTheme="majorBidi" w:hAnsiTheme="majorBidi" w:cstheme="majorBidi"/>
          <w:color w:val="0D0D0D" w:themeColor="text1" w:themeTint="F2"/>
          <w:sz w:val="24"/>
          <w:szCs w:val="24"/>
          <w:lang w:bidi="ar-IQ"/>
        </w:rPr>
        <w:t>ed</w:t>
      </w:r>
      <w:proofErr w:type="spellEnd"/>
      <w:r w:rsidRPr="00315EF7">
        <w:rPr>
          <w:rFonts w:asciiTheme="majorBidi" w:hAnsiTheme="majorBidi" w:cstheme="majorBidi"/>
          <w:color w:val="0D0D0D" w:themeColor="text1" w:themeTint="F2"/>
          <w:sz w:val="24"/>
          <w:szCs w:val="24"/>
          <w:lang w:bidi="ar-IQ"/>
        </w:rPr>
        <w:t xml:space="preserve">). Racism at the top: </w:t>
      </w:r>
      <w:proofErr w:type="spellStart"/>
      <w:r w:rsidRPr="00315EF7">
        <w:rPr>
          <w:rFonts w:asciiTheme="majorBidi" w:hAnsiTheme="majorBidi" w:cstheme="majorBidi"/>
          <w:color w:val="0D0D0D" w:themeColor="text1" w:themeTint="F2"/>
          <w:sz w:val="24"/>
          <w:szCs w:val="24"/>
          <w:lang w:bidi="ar-IQ"/>
        </w:rPr>
        <w:t>Parliameentary</w:t>
      </w:r>
      <w:proofErr w:type="spellEnd"/>
      <w:r w:rsidRPr="00315EF7">
        <w:rPr>
          <w:rFonts w:asciiTheme="majorBidi" w:hAnsiTheme="majorBidi" w:cstheme="majorBidi"/>
          <w:color w:val="0D0D0D" w:themeColor="text1" w:themeTint="F2"/>
          <w:sz w:val="24"/>
          <w:szCs w:val="24"/>
          <w:lang w:bidi="ar-IQ"/>
        </w:rPr>
        <w:t xml:space="preserve"> discourses on ethnic Issues in six European states. Australia: Drava </w:t>
      </w:r>
      <w:proofErr w:type="spellStart"/>
      <w:r w:rsidRPr="00315EF7">
        <w:rPr>
          <w:rFonts w:asciiTheme="majorBidi" w:hAnsiTheme="majorBidi" w:cstheme="majorBidi"/>
          <w:color w:val="0D0D0D" w:themeColor="text1" w:themeTint="F2"/>
          <w:sz w:val="24"/>
          <w:szCs w:val="24"/>
          <w:lang w:bidi="ar-IQ"/>
        </w:rPr>
        <w:t>Verlag</w:t>
      </w:r>
      <w:proofErr w:type="spellEnd"/>
      <w:r w:rsidRPr="00315EF7">
        <w:rPr>
          <w:rFonts w:asciiTheme="majorBidi" w:hAnsiTheme="majorBidi" w:cstheme="majorBidi"/>
          <w:color w:val="0D0D0D" w:themeColor="text1" w:themeTint="F2"/>
          <w:sz w:val="24"/>
          <w:szCs w:val="24"/>
          <w:lang w:bidi="ar-IQ"/>
        </w:rPr>
        <w:t xml:space="preserve">. </w:t>
      </w:r>
    </w:p>
    <w:sectPr w:rsidR="004D20D7" w:rsidRPr="00315EF7" w:rsidSect="00B80A61">
      <w:headerReference w:type="even" r:id="rId11"/>
      <w:headerReference w:type="default" r:id="rId12"/>
      <w:pgSz w:w="12240" w:h="15840"/>
      <w:pgMar w:top="1797" w:right="1440" w:bottom="1797"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2CC" w:rsidRDefault="00A112CC" w:rsidP="0063249A">
      <w:pPr>
        <w:spacing w:after="0" w:line="240" w:lineRule="auto"/>
      </w:pPr>
      <w:r>
        <w:separator/>
      </w:r>
    </w:p>
  </w:endnote>
  <w:endnote w:type="continuationSeparator" w:id="0">
    <w:p w:rsidR="00A112CC" w:rsidRDefault="00A112CC" w:rsidP="00632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2CC" w:rsidRDefault="00A112CC" w:rsidP="0063249A">
      <w:pPr>
        <w:spacing w:after="0" w:line="240" w:lineRule="auto"/>
      </w:pPr>
      <w:r>
        <w:separator/>
      </w:r>
    </w:p>
  </w:footnote>
  <w:footnote w:type="continuationSeparator" w:id="0">
    <w:p w:rsidR="00A112CC" w:rsidRDefault="00A112CC" w:rsidP="006324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B3E" w:rsidRPr="0063249A" w:rsidRDefault="00F20B3E" w:rsidP="00F20B3E">
    <w:pPr>
      <w:spacing w:after="0" w:line="240" w:lineRule="auto"/>
      <w:jc w:val="center"/>
      <w:rPr>
        <w:rFonts w:asciiTheme="majorBidi" w:hAnsiTheme="majorBidi" w:cstheme="majorBidi"/>
        <w:b/>
        <w:bCs/>
        <w:color w:val="0D0D0D" w:themeColor="text1" w:themeTint="F2"/>
        <w:sz w:val="28"/>
        <w:szCs w:val="28"/>
      </w:rPr>
    </w:pPr>
    <w:r w:rsidRPr="00F20B3E">
      <w:rPr>
        <w:rFonts w:ascii="Simplified Arabic" w:eastAsia="Calibri" w:hAnsi="Simplified Arabic" w:cs="Simplified Arabic"/>
        <w:color w:val="FF0000"/>
        <w:sz w:val="28"/>
        <w:szCs w:val="28"/>
        <w:rtl/>
      </w:rPr>
      <w:t xml:space="preserve">      </w:t>
    </w:r>
    <w:r w:rsidRPr="00F20B3E">
      <w:rPr>
        <w:rFonts w:ascii="Simplified Arabic" w:eastAsia="Calibri" w:hAnsi="Simplified Arabic" w:cs="Simplified Arabic"/>
        <w:color w:val="FF0000"/>
        <w:sz w:val="28"/>
        <w:szCs w:val="28"/>
      </w:rPr>
      <w:tab/>
    </w:r>
    <w:r w:rsidRPr="0063249A">
      <w:rPr>
        <w:rFonts w:asciiTheme="majorBidi" w:hAnsiTheme="majorBidi" w:cstheme="majorBidi"/>
        <w:b/>
        <w:bCs/>
        <w:color w:val="0D0D0D" w:themeColor="text1" w:themeTint="F2"/>
        <w:sz w:val="28"/>
        <w:szCs w:val="28"/>
      </w:rPr>
      <w:t>Circumlocution  in  Iraqi EFL Learners’ Written Contexts</w:t>
    </w:r>
  </w:p>
  <w:p w:rsidR="00F20B3E" w:rsidRDefault="00F20B3E" w:rsidP="00F20B3E">
    <w:pPr>
      <w:spacing w:after="0" w:line="240" w:lineRule="auto"/>
      <w:jc w:val="center"/>
      <w:rPr>
        <w:rFonts w:asciiTheme="majorBidi" w:hAnsiTheme="majorBidi" w:cstheme="majorBidi"/>
        <w:b/>
        <w:bCs/>
        <w:color w:val="0D0D0D" w:themeColor="text1" w:themeTint="F2"/>
        <w:sz w:val="24"/>
        <w:szCs w:val="24"/>
      </w:rPr>
    </w:pPr>
    <w:r>
      <w:rPr>
        <w:rFonts w:asciiTheme="majorBidi" w:hAnsiTheme="majorBidi" w:cstheme="majorBidi"/>
        <w:b/>
        <w:bCs/>
        <w:color w:val="0D0D0D" w:themeColor="text1" w:themeTint="F2"/>
        <w:sz w:val="24"/>
        <w:szCs w:val="24"/>
      </w:rPr>
      <w:t xml:space="preserve">Asst. Prof. </w:t>
    </w:r>
    <w:proofErr w:type="spellStart"/>
    <w:r>
      <w:rPr>
        <w:rFonts w:asciiTheme="majorBidi" w:hAnsiTheme="majorBidi" w:cstheme="majorBidi"/>
        <w:b/>
        <w:bCs/>
        <w:color w:val="0D0D0D" w:themeColor="text1" w:themeTint="F2"/>
        <w:sz w:val="24"/>
        <w:szCs w:val="24"/>
      </w:rPr>
      <w:t>Wafaa</w:t>
    </w:r>
    <w:proofErr w:type="spellEnd"/>
    <w:r>
      <w:rPr>
        <w:rFonts w:asciiTheme="majorBidi" w:hAnsiTheme="majorBidi" w:cstheme="majorBidi"/>
        <w:b/>
        <w:bCs/>
        <w:color w:val="0D0D0D" w:themeColor="text1" w:themeTint="F2"/>
        <w:sz w:val="24"/>
        <w:szCs w:val="24"/>
      </w:rPr>
      <w:t xml:space="preserve"> </w:t>
    </w:r>
    <w:proofErr w:type="spellStart"/>
    <w:r>
      <w:rPr>
        <w:rFonts w:asciiTheme="majorBidi" w:hAnsiTheme="majorBidi" w:cstheme="majorBidi"/>
        <w:b/>
        <w:bCs/>
        <w:color w:val="0D0D0D" w:themeColor="text1" w:themeTint="F2"/>
        <w:sz w:val="24"/>
        <w:szCs w:val="24"/>
      </w:rPr>
      <w:t>Mukhles</w:t>
    </w:r>
    <w:proofErr w:type="spellEnd"/>
    <w:r>
      <w:rPr>
        <w:rFonts w:asciiTheme="majorBidi" w:hAnsiTheme="majorBidi" w:cstheme="majorBidi"/>
        <w:b/>
        <w:bCs/>
        <w:color w:val="0D0D0D" w:themeColor="text1" w:themeTint="F2"/>
        <w:sz w:val="24"/>
        <w:szCs w:val="24"/>
      </w:rPr>
      <w:t xml:space="preserve"> </w:t>
    </w:r>
    <w:proofErr w:type="spellStart"/>
    <w:r>
      <w:rPr>
        <w:rFonts w:asciiTheme="majorBidi" w:hAnsiTheme="majorBidi" w:cstheme="majorBidi"/>
        <w:b/>
        <w:bCs/>
        <w:color w:val="0D0D0D" w:themeColor="text1" w:themeTint="F2"/>
        <w:sz w:val="24"/>
        <w:szCs w:val="24"/>
      </w:rPr>
      <w:t>Kazi</w:t>
    </w:r>
    <w:proofErr w:type="spellEnd"/>
    <w:r>
      <w:rPr>
        <w:rFonts w:asciiTheme="majorBidi" w:hAnsiTheme="majorBidi" w:cstheme="majorBidi"/>
        <w:b/>
        <w:bCs/>
        <w:color w:val="0D0D0D" w:themeColor="text1" w:themeTint="F2"/>
        <w:sz w:val="24"/>
        <w:szCs w:val="24"/>
      </w:rPr>
      <w:t xml:space="preserve">                Asst. </w:t>
    </w:r>
    <w:proofErr w:type="spellStart"/>
    <w:r>
      <w:rPr>
        <w:rFonts w:asciiTheme="majorBidi" w:hAnsiTheme="majorBidi" w:cstheme="majorBidi"/>
        <w:b/>
        <w:bCs/>
        <w:color w:val="0D0D0D" w:themeColor="text1" w:themeTint="F2"/>
        <w:sz w:val="24"/>
        <w:szCs w:val="24"/>
      </w:rPr>
      <w:t>Prof.Dunya</w:t>
    </w:r>
    <w:proofErr w:type="spellEnd"/>
    <w:r>
      <w:rPr>
        <w:rFonts w:asciiTheme="majorBidi" w:hAnsiTheme="majorBidi" w:cstheme="majorBidi"/>
        <w:b/>
        <w:bCs/>
        <w:color w:val="0D0D0D" w:themeColor="text1" w:themeTint="F2"/>
        <w:sz w:val="24"/>
        <w:szCs w:val="24"/>
      </w:rPr>
      <w:t xml:space="preserve"> </w:t>
    </w:r>
    <w:proofErr w:type="spellStart"/>
    <w:r>
      <w:rPr>
        <w:rFonts w:asciiTheme="majorBidi" w:hAnsiTheme="majorBidi" w:cstheme="majorBidi"/>
        <w:b/>
        <w:bCs/>
        <w:color w:val="0D0D0D" w:themeColor="text1" w:themeTint="F2"/>
        <w:sz w:val="24"/>
        <w:szCs w:val="24"/>
      </w:rPr>
      <w:t>Muhammed</w:t>
    </w:r>
    <w:proofErr w:type="spellEnd"/>
    <w:r>
      <w:rPr>
        <w:rFonts w:asciiTheme="majorBidi" w:hAnsiTheme="majorBidi" w:cstheme="majorBidi"/>
        <w:b/>
        <w:bCs/>
        <w:color w:val="0D0D0D" w:themeColor="text1" w:themeTint="F2"/>
        <w:sz w:val="24"/>
        <w:szCs w:val="24"/>
      </w:rPr>
      <w:t xml:space="preserve"> </w:t>
    </w:r>
    <w:proofErr w:type="spellStart"/>
    <w:r>
      <w:rPr>
        <w:rFonts w:asciiTheme="majorBidi" w:hAnsiTheme="majorBidi" w:cstheme="majorBidi"/>
        <w:b/>
        <w:bCs/>
        <w:color w:val="0D0D0D" w:themeColor="text1" w:themeTint="F2"/>
        <w:sz w:val="24"/>
        <w:szCs w:val="24"/>
      </w:rPr>
      <w:t>Miqdad</w:t>
    </w:r>
    <w:proofErr w:type="spellEnd"/>
    <w:r>
      <w:rPr>
        <w:rFonts w:asciiTheme="majorBidi" w:hAnsiTheme="majorBidi" w:cstheme="majorBidi"/>
        <w:b/>
        <w:bCs/>
        <w:color w:val="0D0D0D" w:themeColor="text1" w:themeTint="F2"/>
        <w:sz w:val="24"/>
        <w:szCs w:val="24"/>
      </w:rPr>
      <w:t xml:space="preserve"> </w:t>
    </w:r>
    <w:proofErr w:type="spellStart"/>
    <w:r>
      <w:rPr>
        <w:rFonts w:asciiTheme="majorBidi" w:hAnsiTheme="majorBidi" w:cstheme="majorBidi"/>
        <w:b/>
        <w:bCs/>
        <w:color w:val="0D0D0D" w:themeColor="text1" w:themeTint="F2"/>
        <w:sz w:val="24"/>
        <w:szCs w:val="24"/>
      </w:rPr>
      <w:t>I’jam</w:t>
    </w:r>
    <w:proofErr w:type="spellEnd"/>
    <w:r w:rsidRPr="00F20B3E">
      <w:rPr>
        <w:rFonts w:asciiTheme="majorBidi" w:hAnsiTheme="majorBidi" w:cstheme="majorBidi"/>
        <w:b/>
        <w:bCs/>
        <w:color w:val="0D0D0D" w:themeColor="text1" w:themeTint="F2"/>
        <w:sz w:val="24"/>
        <w:szCs w:val="24"/>
      </w:rPr>
      <w:t xml:space="preserve"> </w:t>
    </w:r>
    <w:proofErr w:type="spellStart"/>
    <w:r>
      <w:rPr>
        <w:rFonts w:asciiTheme="majorBidi" w:hAnsiTheme="majorBidi" w:cstheme="majorBidi"/>
        <w:b/>
        <w:bCs/>
        <w:color w:val="0D0D0D" w:themeColor="text1" w:themeTint="F2"/>
        <w:sz w:val="24"/>
        <w:szCs w:val="24"/>
      </w:rPr>
      <w:t>Suha</w:t>
    </w:r>
    <w:proofErr w:type="spellEnd"/>
    <w:r>
      <w:rPr>
        <w:rFonts w:asciiTheme="majorBidi" w:hAnsiTheme="majorBidi" w:cstheme="majorBidi"/>
        <w:b/>
        <w:bCs/>
        <w:color w:val="0D0D0D" w:themeColor="text1" w:themeTint="F2"/>
        <w:sz w:val="24"/>
        <w:szCs w:val="24"/>
      </w:rPr>
      <w:t xml:space="preserve"> </w:t>
    </w:r>
    <w:proofErr w:type="spellStart"/>
    <w:r>
      <w:rPr>
        <w:rFonts w:asciiTheme="majorBidi" w:hAnsiTheme="majorBidi" w:cstheme="majorBidi"/>
        <w:b/>
        <w:bCs/>
        <w:color w:val="0D0D0D" w:themeColor="text1" w:themeTint="F2"/>
        <w:sz w:val="24"/>
        <w:szCs w:val="24"/>
      </w:rPr>
      <w:t>Hamadalla</w:t>
    </w:r>
    <w:proofErr w:type="spellEnd"/>
  </w:p>
  <w:p w:rsidR="00F20B3E" w:rsidRPr="00F20B3E" w:rsidRDefault="00F20B3E" w:rsidP="00F20B3E">
    <w:pPr>
      <w:pBdr>
        <w:bottom w:val="thickThinSmallGap" w:sz="24" w:space="0" w:color="622423"/>
      </w:pBdr>
      <w:tabs>
        <w:tab w:val="left" w:pos="7396"/>
      </w:tabs>
      <w:bidi/>
      <w:spacing w:after="0" w:line="240" w:lineRule="auto"/>
      <w:rPr>
        <w:rFonts w:asciiTheme="majorBidi" w:hAnsiTheme="majorBidi" w:cstheme="majorBidi"/>
        <w:b/>
        <w:bCs/>
        <w:color w:val="0D0D0D" w:themeColor="text1" w:themeTint="F2"/>
        <w:sz w:val="24"/>
        <w:szCs w:val="24"/>
        <w:rtl/>
        <w:lang w:bidi="ar-IQ"/>
      </w:rPr>
    </w:pPr>
    <w:r>
      <w:rPr>
        <w:rFonts w:asciiTheme="majorBidi" w:hAnsiTheme="majorBidi" w:cstheme="majorBidi"/>
        <w:b/>
        <w:bCs/>
        <w:color w:val="0D0D0D" w:themeColor="text1" w:themeTint="F2"/>
        <w:sz w:val="24"/>
        <w:szCs w:val="24"/>
      </w:rPr>
      <w:t xml:space="preserve">  </w:t>
    </w:r>
  </w:p>
  <w:p w:rsidR="00F20B3E" w:rsidRPr="00F20B3E" w:rsidRDefault="00F20B3E" w:rsidP="00F20B3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A61" w:rsidRPr="00FD0C49" w:rsidRDefault="00B80A61" w:rsidP="00B80A61">
    <w:pPr>
      <w:tabs>
        <w:tab w:val="center" w:pos="4153"/>
        <w:tab w:val="right" w:pos="8306"/>
      </w:tabs>
    </w:pPr>
  </w:p>
  <w:sdt>
    <w:sdtPr>
      <w:rPr>
        <w:rFonts w:ascii="Calibri" w:eastAsia="Calibri" w:hAnsi="Calibri" w:cs="Monotype Koufi"/>
        <w:sz w:val="24"/>
        <w:szCs w:val="24"/>
        <w:rtl/>
      </w:rPr>
      <w:alias w:val="العنوان"/>
      <w:id w:val="77738743"/>
      <w:placeholder>
        <w:docPart w:val="C62E275914794EE1959624B470A3E2EF"/>
      </w:placeholder>
      <w:dataBinding w:prefixMappings="xmlns:ns0='http://schemas.openxmlformats.org/package/2006/metadata/core-properties' xmlns:ns1='http://purl.org/dc/elements/1.1/'" w:xpath="/ns0:coreProperties[1]/ns1:title[1]" w:storeItemID="{6C3C8BC8-F283-45AE-878A-BAB7291924A1}"/>
      <w:text/>
    </w:sdtPr>
    <w:sdtEndPr/>
    <w:sdtContent>
      <w:p w:rsidR="00B80A61" w:rsidRPr="00B80A61" w:rsidRDefault="00B80A61" w:rsidP="00B80A61">
        <w:pPr>
          <w:pBdr>
            <w:bottom w:val="thickThinSmallGap" w:sz="24" w:space="1" w:color="622423"/>
          </w:pBdr>
          <w:tabs>
            <w:tab w:val="center" w:pos="4153"/>
            <w:tab w:val="right" w:pos="8306"/>
          </w:tabs>
          <w:bidi/>
          <w:spacing w:after="0" w:line="240" w:lineRule="auto"/>
          <w:jc w:val="center"/>
          <w:rPr>
            <w:rFonts w:ascii="Cambria" w:eastAsia="Times New Roman" w:hAnsi="Cambria" w:cs="Monotype Koufi"/>
            <w:sz w:val="24"/>
            <w:szCs w:val="24"/>
            <w:rtl/>
          </w:rPr>
        </w:pPr>
        <w:r>
          <w:rPr>
            <w:rFonts w:ascii="Calibri" w:eastAsia="Calibri" w:hAnsi="Calibri" w:cs="Monotype Koufi" w:hint="cs"/>
            <w:sz w:val="24"/>
            <w:szCs w:val="24"/>
            <w:rtl/>
            <w:lang w:bidi="ar-IQ"/>
          </w:rPr>
          <w:t xml:space="preserve">      </w:t>
        </w:r>
        <w:r>
          <w:rPr>
            <w:rFonts w:ascii="Calibri" w:eastAsia="Calibri" w:hAnsi="Calibri" w:cs="Monotype Koufi" w:hint="cs"/>
            <w:sz w:val="24"/>
            <w:szCs w:val="24"/>
            <w:rtl/>
            <w:lang w:bidi="ar-IQ"/>
          </w:rPr>
          <w:tab/>
          <w:t>مـــجلــــة العلــــوم الانسانية /كلية التربية للعلوم الإنسانية /المجلد 25/  العدد الاول /اذار 2018</w:t>
        </w:r>
      </w:p>
    </w:sdtContent>
  </w:sdt>
  <w:p w:rsidR="0063249A" w:rsidRDefault="0063249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9078A"/>
    <w:multiLevelType w:val="hybridMultilevel"/>
    <w:tmpl w:val="5FD60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C22C9F"/>
    <w:multiLevelType w:val="hybridMultilevel"/>
    <w:tmpl w:val="D918F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3E2B38"/>
    <w:multiLevelType w:val="multilevel"/>
    <w:tmpl w:val="F05A640C"/>
    <w:lvl w:ilvl="0">
      <w:start w:val="2"/>
      <w:numFmt w:val="decimal"/>
      <w:lvlText w:val="%1."/>
      <w:lvlJc w:val="left"/>
      <w:pPr>
        <w:ind w:left="450" w:hanging="360"/>
      </w:pPr>
      <w:rPr>
        <w:rFonts w:hint="default"/>
      </w:rPr>
    </w:lvl>
    <w:lvl w:ilvl="1">
      <w:start w:val="17"/>
      <w:numFmt w:val="decimal"/>
      <w:isLgl/>
      <w:lvlText w:val="%1.%2."/>
      <w:lvlJc w:val="left"/>
      <w:pPr>
        <w:ind w:left="6600" w:hanging="720"/>
      </w:pPr>
      <w:rPr>
        <w:rFonts w:hint="default"/>
        <w:b/>
      </w:rPr>
    </w:lvl>
    <w:lvl w:ilvl="2">
      <w:start w:val="1"/>
      <w:numFmt w:val="decimal"/>
      <w:isLgl/>
      <w:lvlText w:val="%1.%2.%3."/>
      <w:lvlJc w:val="left"/>
      <w:pPr>
        <w:ind w:left="10680" w:hanging="720"/>
      </w:pPr>
      <w:rPr>
        <w:rFonts w:hint="default"/>
        <w:b/>
      </w:rPr>
    </w:lvl>
    <w:lvl w:ilvl="3">
      <w:start w:val="1"/>
      <w:numFmt w:val="decimal"/>
      <w:isLgl/>
      <w:lvlText w:val="%1.%2.%3.%4."/>
      <w:lvlJc w:val="left"/>
      <w:pPr>
        <w:ind w:left="15975" w:hanging="1080"/>
      </w:pPr>
      <w:rPr>
        <w:rFonts w:hint="default"/>
        <w:b/>
      </w:rPr>
    </w:lvl>
    <w:lvl w:ilvl="4">
      <w:start w:val="1"/>
      <w:numFmt w:val="decimal"/>
      <w:isLgl/>
      <w:lvlText w:val="%1.%2.%3.%4.%5."/>
      <w:lvlJc w:val="left"/>
      <w:pPr>
        <w:ind w:left="20910" w:hanging="1080"/>
      </w:pPr>
      <w:rPr>
        <w:rFonts w:hint="default"/>
        <w:b/>
      </w:rPr>
    </w:lvl>
    <w:lvl w:ilvl="5">
      <w:start w:val="1"/>
      <w:numFmt w:val="decimal"/>
      <w:isLgl/>
      <w:lvlText w:val="%1.%2.%3.%4.%5.%6."/>
      <w:lvlJc w:val="left"/>
      <w:pPr>
        <w:ind w:left="26205" w:hanging="1440"/>
      </w:pPr>
      <w:rPr>
        <w:rFonts w:hint="default"/>
        <w:b/>
      </w:rPr>
    </w:lvl>
    <w:lvl w:ilvl="6">
      <w:start w:val="1"/>
      <w:numFmt w:val="decimal"/>
      <w:isLgl/>
      <w:lvlText w:val="%1.%2.%3.%4.%5.%6.%7."/>
      <w:lvlJc w:val="left"/>
      <w:pPr>
        <w:ind w:left="31500" w:hanging="1800"/>
      </w:pPr>
      <w:rPr>
        <w:rFonts w:hint="default"/>
        <w:b/>
      </w:rPr>
    </w:lvl>
    <w:lvl w:ilvl="7">
      <w:start w:val="1"/>
      <w:numFmt w:val="decimal"/>
      <w:isLgl/>
      <w:lvlText w:val="%1.%2.%3.%4.%5.%6.%7.%8."/>
      <w:lvlJc w:val="left"/>
      <w:pPr>
        <w:ind w:left="-29101" w:hanging="1800"/>
      </w:pPr>
      <w:rPr>
        <w:rFonts w:hint="default"/>
        <w:b/>
      </w:rPr>
    </w:lvl>
    <w:lvl w:ilvl="8">
      <w:start w:val="1"/>
      <w:numFmt w:val="decimal"/>
      <w:isLgl/>
      <w:lvlText w:val="%1.%2.%3.%4.%5.%6.%7.%8.%9."/>
      <w:lvlJc w:val="left"/>
      <w:pPr>
        <w:ind w:left="-23806" w:hanging="2160"/>
      </w:pPr>
      <w:rPr>
        <w:rFonts w:hint="default"/>
        <w:b/>
      </w:rPr>
    </w:lvl>
  </w:abstractNum>
  <w:abstractNum w:abstractNumId="3">
    <w:nsid w:val="60AB4A3D"/>
    <w:multiLevelType w:val="hybridMultilevel"/>
    <w:tmpl w:val="8A7636D8"/>
    <w:lvl w:ilvl="0" w:tplc="449CA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F1FA5"/>
    <w:rsid w:val="00002F87"/>
    <w:rsid w:val="00004165"/>
    <w:rsid w:val="00005521"/>
    <w:rsid w:val="000160A4"/>
    <w:rsid w:val="00025888"/>
    <w:rsid w:val="00026FB5"/>
    <w:rsid w:val="00040CAA"/>
    <w:rsid w:val="000A7813"/>
    <w:rsid w:val="000C5681"/>
    <w:rsid w:val="00113BDA"/>
    <w:rsid w:val="00132719"/>
    <w:rsid w:val="00147EC2"/>
    <w:rsid w:val="00172020"/>
    <w:rsid w:val="001870C4"/>
    <w:rsid w:val="001A01C4"/>
    <w:rsid w:val="001A3207"/>
    <w:rsid w:val="001D788F"/>
    <w:rsid w:val="0020161B"/>
    <w:rsid w:val="00256685"/>
    <w:rsid w:val="00262856"/>
    <w:rsid w:val="0027692E"/>
    <w:rsid w:val="0029267B"/>
    <w:rsid w:val="002C0642"/>
    <w:rsid w:val="002F142A"/>
    <w:rsid w:val="00302C1B"/>
    <w:rsid w:val="00315EF7"/>
    <w:rsid w:val="0033676A"/>
    <w:rsid w:val="00363745"/>
    <w:rsid w:val="00375997"/>
    <w:rsid w:val="003C11F4"/>
    <w:rsid w:val="003F1810"/>
    <w:rsid w:val="003F1FA5"/>
    <w:rsid w:val="00411346"/>
    <w:rsid w:val="00411AB8"/>
    <w:rsid w:val="004306D3"/>
    <w:rsid w:val="00456AFD"/>
    <w:rsid w:val="0046000D"/>
    <w:rsid w:val="00465084"/>
    <w:rsid w:val="004775A2"/>
    <w:rsid w:val="00493EAD"/>
    <w:rsid w:val="00495B28"/>
    <w:rsid w:val="004A2B87"/>
    <w:rsid w:val="004A2E45"/>
    <w:rsid w:val="004A3C3F"/>
    <w:rsid w:val="004B3905"/>
    <w:rsid w:val="004C0744"/>
    <w:rsid w:val="004C6AC9"/>
    <w:rsid w:val="004D102E"/>
    <w:rsid w:val="004D20D7"/>
    <w:rsid w:val="004D4A53"/>
    <w:rsid w:val="004F40B7"/>
    <w:rsid w:val="00501BD9"/>
    <w:rsid w:val="00525FB5"/>
    <w:rsid w:val="005629DA"/>
    <w:rsid w:val="00582F54"/>
    <w:rsid w:val="005C131C"/>
    <w:rsid w:val="005C6528"/>
    <w:rsid w:val="005D2FD7"/>
    <w:rsid w:val="005E6044"/>
    <w:rsid w:val="0060286F"/>
    <w:rsid w:val="006267A4"/>
    <w:rsid w:val="0063249A"/>
    <w:rsid w:val="00635D9F"/>
    <w:rsid w:val="0064520C"/>
    <w:rsid w:val="006454E5"/>
    <w:rsid w:val="00663A5F"/>
    <w:rsid w:val="00685B0D"/>
    <w:rsid w:val="006A37F2"/>
    <w:rsid w:val="006E6878"/>
    <w:rsid w:val="006F281E"/>
    <w:rsid w:val="0071128A"/>
    <w:rsid w:val="00716678"/>
    <w:rsid w:val="00721276"/>
    <w:rsid w:val="00750CFD"/>
    <w:rsid w:val="007A2CC4"/>
    <w:rsid w:val="007D1C8B"/>
    <w:rsid w:val="007D6E70"/>
    <w:rsid w:val="00804FFE"/>
    <w:rsid w:val="00836DAA"/>
    <w:rsid w:val="0089330C"/>
    <w:rsid w:val="008A0247"/>
    <w:rsid w:val="008A2868"/>
    <w:rsid w:val="008B31D4"/>
    <w:rsid w:val="008C1C14"/>
    <w:rsid w:val="008D1F32"/>
    <w:rsid w:val="008D3452"/>
    <w:rsid w:val="008D44AF"/>
    <w:rsid w:val="00915496"/>
    <w:rsid w:val="009257AA"/>
    <w:rsid w:val="0095041D"/>
    <w:rsid w:val="00952A5F"/>
    <w:rsid w:val="00970EAC"/>
    <w:rsid w:val="009A268F"/>
    <w:rsid w:val="00A112CC"/>
    <w:rsid w:val="00A15016"/>
    <w:rsid w:val="00A33FFF"/>
    <w:rsid w:val="00A416D4"/>
    <w:rsid w:val="00A63015"/>
    <w:rsid w:val="00A867D5"/>
    <w:rsid w:val="00A901B6"/>
    <w:rsid w:val="00AA4E69"/>
    <w:rsid w:val="00AE1D41"/>
    <w:rsid w:val="00AE3287"/>
    <w:rsid w:val="00B20804"/>
    <w:rsid w:val="00B80A61"/>
    <w:rsid w:val="00BA4F89"/>
    <w:rsid w:val="00BA5E37"/>
    <w:rsid w:val="00BB120E"/>
    <w:rsid w:val="00BE26A4"/>
    <w:rsid w:val="00C15EE7"/>
    <w:rsid w:val="00C20F69"/>
    <w:rsid w:val="00C42B07"/>
    <w:rsid w:val="00C52F39"/>
    <w:rsid w:val="00C64A93"/>
    <w:rsid w:val="00C82D75"/>
    <w:rsid w:val="00C873CF"/>
    <w:rsid w:val="00CF7C47"/>
    <w:rsid w:val="00D03D24"/>
    <w:rsid w:val="00D171E8"/>
    <w:rsid w:val="00D31F1F"/>
    <w:rsid w:val="00D37911"/>
    <w:rsid w:val="00D402CD"/>
    <w:rsid w:val="00D63C28"/>
    <w:rsid w:val="00DB4204"/>
    <w:rsid w:val="00DB45FB"/>
    <w:rsid w:val="00DD03CB"/>
    <w:rsid w:val="00DD5346"/>
    <w:rsid w:val="00DE65BE"/>
    <w:rsid w:val="00DF685D"/>
    <w:rsid w:val="00E22F83"/>
    <w:rsid w:val="00E33845"/>
    <w:rsid w:val="00E35C29"/>
    <w:rsid w:val="00E37F38"/>
    <w:rsid w:val="00E42917"/>
    <w:rsid w:val="00E453A1"/>
    <w:rsid w:val="00E659FC"/>
    <w:rsid w:val="00E73818"/>
    <w:rsid w:val="00E740BC"/>
    <w:rsid w:val="00E868E0"/>
    <w:rsid w:val="00EC73F3"/>
    <w:rsid w:val="00EE057F"/>
    <w:rsid w:val="00EF0970"/>
    <w:rsid w:val="00F20B3E"/>
    <w:rsid w:val="00F52031"/>
    <w:rsid w:val="00F73B28"/>
    <w:rsid w:val="00F74C96"/>
    <w:rsid w:val="00FB23B2"/>
    <w:rsid w:val="00FD5227"/>
    <w:rsid w:val="00FE39FD"/>
    <w:rsid w:val="00FE6932"/>
    <w:rsid w:val="00FF3781"/>
    <w:rsid w:val="00FF6D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D24"/>
  </w:style>
  <w:style w:type="paragraph" w:styleId="1">
    <w:name w:val="heading 1"/>
    <w:basedOn w:val="a"/>
    <w:next w:val="a"/>
    <w:link w:val="1Char"/>
    <w:uiPriority w:val="9"/>
    <w:qFormat/>
    <w:rsid w:val="0071128A"/>
    <w:pPr>
      <w:keepNext/>
      <w:keepLines/>
      <w:bidi/>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B20804"/>
    <w:pPr>
      <w:keepNext/>
      <w:keepLines/>
      <w:bidi/>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20804"/>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5D2FD7"/>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D2FD7"/>
    <w:pPr>
      <w:bidi/>
      <w:ind w:left="720"/>
      <w:contextualSpacing/>
    </w:pPr>
    <w:rPr>
      <w:rFonts w:eastAsiaTheme="minorEastAsia"/>
    </w:rPr>
  </w:style>
  <w:style w:type="paragraph" w:styleId="a5">
    <w:name w:val="No Spacing"/>
    <w:uiPriority w:val="1"/>
    <w:qFormat/>
    <w:rsid w:val="0071128A"/>
    <w:pPr>
      <w:bidi/>
      <w:spacing w:after="0" w:line="240" w:lineRule="auto"/>
    </w:pPr>
    <w:rPr>
      <w:rFonts w:eastAsiaTheme="minorEastAsia"/>
    </w:rPr>
  </w:style>
  <w:style w:type="character" w:customStyle="1" w:styleId="1Char">
    <w:name w:val="عنوان 1 Char"/>
    <w:basedOn w:val="a0"/>
    <w:link w:val="1"/>
    <w:uiPriority w:val="9"/>
    <w:rsid w:val="0071128A"/>
    <w:rPr>
      <w:rFonts w:asciiTheme="majorHAnsi" w:eastAsiaTheme="majorEastAsia" w:hAnsiTheme="majorHAnsi" w:cstheme="majorBidi"/>
      <w:b/>
      <w:bCs/>
      <w:color w:val="365F91" w:themeColor="accent1" w:themeShade="BF"/>
      <w:sz w:val="28"/>
      <w:szCs w:val="28"/>
    </w:rPr>
  </w:style>
  <w:style w:type="character" w:customStyle="1" w:styleId="addmd">
    <w:name w:val="addmd"/>
    <w:basedOn w:val="a0"/>
    <w:rsid w:val="001D788F"/>
  </w:style>
  <w:style w:type="paragraph" w:styleId="a6">
    <w:name w:val="HTML Top of Form"/>
    <w:basedOn w:val="a"/>
    <w:next w:val="a"/>
    <w:link w:val="Char"/>
    <w:hidden/>
    <w:uiPriority w:val="99"/>
    <w:semiHidden/>
    <w:unhideWhenUsed/>
    <w:rsid w:val="001D788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Char">
    <w:name w:val="أعلى النموذج Char"/>
    <w:basedOn w:val="a0"/>
    <w:link w:val="a6"/>
    <w:uiPriority w:val="99"/>
    <w:semiHidden/>
    <w:rsid w:val="001D788F"/>
    <w:rPr>
      <w:rFonts w:ascii="Arial" w:eastAsia="Times New Roman" w:hAnsi="Arial" w:cs="Arial"/>
      <w:vanish/>
      <w:sz w:val="16"/>
      <w:szCs w:val="16"/>
    </w:rPr>
  </w:style>
  <w:style w:type="paragraph" w:styleId="a7">
    <w:name w:val="HTML Bottom of Form"/>
    <w:basedOn w:val="a"/>
    <w:next w:val="a"/>
    <w:link w:val="Char0"/>
    <w:hidden/>
    <w:uiPriority w:val="99"/>
    <w:semiHidden/>
    <w:unhideWhenUsed/>
    <w:rsid w:val="001D788F"/>
    <w:pPr>
      <w:pBdr>
        <w:top w:val="single" w:sz="6" w:space="1" w:color="auto"/>
      </w:pBdr>
      <w:spacing w:after="0" w:line="240" w:lineRule="auto"/>
      <w:jc w:val="center"/>
    </w:pPr>
    <w:rPr>
      <w:rFonts w:ascii="Arial" w:eastAsia="Times New Roman" w:hAnsi="Arial" w:cs="Arial"/>
      <w:vanish/>
      <w:sz w:val="16"/>
      <w:szCs w:val="16"/>
    </w:rPr>
  </w:style>
  <w:style w:type="character" w:customStyle="1" w:styleId="Char0">
    <w:name w:val="أسفل النموذج Char"/>
    <w:basedOn w:val="a0"/>
    <w:link w:val="a7"/>
    <w:uiPriority w:val="99"/>
    <w:semiHidden/>
    <w:rsid w:val="001D788F"/>
    <w:rPr>
      <w:rFonts w:ascii="Arial" w:eastAsia="Times New Roman" w:hAnsi="Arial" w:cs="Arial"/>
      <w:vanish/>
      <w:sz w:val="16"/>
      <w:szCs w:val="16"/>
    </w:rPr>
  </w:style>
  <w:style w:type="character" w:styleId="Hyperlink">
    <w:name w:val="Hyperlink"/>
    <w:basedOn w:val="a0"/>
    <w:uiPriority w:val="99"/>
    <w:unhideWhenUsed/>
    <w:rsid w:val="00E37F38"/>
    <w:rPr>
      <w:color w:val="0000FF" w:themeColor="hyperlink"/>
      <w:u w:val="single"/>
    </w:rPr>
  </w:style>
  <w:style w:type="paragraph" w:styleId="a8">
    <w:name w:val="header"/>
    <w:basedOn w:val="a"/>
    <w:link w:val="Char1"/>
    <w:uiPriority w:val="99"/>
    <w:unhideWhenUsed/>
    <w:rsid w:val="0063249A"/>
    <w:pPr>
      <w:tabs>
        <w:tab w:val="center" w:pos="4153"/>
        <w:tab w:val="right" w:pos="8306"/>
      </w:tabs>
      <w:spacing w:after="0" w:line="240" w:lineRule="auto"/>
    </w:pPr>
  </w:style>
  <w:style w:type="character" w:customStyle="1" w:styleId="Char1">
    <w:name w:val="رأس الصفحة Char"/>
    <w:basedOn w:val="a0"/>
    <w:link w:val="a8"/>
    <w:uiPriority w:val="99"/>
    <w:rsid w:val="0063249A"/>
  </w:style>
  <w:style w:type="paragraph" w:styleId="a9">
    <w:name w:val="footer"/>
    <w:basedOn w:val="a"/>
    <w:link w:val="Char2"/>
    <w:uiPriority w:val="99"/>
    <w:unhideWhenUsed/>
    <w:rsid w:val="0063249A"/>
    <w:pPr>
      <w:tabs>
        <w:tab w:val="center" w:pos="4153"/>
        <w:tab w:val="right" w:pos="8306"/>
      </w:tabs>
      <w:spacing w:after="0" w:line="240" w:lineRule="auto"/>
    </w:pPr>
  </w:style>
  <w:style w:type="character" w:customStyle="1" w:styleId="Char2">
    <w:name w:val="تذييل الصفحة Char"/>
    <w:basedOn w:val="a0"/>
    <w:link w:val="a9"/>
    <w:uiPriority w:val="99"/>
    <w:rsid w:val="0063249A"/>
  </w:style>
  <w:style w:type="paragraph" w:styleId="aa">
    <w:name w:val="Balloon Text"/>
    <w:basedOn w:val="a"/>
    <w:link w:val="Char3"/>
    <w:uiPriority w:val="99"/>
    <w:semiHidden/>
    <w:unhideWhenUsed/>
    <w:rsid w:val="0063249A"/>
    <w:pPr>
      <w:spacing w:after="0" w:line="240" w:lineRule="auto"/>
    </w:pPr>
    <w:rPr>
      <w:rFonts w:ascii="Tahoma" w:hAnsi="Tahoma" w:cs="Tahoma"/>
      <w:sz w:val="16"/>
      <w:szCs w:val="16"/>
    </w:rPr>
  </w:style>
  <w:style w:type="character" w:customStyle="1" w:styleId="Char3">
    <w:name w:val="نص في بالون Char"/>
    <w:basedOn w:val="a0"/>
    <w:link w:val="aa"/>
    <w:uiPriority w:val="99"/>
    <w:semiHidden/>
    <w:rsid w:val="006324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137908">
      <w:bodyDiv w:val="1"/>
      <w:marLeft w:val="0"/>
      <w:marRight w:val="0"/>
      <w:marTop w:val="0"/>
      <w:marBottom w:val="0"/>
      <w:divBdr>
        <w:top w:val="none" w:sz="0" w:space="0" w:color="auto"/>
        <w:left w:val="none" w:sz="0" w:space="0" w:color="auto"/>
        <w:bottom w:val="none" w:sz="0" w:space="0" w:color="auto"/>
        <w:right w:val="none" w:sz="0" w:space="0" w:color="auto"/>
      </w:divBdr>
    </w:div>
    <w:div w:id="460730518">
      <w:bodyDiv w:val="1"/>
      <w:marLeft w:val="0"/>
      <w:marRight w:val="0"/>
      <w:marTop w:val="0"/>
      <w:marBottom w:val="0"/>
      <w:divBdr>
        <w:top w:val="none" w:sz="0" w:space="0" w:color="auto"/>
        <w:left w:val="none" w:sz="0" w:space="0" w:color="auto"/>
        <w:bottom w:val="none" w:sz="0" w:space="0" w:color="auto"/>
        <w:right w:val="none" w:sz="0" w:space="0" w:color="auto"/>
      </w:divBdr>
    </w:div>
    <w:div w:id="480655466">
      <w:bodyDiv w:val="1"/>
      <w:marLeft w:val="0"/>
      <w:marRight w:val="0"/>
      <w:marTop w:val="0"/>
      <w:marBottom w:val="0"/>
      <w:divBdr>
        <w:top w:val="none" w:sz="0" w:space="0" w:color="auto"/>
        <w:left w:val="none" w:sz="0" w:space="0" w:color="auto"/>
        <w:bottom w:val="none" w:sz="0" w:space="0" w:color="auto"/>
        <w:right w:val="none" w:sz="0" w:space="0" w:color="auto"/>
      </w:divBdr>
    </w:div>
    <w:div w:id="851450424">
      <w:bodyDiv w:val="1"/>
      <w:marLeft w:val="0"/>
      <w:marRight w:val="0"/>
      <w:marTop w:val="0"/>
      <w:marBottom w:val="0"/>
      <w:divBdr>
        <w:top w:val="none" w:sz="0" w:space="0" w:color="auto"/>
        <w:left w:val="none" w:sz="0" w:space="0" w:color="auto"/>
        <w:bottom w:val="none" w:sz="0" w:space="0" w:color="auto"/>
        <w:right w:val="none" w:sz="0" w:space="0" w:color="auto"/>
      </w:divBdr>
      <w:divsChild>
        <w:div w:id="282856670">
          <w:marLeft w:val="0"/>
          <w:marRight w:val="0"/>
          <w:marTop w:val="0"/>
          <w:marBottom w:val="60"/>
          <w:divBdr>
            <w:top w:val="none" w:sz="0" w:space="0" w:color="auto"/>
            <w:left w:val="none" w:sz="0" w:space="0" w:color="auto"/>
            <w:bottom w:val="none" w:sz="0" w:space="0" w:color="auto"/>
            <w:right w:val="none" w:sz="0" w:space="0" w:color="auto"/>
          </w:divBdr>
        </w:div>
        <w:div w:id="749885040">
          <w:marLeft w:val="0"/>
          <w:marRight w:val="0"/>
          <w:marTop w:val="0"/>
          <w:marBottom w:val="45"/>
          <w:divBdr>
            <w:top w:val="none" w:sz="0" w:space="0" w:color="auto"/>
            <w:left w:val="none" w:sz="0" w:space="0" w:color="auto"/>
            <w:bottom w:val="none" w:sz="0" w:space="0" w:color="auto"/>
            <w:right w:val="none" w:sz="0" w:space="0" w:color="auto"/>
          </w:divBdr>
        </w:div>
      </w:divsChild>
    </w:div>
    <w:div w:id="1055351230">
      <w:bodyDiv w:val="1"/>
      <w:marLeft w:val="0"/>
      <w:marRight w:val="0"/>
      <w:marTop w:val="0"/>
      <w:marBottom w:val="0"/>
      <w:divBdr>
        <w:top w:val="none" w:sz="0" w:space="0" w:color="auto"/>
        <w:left w:val="none" w:sz="0" w:space="0" w:color="auto"/>
        <w:bottom w:val="none" w:sz="0" w:space="0" w:color="auto"/>
        <w:right w:val="none" w:sz="0" w:space="0" w:color="auto"/>
      </w:divBdr>
    </w:div>
    <w:div w:id="1447651814">
      <w:bodyDiv w:val="1"/>
      <w:marLeft w:val="0"/>
      <w:marRight w:val="0"/>
      <w:marTop w:val="0"/>
      <w:marBottom w:val="0"/>
      <w:divBdr>
        <w:top w:val="none" w:sz="0" w:space="0" w:color="auto"/>
        <w:left w:val="none" w:sz="0" w:space="0" w:color="auto"/>
        <w:bottom w:val="none" w:sz="0" w:space="0" w:color="auto"/>
        <w:right w:val="none" w:sz="0" w:space="0" w:color="auto"/>
      </w:divBdr>
    </w:div>
    <w:div w:id="1466118370">
      <w:bodyDiv w:val="1"/>
      <w:marLeft w:val="0"/>
      <w:marRight w:val="0"/>
      <w:marTop w:val="0"/>
      <w:marBottom w:val="0"/>
      <w:divBdr>
        <w:top w:val="none" w:sz="0" w:space="0" w:color="auto"/>
        <w:left w:val="none" w:sz="0" w:space="0" w:color="auto"/>
        <w:bottom w:val="none" w:sz="0" w:space="0" w:color="auto"/>
        <w:right w:val="none" w:sz="0" w:space="0" w:color="auto"/>
      </w:divBdr>
    </w:div>
    <w:div w:id="1942565794">
      <w:bodyDiv w:val="1"/>
      <w:marLeft w:val="0"/>
      <w:marRight w:val="0"/>
      <w:marTop w:val="0"/>
      <w:marBottom w:val="0"/>
      <w:divBdr>
        <w:top w:val="none" w:sz="0" w:space="0" w:color="auto"/>
        <w:left w:val="none" w:sz="0" w:space="0" w:color="auto"/>
        <w:bottom w:val="none" w:sz="0" w:space="0" w:color="auto"/>
        <w:right w:val="none" w:sz="0" w:space="0" w:color="auto"/>
      </w:divBdr>
    </w:div>
    <w:div w:id="200546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nya.ijam@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ooks.google.iq/books?id=hF_P3UpKZMkC&amp;pg=PA407&amp;dq=Arabic+use+of+connectives+by+Ryding%5C&amp;hl=ar&amp;sa=X&amp;ved=0ahUKEwim_7qAhqbWAhVEvhQKHX5sDw0Q6AEIJDAA" TargetMode="External"/><Relationship Id="rId4" Type="http://schemas.openxmlformats.org/officeDocument/2006/relationships/settings" Target="settings.xml"/><Relationship Id="rId9" Type="http://schemas.openxmlformats.org/officeDocument/2006/relationships/hyperlink" Target="mailto:damahahus@gmail.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62E275914794EE1959624B470A3E2EF"/>
        <w:category>
          <w:name w:val="عام"/>
          <w:gallery w:val="placeholder"/>
        </w:category>
        <w:types>
          <w:type w:val="bbPlcHdr"/>
        </w:types>
        <w:behaviors>
          <w:behavior w:val="content"/>
        </w:behaviors>
        <w:guid w:val="{DF75EF43-8364-4BFC-A871-AD8826A5B27B}"/>
      </w:docPartPr>
      <w:docPartBody>
        <w:p w:rsidR="001E36AC" w:rsidRDefault="002A3546" w:rsidP="002A3546">
          <w:pPr>
            <w:pStyle w:val="C62E275914794EE1959624B470A3E2EF"/>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546"/>
    <w:rsid w:val="00014F1D"/>
    <w:rsid w:val="001E36AC"/>
    <w:rsid w:val="002A3546"/>
    <w:rsid w:val="006D42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DC5EDBEFD1C4215A62D623FDF2BF7C6">
    <w:name w:val="2DC5EDBEFD1C4215A62D623FDF2BF7C6"/>
    <w:rsid w:val="002A3546"/>
    <w:pPr>
      <w:bidi/>
    </w:pPr>
  </w:style>
  <w:style w:type="paragraph" w:customStyle="1" w:styleId="7A49E810E314440597577A2E705FDBEB">
    <w:name w:val="7A49E810E314440597577A2E705FDBEB"/>
    <w:rsid w:val="002A3546"/>
    <w:pPr>
      <w:bidi/>
    </w:pPr>
  </w:style>
  <w:style w:type="paragraph" w:customStyle="1" w:styleId="2A1DEDA874274AB296877EABFE27C697">
    <w:name w:val="2A1DEDA874274AB296877EABFE27C697"/>
    <w:rsid w:val="002A3546"/>
    <w:pPr>
      <w:bidi/>
    </w:pPr>
  </w:style>
  <w:style w:type="paragraph" w:customStyle="1" w:styleId="DD4B9142B4D240618DA12250BB7E7731">
    <w:name w:val="DD4B9142B4D240618DA12250BB7E7731"/>
    <w:rsid w:val="002A3546"/>
    <w:pPr>
      <w:bidi/>
    </w:pPr>
  </w:style>
  <w:style w:type="paragraph" w:customStyle="1" w:styleId="2D76CC4860954B158C53E06C4C5DF090">
    <w:name w:val="2D76CC4860954B158C53E06C4C5DF090"/>
    <w:rsid w:val="002A3546"/>
    <w:pPr>
      <w:bidi/>
    </w:pPr>
  </w:style>
  <w:style w:type="paragraph" w:customStyle="1" w:styleId="BE3AD4CE99864925B52354BA1FD902FC">
    <w:name w:val="BE3AD4CE99864925B52354BA1FD902FC"/>
    <w:rsid w:val="002A3546"/>
    <w:pPr>
      <w:bidi/>
    </w:pPr>
  </w:style>
  <w:style w:type="paragraph" w:customStyle="1" w:styleId="24F83870A09548FEA02F10237C96AA71">
    <w:name w:val="24F83870A09548FEA02F10237C96AA71"/>
    <w:rsid w:val="002A3546"/>
    <w:pPr>
      <w:bidi/>
    </w:pPr>
  </w:style>
  <w:style w:type="paragraph" w:customStyle="1" w:styleId="63C01EF5DC6047B89760B2B64B05BBFE">
    <w:name w:val="63C01EF5DC6047B89760B2B64B05BBFE"/>
    <w:rsid w:val="002A3546"/>
    <w:pPr>
      <w:bidi/>
    </w:pPr>
  </w:style>
  <w:style w:type="paragraph" w:customStyle="1" w:styleId="48C47F5D7F2A4000B2B19A5EF2BEF241">
    <w:name w:val="48C47F5D7F2A4000B2B19A5EF2BEF241"/>
    <w:rsid w:val="002A3546"/>
    <w:pPr>
      <w:bidi/>
    </w:pPr>
  </w:style>
  <w:style w:type="paragraph" w:customStyle="1" w:styleId="C62E275914794EE1959624B470A3E2EF">
    <w:name w:val="C62E275914794EE1959624B470A3E2EF"/>
    <w:rsid w:val="002A3546"/>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DC5EDBEFD1C4215A62D623FDF2BF7C6">
    <w:name w:val="2DC5EDBEFD1C4215A62D623FDF2BF7C6"/>
    <w:rsid w:val="002A3546"/>
    <w:pPr>
      <w:bidi/>
    </w:pPr>
  </w:style>
  <w:style w:type="paragraph" w:customStyle="1" w:styleId="7A49E810E314440597577A2E705FDBEB">
    <w:name w:val="7A49E810E314440597577A2E705FDBEB"/>
    <w:rsid w:val="002A3546"/>
    <w:pPr>
      <w:bidi/>
    </w:pPr>
  </w:style>
  <w:style w:type="paragraph" w:customStyle="1" w:styleId="2A1DEDA874274AB296877EABFE27C697">
    <w:name w:val="2A1DEDA874274AB296877EABFE27C697"/>
    <w:rsid w:val="002A3546"/>
    <w:pPr>
      <w:bidi/>
    </w:pPr>
  </w:style>
  <w:style w:type="paragraph" w:customStyle="1" w:styleId="DD4B9142B4D240618DA12250BB7E7731">
    <w:name w:val="DD4B9142B4D240618DA12250BB7E7731"/>
    <w:rsid w:val="002A3546"/>
    <w:pPr>
      <w:bidi/>
    </w:pPr>
  </w:style>
  <w:style w:type="paragraph" w:customStyle="1" w:styleId="2D76CC4860954B158C53E06C4C5DF090">
    <w:name w:val="2D76CC4860954B158C53E06C4C5DF090"/>
    <w:rsid w:val="002A3546"/>
    <w:pPr>
      <w:bidi/>
    </w:pPr>
  </w:style>
  <w:style w:type="paragraph" w:customStyle="1" w:styleId="BE3AD4CE99864925B52354BA1FD902FC">
    <w:name w:val="BE3AD4CE99864925B52354BA1FD902FC"/>
    <w:rsid w:val="002A3546"/>
    <w:pPr>
      <w:bidi/>
    </w:pPr>
  </w:style>
  <w:style w:type="paragraph" w:customStyle="1" w:styleId="24F83870A09548FEA02F10237C96AA71">
    <w:name w:val="24F83870A09548FEA02F10237C96AA71"/>
    <w:rsid w:val="002A3546"/>
    <w:pPr>
      <w:bidi/>
    </w:pPr>
  </w:style>
  <w:style w:type="paragraph" w:customStyle="1" w:styleId="63C01EF5DC6047B89760B2B64B05BBFE">
    <w:name w:val="63C01EF5DC6047B89760B2B64B05BBFE"/>
    <w:rsid w:val="002A3546"/>
    <w:pPr>
      <w:bidi/>
    </w:pPr>
  </w:style>
  <w:style w:type="paragraph" w:customStyle="1" w:styleId="48C47F5D7F2A4000B2B19A5EF2BEF241">
    <w:name w:val="48C47F5D7F2A4000B2B19A5EF2BEF241"/>
    <w:rsid w:val="002A3546"/>
    <w:pPr>
      <w:bidi/>
    </w:pPr>
  </w:style>
  <w:style w:type="paragraph" w:customStyle="1" w:styleId="C62E275914794EE1959624B470A3E2EF">
    <w:name w:val="C62E275914794EE1959624B470A3E2EF"/>
    <w:rsid w:val="002A3546"/>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14</Pages>
  <Words>6562</Words>
  <Characters>37408</Characters>
  <Application>Microsoft Office Word</Application>
  <DocSecurity>0</DocSecurity>
  <Lines>311</Lines>
  <Paragraphs>87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مـــجلــــة العلــــوم الانسانية /كلية التربية للعلوم الإنسانية /المجلد 25/  العدد الاول /اذار 2018</vt:lpstr>
      <vt:lpstr/>
    </vt:vector>
  </TitlesOfParts>
  <Company/>
  <LinksUpToDate>false</LinksUpToDate>
  <CharactersWithSpaces>43883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مـــجلــــة العلــــوم الانسانية /كلية التربية للعلوم الإنسانية /المجلد 25/  العدد الاول /اذار 2018</dc:title>
  <dc:creator>mohamed</dc:creator>
  <cp:lastModifiedBy>user</cp:lastModifiedBy>
  <cp:revision>10</cp:revision>
  <cp:lastPrinted>2019-02-27T09:07:00Z</cp:lastPrinted>
  <dcterms:created xsi:type="dcterms:W3CDTF">2017-10-30T18:40:00Z</dcterms:created>
  <dcterms:modified xsi:type="dcterms:W3CDTF">2019-02-27T09:08:00Z</dcterms:modified>
</cp:coreProperties>
</file>