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A2" w:rsidRPr="004B7B70" w:rsidRDefault="005136A2" w:rsidP="003457B0">
      <w:pPr>
        <w:spacing w:after="0" w:line="240" w:lineRule="auto"/>
        <w:jc w:val="center"/>
        <w:rPr>
          <w:rFonts w:ascii="Simplified Arabic" w:hAnsi="Simplified Arabic" w:cs="Monotype Koufi"/>
          <w:b/>
          <w:bCs/>
          <w:sz w:val="28"/>
          <w:szCs w:val="28"/>
          <w:rtl/>
          <w:lang w:bidi="ar-IQ"/>
        </w:rPr>
      </w:pPr>
      <w:r w:rsidRPr="004B7B70">
        <w:rPr>
          <w:rFonts w:ascii="Simplified Arabic" w:hAnsi="Simplified Arabic" w:cs="Monotype Koufi"/>
          <w:b/>
          <w:bCs/>
          <w:sz w:val="28"/>
          <w:szCs w:val="28"/>
          <w:rtl/>
          <w:lang w:bidi="ar-IQ"/>
        </w:rPr>
        <w:t xml:space="preserve">من جذور النظرية التحويلية </w:t>
      </w:r>
      <w:r w:rsidR="009368FB" w:rsidRPr="004B7B70">
        <w:rPr>
          <w:rFonts w:ascii="Simplified Arabic" w:hAnsi="Simplified Arabic" w:cs="Monotype Koufi" w:hint="cs"/>
          <w:b/>
          <w:bCs/>
          <w:sz w:val="28"/>
          <w:szCs w:val="28"/>
          <w:rtl/>
          <w:lang w:bidi="ar-IQ"/>
        </w:rPr>
        <w:t xml:space="preserve">التوليدية </w:t>
      </w:r>
      <w:proofErr w:type="spellStart"/>
      <w:r w:rsidRPr="004B7B70">
        <w:rPr>
          <w:rFonts w:ascii="Simplified Arabic" w:hAnsi="Simplified Arabic" w:cs="Monotype Koufi"/>
          <w:b/>
          <w:bCs/>
          <w:sz w:val="28"/>
          <w:szCs w:val="28"/>
          <w:rtl/>
          <w:lang w:bidi="ar-IQ"/>
        </w:rPr>
        <w:t>لتشومسكي</w:t>
      </w:r>
      <w:proofErr w:type="spellEnd"/>
      <w:r w:rsidRPr="004B7B70">
        <w:rPr>
          <w:rFonts w:ascii="Simplified Arabic" w:hAnsi="Simplified Arabic" w:cs="Monotype Koufi"/>
          <w:b/>
          <w:bCs/>
          <w:sz w:val="28"/>
          <w:szCs w:val="28"/>
          <w:rtl/>
          <w:lang w:bidi="ar-IQ"/>
        </w:rPr>
        <w:t xml:space="preserve"> في معجم العين لل</w:t>
      </w:r>
      <w:r w:rsidR="003F0D2B" w:rsidRPr="004B7B70">
        <w:rPr>
          <w:rFonts w:ascii="Simplified Arabic" w:hAnsi="Simplified Arabic" w:cs="Monotype Koufi" w:hint="cs"/>
          <w:b/>
          <w:bCs/>
          <w:sz w:val="28"/>
          <w:szCs w:val="28"/>
          <w:rtl/>
          <w:lang w:bidi="ar-IQ"/>
        </w:rPr>
        <w:t>خليل</w:t>
      </w:r>
      <w:r w:rsidR="00AB6743" w:rsidRPr="004B7B70">
        <w:rPr>
          <w:rFonts w:ascii="Simplified Arabic" w:hAnsi="Simplified Arabic" w:cs="Monotype Koufi" w:hint="cs"/>
          <w:b/>
          <w:bCs/>
          <w:sz w:val="28"/>
          <w:szCs w:val="28"/>
          <w:rtl/>
          <w:lang w:bidi="ar-IQ"/>
        </w:rPr>
        <w:t xml:space="preserve"> بن أحمد</w:t>
      </w:r>
      <w:r w:rsidR="003F0D2B" w:rsidRPr="004B7B70">
        <w:rPr>
          <w:rFonts w:ascii="Simplified Arabic" w:hAnsi="Simplified Arabic" w:cs="Monotype Koufi" w:hint="cs"/>
          <w:b/>
          <w:bCs/>
          <w:sz w:val="28"/>
          <w:szCs w:val="28"/>
          <w:rtl/>
          <w:lang w:bidi="ar-IQ"/>
        </w:rPr>
        <w:t xml:space="preserve"> ال</w:t>
      </w:r>
      <w:r w:rsidRPr="004B7B70">
        <w:rPr>
          <w:rFonts w:ascii="Simplified Arabic" w:hAnsi="Simplified Arabic" w:cs="Monotype Koufi"/>
          <w:b/>
          <w:bCs/>
          <w:sz w:val="28"/>
          <w:szCs w:val="28"/>
          <w:rtl/>
          <w:lang w:bidi="ar-IQ"/>
        </w:rPr>
        <w:t>فراهيدي</w:t>
      </w:r>
    </w:p>
    <w:p w:rsidR="005136A2" w:rsidRPr="004B7B70" w:rsidRDefault="005136A2" w:rsidP="00172EA9">
      <w:pPr>
        <w:spacing w:after="0" w:line="240" w:lineRule="auto"/>
        <w:jc w:val="right"/>
        <w:rPr>
          <w:rFonts w:ascii="Simplified Arabic" w:hAnsi="Simplified Arabic" w:cs="Monotype Koufi"/>
          <w:b/>
          <w:bCs/>
          <w:sz w:val="24"/>
          <w:szCs w:val="24"/>
          <w:lang w:bidi="ar-IQ"/>
        </w:rPr>
      </w:pPr>
      <w:r w:rsidRPr="004B7B70">
        <w:rPr>
          <w:rFonts w:ascii="Simplified Arabic" w:hAnsi="Simplified Arabic" w:cs="Monotype Koufi"/>
          <w:b/>
          <w:bCs/>
          <w:sz w:val="24"/>
          <w:szCs w:val="24"/>
          <w:rtl/>
          <w:lang w:bidi="ar-IQ"/>
        </w:rPr>
        <w:t>م.م</w:t>
      </w:r>
      <w:r w:rsidR="00172EA9">
        <w:rPr>
          <w:rFonts w:ascii="Simplified Arabic" w:hAnsi="Simplified Arabic" w:cs="Monotype Koufi" w:hint="cs"/>
          <w:b/>
          <w:bCs/>
          <w:sz w:val="24"/>
          <w:szCs w:val="24"/>
          <w:rtl/>
          <w:lang w:bidi="ar-IQ"/>
        </w:rPr>
        <w:t xml:space="preserve"> </w:t>
      </w:r>
      <w:r w:rsidRPr="004B7B70">
        <w:rPr>
          <w:rFonts w:ascii="Simplified Arabic" w:hAnsi="Simplified Arabic" w:cs="Monotype Koufi"/>
          <w:b/>
          <w:bCs/>
          <w:sz w:val="24"/>
          <w:szCs w:val="24"/>
          <w:rtl/>
          <w:lang w:bidi="ar-IQ"/>
        </w:rPr>
        <w:t>.حيدر عبد الرسول عوض</w:t>
      </w:r>
    </w:p>
    <w:p w:rsidR="005136A2" w:rsidRPr="004B7B70" w:rsidRDefault="005136A2" w:rsidP="00172EA9">
      <w:pPr>
        <w:spacing w:after="0" w:line="240" w:lineRule="auto"/>
        <w:jc w:val="right"/>
        <w:rPr>
          <w:rFonts w:ascii="Simplified Arabic" w:hAnsi="Simplified Arabic" w:cs="Monotype Koufi"/>
          <w:b/>
          <w:bCs/>
          <w:sz w:val="24"/>
          <w:szCs w:val="24"/>
          <w:rtl/>
          <w:lang w:bidi="ar-IQ"/>
        </w:rPr>
      </w:pPr>
      <w:r w:rsidRPr="004B7B70">
        <w:rPr>
          <w:rFonts w:ascii="Simplified Arabic" w:hAnsi="Simplified Arabic" w:cs="Monotype Koufi"/>
          <w:sz w:val="24"/>
          <w:szCs w:val="24"/>
          <w:rtl/>
          <w:lang w:bidi="ar-IQ"/>
        </w:rPr>
        <w:t>جامعة بابل/ كلية الآداب</w:t>
      </w:r>
    </w:p>
    <w:p w:rsidR="005136A2" w:rsidRPr="004B7B70" w:rsidRDefault="001B23DE" w:rsidP="00172EA9">
      <w:pPr>
        <w:spacing w:after="0" w:line="240" w:lineRule="auto"/>
        <w:jc w:val="right"/>
        <w:rPr>
          <w:rFonts w:ascii="Simplified Arabic" w:hAnsi="Simplified Arabic" w:cs="Monotype Koufi"/>
          <w:b/>
          <w:bCs/>
          <w:sz w:val="24"/>
          <w:szCs w:val="24"/>
          <w:rtl/>
          <w:lang w:bidi="ar-IQ"/>
        </w:rPr>
      </w:pPr>
      <w:hyperlink r:id="rId9" w:history="1">
        <w:r w:rsidR="005136A2" w:rsidRPr="004B7B70">
          <w:rPr>
            <w:rStyle w:val="Hyperlink"/>
            <w:rFonts w:ascii="Simplified Arabic" w:hAnsi="Simplified Arabic" w:cs="Monotype Koufi"/>
            <w:sz w:val="24"/>
            <w:szCs w:val="24"/>
          </w:rPr>
          <w:t>hayderawadh@yahoo.com</w:t>
        </w:r>
      </w:hyperlink>
    </w:p>
    <w:p w:rsidR="00F064E1" w:rsidRPr="004B7B70" w:rsidRDefault="004B7B70" w:rsidP="003457B0">
      <w:pPr>
        <w:spacing w:after="0" w:line="240" w:lineRule="auto"/>
        <w:rPr>
          <w:rFonts w:ascii="Simplified Arabic" w:hAnsi="Simplified Arabic" w:cs="Simplified Arabic" w:hint="cs"/>
          <w:b/>
          <w:bCs/>
          <w:sz w:val="24"/>
          <w:szCs w:val="24"/>
          <w:rtl/>
          <w:lang w:bidi="ar-IQ"/>
        </w:rPr>
      </w:pPr>
      <w:r w:rsidRPr="004B7B70">
        <w:rPr>
          <w:rFonts w:ascii="Simplified Arabic" w:hAnsi="Simplified Arabic" w:cs="Simplified Arabic" w:hint="cs"/>
          <w:b/>
          <w:bCs/>
          <w:sz w:val="24"/>
          <w:szCs w:val="24"/>
          <w:rtl/>
          <w:lang w:bidi="ar-IQ"/>
        </w:rPr>
        <w:t>الخلاصة:</w:t>
      </w:r>
      <w:bookmarkStart w:id="0" w:name="_GoBack"/>
      <w:bookmarkEnd w:id="0"/>
    </w:p>
    <w:p w:rsidR="0099645F" w:rsidRPr="004B7B70" w:rsidRDefault="00F064E1" w:rsidP="003457B0">
      <w:pPr>
        <w:spacing w:after="0" w:line="240" w:lineRule="auto"/>
        <w:ind w:firstLine="72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اهتم البحث ببيان تأث</w:t>
      </w:r>
      <w:r w:rsidR="00CA57BC"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ر تشومسكي صاحب ا</w:t>
      </w:r>
      <w:r w:rsidR="00D16088" w:rsidRPr="004B7B70">
        <w:rPr>
          <w:rFonts w:ascii="Simplified Arabic" w:hAnsi="Simplified Arabic" w:cs="Simplified Arabic"/>
          <w:sz w:val="24"/>
          <w:szCs w:val="24"/>
          <w:rtl/>
          <w:lang w:bidi="ar-IQ"/>
        </w:rPr>
        <w:t>لنظرية التحويلية التوليدية بنظ</w:t>
      </w:r>
      <w:r w:rsidR="00D16088" w:rsidRPr="004B7B70">
        <w:rPr>
          <w:rFonts w:ascii="Simplified Arabic" w:hAnsi="Simplified Arabic" w:cs="Simplified Arabic" w:hint="cs"/>
          <w:sz w:val="24"/>
          <w:szCs w:val="24"/>
          <w:rtl/>
          <w:lang w:bidi="ar-IQ"/>
        </w:rPr>
        <w:t>رية الخلي</w:t>
      </w:r>
      <w:r w:rsidR="00CA57BC" w:rsidRPr="004B7B70">
        <w:rPr>
          <w:rFonts w:ascii="Simplified Arabic" w:hAnsi="Simplified Arabic" w:cs="Simplified Arabic" w:hint="cs"/>
          <w:sz w:val="24"/>
          <w:szCs w:val="24"/>
          <w:rtl/>
          <w:lang w:bidi="ar-IQ"/>
        </w:rPr>
        <w:t>ل</w:t>
      </w:r>
      <w:r w:rsidR="00D16088" w:rsidRPr="004B7B70">
        <w:rPr>
          <w:rFonts w:ascii="Simplified Arabic" w:hAnsi="Simplified Arabic" w:cs="Simplified Arabic" w:hint="cs"/>
          <w:sz w:val="24"/>
          <w:szCs w:val="24"/>
          <w:rtl/>
          <w:lang w:bidi="ar-IQ"/>
        </w:rPr>
        <w:t xml:space="preserve"> المعجمية</w:t>
      </w:r>
      <w:r w:rsidR="001157E3" w:rsidRPr="004B7B70">
        <w:rPr>
          <w:rFonts w:ascii="Simplified Arabic" w:hAnsi="Simplified Arabic" w:cs="Simplified Arabic" w:hint="cs"/>
          <w:sz w:val="24"/>
          <w:szCs w:val="24"/>
          <w:rtl/>
          <w:lang w:bidi="ar-IQ"/>
        </w:rPr>
        <w:t>،</w:t>
      </w:r>
      <w:r w:rsidR="00D16088" w:rsidRPr="004B7B70">
        <w:rPr>
          <w:rFonts w:ascii="Simplified Arabic" w:hAnsi="Simplified Arabic" w:cs="Simplified Arabic" w:hint="cs"/>
          <w:sz w:val="24"/>
          <w:szCs w:val="24"/>
          <w:rtl/>
          <w:lang w:bidi="ar-IQ"/>
        </w:rPr>
        <w:t xml:space="preserve"> </w:t>
      </w:r>
      <w:r w:rsidR="009368FB" w:rsidRPr="004B7B70">
        <w:rPr>
          <w:rFonts w:ascii="Simplified Arabic" w:hAnsi="Simplified Arabic" w:cs="Simplified Arabic" w:hint="cs"/>
          <w:sz w:val="24"/>
          <w:szCs w:val="24"/>
          <w:rtl/>
          <w:lang w:bidi="ar-IQ"/>
        </w:rPr>
        <w:t>و</w:t>
      </w:r>
      <w:r w:rsidR="00D16088" w:rsidRPr="004B7B70">
        <w:rPr>
          <w:rFonts w:ascii="Simplified Arabic" w:hAnsi="Simplified Arabic" w:cs="Simplified Arabic" w:hint="cs"/>
          <w:sz w:val="24"/>
          <w:szCs w:val="24"/>
          <w:rtl/>
          <w:lang w:bidi="ar-IQ"/>
        </w:rPr>
        <w:t>لا سيما بنظام</w:t>
      </w:r>
      <w:r w:rsidRPr="004B7B70">
        <w:rPr>
          <w:rFonts w:ascii="Simplified Arabic" w:hAnsi="Simplified Arabic" w:cs="Simplified Arabic"/>
          <w:sz w:val="24"/>
          <w:szCs w:val="24"/>
          <w:rtl/>
          <w:lang w:bidi="ar-IQ"/>
        </w:rPr>
        <w:t xml:space="preserve"> التقا</w:t>
      </w:r>
      <w:r w:rsidR="00D16088" w:rsidRPr="004B7B70">
        <w:rPr>
          <w:rFonts w:ascii="Simplified Arabic" w:hAnsi="Simplified Arabic" w:cs="Simplified Arabic"/>
          <w:sz w:val="24"/>
          <w:szCs w:val="24"/>
          <w:rtl/>
          <w:lang w:bidi="ar-IQ"/>
        </w:rPr>
        <w:t>ليب</w:t>
      </w:r>
      <w:r w:rsidRPr="004B7B70">
        <w:rPr>
          <w:rFonts w:ascii="Simplified Arabic" w:hAnsi="Simplified Arabic" w:cs="Simplified Arabic"/>
          <w:sz w:val="24"/>
          <w:szCs w:val="24"/>
          <w:rtl/>
          <w:lang w:bidi="ar-IQ"/>
        </w:rPr>
        <w:t xml:space="preserve"> في معجمه العين</w:t>
      </w:r>
      <w:r w:rsidR="009D669A" w:rsidRPr="004B7B70">
        <w:rPr>
          <w:rFonts w:ascii="Simplified Arabic" w:hAnsi="Simplified Arabic" w:cs="Simplified Arabic"/>
          <w:sz w:val="24"/>
          <w:szCs w:val="24"/>
          <w:rtl/>
          <w:lang w:bidi="ar-IQ"/>
        </w:rPr>
        <w:t xml:space="preserve">، </w:t>
      </w:r>
      <w:r w:rsidR="009D669A" w:rsidRPr="004B7B70">
        <w:rPr>
          <w:rFonts w:ascii="Simplified Arabic" w:hAnsi="Simplified Arabic" w:cs="Simplified Arabic" w:hint="cs"/>
          <w:sz w:val="24"/>
          <w:szCs w:val="24"/>
          <w:rtl/>
          <w:lang w:bidi="ar-IQ"/>
        </w:rPr>
        <w:t>فعرض</w:t>
      </w:r>
      <w:r w:rsidR="001D1A5A" w:rsidRPr="004B7B70">
        <w:rPr>
          <w:rFonts w:ascii="Simplified Arabic" w:hAnsi="Simplified Arabic" w:cs="Simplified Arabic"/>
          <w:sz w:val="24"/>
          <w:szCs w:val="24"/>
          <w:rtl/>
          <w:lang w:bidi="ar-IQ"/>
        </w:rPr>
        <w:t xml:space="preserve"> بداية نظرية تشومسكي في مرحلتها الأولى</w:t>
      </w:r>
      <w:r w:rsidR="00CA57BC" w:rsidRPr="004B7B70">
        <w:rPr>
          <w:rFonts w:ascii="Simplified Arabic" w:hAnsi="Simplified Arabic" w:cs="Simplified Arabic" w:hint="cs"/>
          <w:sz w:val="24"/>
          <w:szCs w:val="24"/>
          <w:rtl/>
          <w:lang w:bidi="ar-IQ"/>
        </w:rPr>
        <w:t>،</w:t>
      </w:r>
      <w:r w:rsidR="008E5785" w:rsidRPr="004B7B70">
        <w:rPr>
          <w:rFonts w:ascii="Simplified Arabic" w:hAnsi="Simplified Arabic" w:cs="Simplified Arabic" w:hint="cs"/>
          <w:sz w:val="24"/>
          <w:szCs w:val="24"/>
          <w:rtl/>
          <w:lang w:bidi="ar-IQ"/>
        </w:rPr>
        <w:t xml:space="preserve"> </w:t>
      </w:r>
      <w:r w:rsidR="00CA57BC" w:rsidRPr="004B7B70">
        <w:rPr>
          <w:rFonts w:ascii="Simplified Arabic" w:hAnsi="Simplified Arabic" w:cs="Simplified Arabic" w:hint="cs"/>
          <w:sz w:val="24"/>
          <w:szCs w:val="24"/>
          <w:rtl/>
          <w:lang w:bidi="ar-IQ"/>
        </w:rPr>
        <w:t>و</w:t>
      </w:r>
      <w:r w:rsidR="008E5785" w:rsidRPr="004B7B70">
        <w:rPr>
          <w:rFonts w:ascii="Simplified Arabic" w:hAnsi="Simplified Arabic" w:cs="Simplified Arabic" w:hint="cs"/>
          <w:sz w:val="24"/>
          <w:szCs w:val="24"/>
          <w:rtl/>
          <w:lang w:bidi="ar-IQ"/>
        </w:rPr>
        <w:t>التطورات التي حصلت في نظريته في مراحل لاحقة</w:t>
      </w:r>
      <w:r w:rsidR="005857ED" w:rsidRPr="004B7B70">
        <w:rPr>
          <w:rFonts w:ascii="Simplified Arabic" w:hAnsi="Simplified Arabic" w:cs="Simplified Arabic" w:hint="cs"/>
          <w:sz w:val="24"/>
          <w:szCs w:val="24"/>
          <w:rtl/>
          <w:lang w:bidi="ar-IQ"/>
        </w:rPr>
        <w:t>،</w:t>
      </w:r>
      <w:r w:rsidR="008E5785" w:rsidRPr="004B7B70">
        <w:rPr>
          <w:rFonts w:ascii="Simplified Arabic" w:hAnsi="Simplified Arabic" w:cs="Simplified Arabic" w:hint="cs"/>
          <w:sz w:val="24"/>
          <w:szCs w:val="24"/>
          <w:rtl/>
          <w:lang w:bidi="ar-IQ"/>
        </w:rPr>
        <w:t xml:space="preserve"> فأصبحت القواعد التي وضعها تحتوي </w:t>
      </w:r>
      <w:r w:rsidR="0041112A" w:rsidRPr="004B7B70">
        <w:rPr>
          <w:rFonts w:ascii="Simplified Arabic" w:hAnsi="Simplified Arabic" w:cs="Simplified Arabic" w:hint="cs"/>
          <w:sz w:val="24"/>
          <w:szCs w:val="24"/>
          <w:rtl/>
          <w:lang w:bidi="ar-IQ"/>
        </w:rPr>
        <w:t xml:space="preserve">على </w:t>
      </w:r>
      <w:r w:rsidR="008E5785" w:rsidRPr="004B7B70">
        <w:rPr>
          <w:rFonts w:ascii="Simplified Arabic" w:hAnsi="Simplified Arabic" w:cs="Simplified Arabic" w:hint="cs"/>
          <w:sz w:val="24"/>
          <w:szCs w:val="24"/>
          <w:rtl/>
          <w:lang w:bidi="ar-IQ"/>
        </w:rPr>
        <w:t xml:space="preserve">أربعة </w:t>
      </w:r>
      <w:r w:rsidR="0041112A" w:rsidRPr="004B7B70">
        <w:rPr>
          <w:rFonts w:ascii="Simplified Arabic" w:hAnsi="Simplified Arabic" w:cs="Simplified Arabic" w:hint="cs"/>
          <w:sz w:val="24"/>
          <w:szCs w:val="24"/>
          <w:rtl/>
          <w:lang w:bidi="ar-IQ"/>
        </w:rPr>
        <w:t>قوانين</w:t>
      </w:r>
      <w:r w:rsidR="002C0525" w:rsidRPr="004B7B70">
        <w:rPr>
          <w:rFonts w:ascii="Simplified Arabic" w:hAnsi="Simplified Arabic" w:cs="Simplified Arabic" w:hint="cs"/>
          <w:sz w:val="24"/>
          <w:szCs w:val="24"/>
          <w:rtl/>
          <w:lang w:bidi="ar-IQ"/>
        </w:rPr>
        <w:t xml:space="preserve"> هي</w:t>
      </w:r>
      <w:r w:rsidR="0041112A" w:rsidRPr="004B7B70">
        <w:rPr>
          <w:rFonts w:ascii="Simplified Arabic" w:hAnsi="Simplified Arabic" w:cs="Simplified Arabic" w:hint="cs"/>
          <w:sz w:val="24"/>
          <w:szCs w:val="24"/>
          <w:rtl/>
          <w:lang w:bidi="ar-IQ"/>
        </w:rPr>
        <w:t xml:space="preserve">: التركيبي (الأساسي)، والتحويلي، والدلالي، </w:t>
      </w:r>
      <w:proofErr w:type="spellStart"/>
      <w:r w:rsidR="0041112A" w:rsidRPr="004B7B70">
        <w:rPr>
          <w:rFonts w:ascii="Simplified Arabic" w:hAnsi="Simplified Arabic" w:cs="Simplified Arabic" w:hint="cs"/>
          <w:sz w:val="24"/>
          <w:szCs w:val="24"/>
          <w:rtl/>
          <w:lang w:bidi="ar-IQ"/>
        </w:rPr>
        <w:t>والمورفوفوني</w:t>
      </w:r>
      <w:r w:rsidR="00C93B3E" w:rsidRPr="004B7B70">
        <w:rPr>
          <w:rFonts w:ascii="Simplified Arabic" w:hAnsi="Simplified Arabic" w:cs="Simplified Arabic" w:hint="cs"/>
          <w:sz w:val="24"/>
          <w:szCs w:val="24"/>
          <w:rtl/>
          <w:lang w:bidi="ar-IQ"/>
        </w:rPr>
        <w:t>مي</w:t>
      </w:r>
      <w:proofErr w:type="spellEnd"/>
      <w:r w:rsidR="00C93B3E" w:rsidRPr="004B7B70">
        <w:rPr>
          <w:rFonts w:ascii="Simplified Arabic" w:hAnsi="Simplified Arabic" w:cs="Simplified Arabic" w:hint="cs"/>
          <w:sz w:val="24"/>
          <w:szCs w:val="24"/>
          <w:rtl/>
          <w:lang w:bidi="ar-IQ"/>
        </w:rPr>
        <w:t>، فوجدت</w:t>
      </w:r>
      <w:r w:rsidR="0041112A" w:rsidRPr="004B7B70">
        <w:rPr>
          <w:rFonts w:ascii="Simplified Arabic" w:hAnsi="Simplified Arabic" w:cs="Simplified Arabic" w:hint="cs"/>
          <w:sz w:val="24"/>
          <w:szCs w:val="24"/>
          <w:rtl/>
          <w:lang w:bidi="ar-IQ"/>
        </w:rPr>
        <w:t xml:space="preserve"> أن الخليل </w:t>
      </w:r>
      <w:r w:rsidR="002C0525" w:rsidRPr="004B7B70">
        <w:rPr>
          <w:rFonts w:ascii="Simplified Arabic" w:hAnsi="Simplified Arabic" w:cs="Simplified Arabic" w:hint="cs"/>
          <w:sz w:val="24"/>
          <w:szCs w:val="24"/>
          <w:rtl/>
          <w:lang w:bidi="ar-IQ"/>
        </w:rPr>
        <w:t xml:space="preserve">قد طبق هذه القوانين من غير أن يصطلح عليها، </w:t>
      </w:r>
      <w:r w:rsidR="004A606A" w:rsidRPr="004B7B70">
        <w:rPr>
          <w:rFonts w:ascii="Simplified Arabic" w:hAnsi="Simplified Arabic" w:cs="Simplified Arabic" w:hint="cs"/>
          <w:sz w:val="24"/>
          <w:szCs w:val="24"/>
          <w:rtl/>
          <w:lang w:bidi="ar-IQ"/>
        </w:rPr>
        <w:t>ف</w:t>
      </w:r>
      <w:r w:rsidR="004A606A" w:rsidRPr="004B7B70">
        <w:rPr>
          <w:rFonts w:ascii="Simplified Arabic" w:hAnsi="Simplified Arabic" w:cs="Simplified Arabic" w:hint="cs"/>
          <w:sz w:val="24"/>
          <w:szCs w:val="24"/>
          <w:rtl/>
        </w:rPr>
        <w:t>بدأ بتحديد بنية الكلام العربي (المكون الأساس)، ثم حدد جذر الكلمة الذي يجري عليه التقليب (النواة، من المكون التحويلي)</w:t>
      </w:r>
      <w:r w:rsidR="00F82F6D" w:rsidRPr="004B7B70">
        <w:rPr>
          <w:rFonts w:ascii="Simplified Arabic" w:hAnsi="Simplified Arabic" w:cs="Simplified Arabic" w:hint="cs"/>
          <w:sz w:val="24"/>
          <w:szCs w:val="24"/>
          <w:rtl/>
        </w:rPr>
        <w:t>،</w:t>
      </w:r>
      <w:r w:rsidR="004A606A" w:rsidRPr="004B7B70">
        <w:rPr>
          <w:rFonts w:ascii="Simplified Arabic" w:hAnsi="Simplified Arabic" w:cs="Simplified Arabic" w:hint="cs"/>
          <w:sz w:val="24"/>
          <w:szCs w:val="24"/>
          <w:rtl/>
        </w:rPr>
        <w:t xml:space="preserve"> ثم أجرى عليها التقاليب (التحويلات)، وبين المستعمل منها والمهمل، ولم يبين المكون الدلالي </w:t>
      </w:r>
      <w:proofErr w:type="spellStart"/>
      <w:r w:rsidR="004A606A" w:rsidRPr="004B7B70">
        <w:rPr>
          <w:rFonts w:ascii="Simplified Arabic" w:hAnsi="Simplified Arabic" w:cs="Simplified Arabic" w:hint="cs"/>
          <w:sz w:val="24"/>
          <w:szCs w:val="24"/>
          <w:rtl/>
        </w:rPr>
        <w:t>للتقاليب</w:t>
      </w:r>
      <w:proofErr w:type="spellEnd"/>
      <w:r w:rsidR="004A606A" w:rsidRPr="004B7B70">
        <w:rPr>
          <w:rFonts w:ascii="Simplified Arabic" w:hAnsi="Simplified Arabic" w:cs="Simplified Arabic" w:hint="cs"/>
          <w:sz w:val="24"/>
          <w:szCs w:val="24"/>
          <w:rtl/>
        </w:rPr>
        <w:t>، لكنه أص</w:t>
      </w:r>
      <w:r w:rsidR="005857ED" w:rsidRPr="004B7B70">
        <w:rPr>
          <w:rFonts w:ascii="Simplified Arabic" w:hAnsi="Simplified Arabic" w:cs="Simplified Arabic" w:hint="cs"/>
          <w:sz w:val="24"/>
          <w:szCs w:val="24"/>
          <w:rtl/>
        </w:rPr>
        <w:t>َّ</w:t>
      </w:r>
      <w:r w:rsidR="004A606A" w:rsidRPr="004B7B70">
        <w:rPr>
          <w:rFonts w:ascii="Simplified Arabic" w:hAnsi="Simplified Arabic" w:cs="Simplified Arabic" w:hint="cs"/>
          <w:sz w:val="24"/>
          <w:szCs w:val="24"/>
          <w:rtl/>
        </w:rPr>
        <w:t xml:space="preserve">ل له، </w:t>
      </w:r>
      <w:r w:rsidR="00F82F6D" w:rsidRPr="004B7B70">
        <w:rPr>
          <w:rFonts w:ascii="Simplified Arabic" w:hAnsi="Simplified Arabic" w:cs="Simplified Arabic" w:hint="cs"/>
          <w:sz w:val="24"/>
          <w:szCs w:val="24"/>
          <w:rtl/>
        </w:rPr>
        <w:t>وذكره</w:t>
      </w:r>
      <w:r w:rsidR="004A606A" w:rsidRPr="004B7B70">
        <w:rPr>
          <w:rFonts w:ascii="Simplified Arabic" w:hAnsi="Simplified Arabic" w:cs="Simplified Arabic" w:hint="cs"/>
          <w:sz w:val="24"/>
          <w:szCs w:val="24"/>
          <w:rtl/>
        </w:rPr>
        <w:t xml:space="preserve"> بعده ابن جني </w:t>
      </w:r>
      <w:r w:rsidR="00A37177" w:rsidRPr="004B7B70">
        <w:rPr>
          <w:rFonts w:ascii="Simplified Arabic" w:hAnsi="Simplified Arabic" w:cs="Simplified Arabic" w:hint="cs"/>
          <w:sz w:val="24"/>
          <w:szCs w:val="24"/>
          <w:rtl/>
        </w:rPr>
        <w:t>بمصطلح</w:t>
      </w:r>
      <w:r w:rsidR="004A606A" w:rsidRPr="004B7B70">
        <w:rPr>
          <w:rFonts w:ascii="Simplified Arabic" w:hAnsi="Simplified Arabic" w:cs="Simplified Arabic" w:hint="cs"/>
          <w:sz w:val="24"/>
          <w:szCs w:val="24"/>
          <w:rtl/>
        </w:rPr>
        <w:t xml:space="preserve"> الاشتقاق الأكبر، وقد </w:t>
      </w:r>
      <w:r w:rsidR="00F82F6D" w:rsidRPr="004B7B70">
        <w:rPr>
          <w:rFonts w:ascii="Simplified Arabic" w:hAnsi="Simplified Arabic" w:cs="Simplified Arabic" w:hint="cs"/>
          <w:sz w:val="24"/>
          <w:szCs w:val="24"/>
          <w:rtl/>
        </w:rPr>
        <w:t>وضع</w:t>
      </w:r>
      <w:r w:rsidR="004A606A" w:rsidRPr="004B7B70">
        <w:rPr>
          <w:rFonts w:ascii="Simplified Arabic" w:hAnsi="Simplified Arabic" w:cs="Simplified Arabic" w:hint="cs"/>
          <w:sz w:val="24"/>
          <w:szCs w:val="24"/>
          <w:rtl/>
        </w:rPr>
        <w:t xml:space="preserve"> في أثناء حديثه بعض القوانين الصوتية والصرفية التي جمعنا منها ما يزيد على الستين قانونا.</w:t>
      </w:r>
      <w:r w:rsidR="004A606A" w:rsidRPr="004B7B70">
        <w:rPr>
          <w:rFonts w:ascii="Simplified Arabic" w:hAnsi="Simplified Arabic" w:cs="Simplified Arabic"/>
          <w:sz w:val="24"/>
          <w:szCs w:val="24"/>
          <w:rtl/>
        </w:rPr>
        <w:t xml:space="preserve"> </w:t>
      </w:r>
      <w:r w:rsidR="00A37177" w:rsidRPr="004B7B70">
        <w:rPr>
          <w:rFonts w:ascii="Simplified Arabic" w:hAnsi="Simplified Arabic" w:cs="Simplified Arabic" w:hint="cs"/>
          <w:sz w:val="24"/>
          <w:szCs w:val="24"/>
          <w:rtl/>
        </w:rPr>
        <w:t>ف</w:t>
      </w:r>
      <w:r w:rsidR="005857ED" w:rsidRPr="004B7B70">
        <w:rPr>
          <w:rFonts w:ascii="Simplified Arabic" w:hAnsi="Simplified Arabic" w:cs="Simplified Arabic"/>
          <w:sz w:val="24"/>
          <w:szCs w:val="24"/>
          <w:rtl/>
        </w:rPr>
        <w:t xml:space="preserve">خطوات </w:t>
      </w:r>
      <w:r w:rsidR="00A37177" w:rsidRPr="004B7B70">
        <w:rPr>
          <w:rFonts w:ascii="Simplified Arabic" w:hAnsi="Simplified Arabic" w:cs="Simplified Arabic"/>
          <w:sz w:val="24"/>
          <w:szCs w:val="24"/>
          <w:rtl/>
        </w:rPr>
        <w:t xml:space="preserve">(التحويل) المذكورة آنفا </w:t>
      </w:r>
      <w:r w:rsidR="00A37177" w:rsidRPr="004B7B70">
        <w:rPr>
          <w:rFonts w:ascii="Simplified Arabic" w:hAnsi="Simplified Arabic" w:cs="Simplified Arabic" w:hint="cs"/>
          <w:sz w:val="24"/>
          <w:szCs w:val="24"/>
          <w:rtl/>
        </w:rPr>
        <w:t>طبقها</w:t>
      </w:r>
      <w:r w:rsidR="00A37177" w:rsidRPr="004B7B70">
        <w:rPr>
          <w:rFonts w:ascii="Simplified Arabic" w:hAnsi="Simplified Arabic" w:cs="Simplified Arabic"/>
          <w:sz w:val="24"/>
          <w:szCs w:val="24"/>
          <w:rtl/>
        </w:rPr>
        <w:t xml:space="preserve"> </w:t>
      </w:r>
      <w:r w:rsidR="00A37177" w:rsidRPr="004B7B70">
        <w:rPr>
          <w:rFonts w:ascii="Simplified Arabic" w:hAnsi="Simplified Arabic" w:cs="Simplified Arabic" w:hint="cs"/>
          <w:sz w:val="24"/>
          <w:szCs w:val="24"/>
          <w:rtl/>
        </w:rPr>
        <w:t xml:space="preserve">الخليل </w:t>
      </w:r>
      <w:r w:rsidR="00A37177" w:rsidRPr="004B7B70">
        <w:rPr>
          <w:rFonts w:ascii="Simplified Arabic" w:hAnsi="Simplified Arabic" w:cs="Simplified Arabic"/>
          <w:sz w:val="24"/>
          <w:szCs w:val="24"/>
          <w:rtl/>
        </w:rPr>
        <w:t xml:space="preserve">بحذافيرها على </w:t>
      </w:r>
      <w:r w:rsidR="00A37177" w:rsidRPr="004B7B70">
        <w:rPr>
          <w:rFonts w:ascii="Simplified Arabic" w:hAnsi="Simplified Arabic" w:cs="Simplified Arabic" w:hint="cs"/>
          <w:sz w:val="24"/>
          <w:szCs w:val="24"/>
          <w:rtl/>
        </w:rPr>
        <w:t xml:space="preserve">المفردة، </w:t>
      </w:r>
      <w:r w:rsidR="00A37177" w:rsidRPr="004B7B70">
        <w:rPr>
          <w:rFonts w:ascii="Simplified Arabic" w:hAnsi="Simplified Arabic" w:cs="Simplified Arabic"/>
          <w:sz w:val="24"/>
          <w:szCs w:val="24"/>
          <w:rtl/>
        </w:rPr>
        <w:t>من تحديد البنية والنواة والتحويل وبيان المهمل والمستعمل</w:t>
      </w:r>
      <w:r w:rsidR="00A37177" w:rsidRPr="004B7B70">
        <w:rPr>
          <w:rFonts w:ascii="Simplified Arabic" w:hAnsi="Simplified Arabic" w:cs="Simplified Arabic" w:hint="cs"/>
          <w:sz w:val="24"/>
          <w:szCs w:val="24"/>
          <w:rtl/>
        </w:rPr>
        <w:t>، وطبقها تشومسكي على الجملة</w:t>
      </w:r>
      <w:r w:rsidR="005332A8" w:rsidRPr="004B7B70">
        <w:rPr>
          <w:rFonts w:ascii="Simplified Arabic" w:hAnsi="Simplified Arabic" w:cs="Simplified Arabic"/>
          <w:sz w:val="24"/>
          <w:szCs w:val="24"/>
          <w:rtl/>
          <w:lang w:bidi="ar-IQ"/>
        </w:rPr>
        <w:t xml:space="preserve">، </w:t>
      </w:r>
      <w:r w:rsidR="00B97AE7" w:rsidRPr="004B7B70">
        <w:rPr>
          <w:rFonts w:ascii="Simplified Arabic" w:hAnsi="Simplified Arabic" w:cs="Simplified Arabic"/>
          <w:sz w:val="24"/>
          <w:szCs w:val="24"/>
          <w:rtl/>
          <w:lang w:bidi="ar-IQ"/>
        </w:rPr>
        <w:t>فرجح</w:t>
      </w:r>
      <w:r w:rsidR="00B97AE7" w:rsidRPr="004B7B70">
        <w:rPr>
          <w:rFonts w:ascii="Simplified Arabic" w:hAnsi="Simplified Arabic" w:cs="Simplified Arabic" w:hint="cs"/>
          <w:sz w:val="24"/>
          <w:szCs w:val="24"/>
          <w:rtl/>
          <w:lang w:bidi="ar-IQ"/>
        </w:rPr>
        <w:t>ت</w:t>
      </w:r>
      <w:r w:rsidR="00844A9E" w:rsidRPr="004B7B70">
        <w:rPr>
          <w:rFonts w:ascii="Simplified Arabic" w:hAnsi="Simplified Arabic" w:cs="Simplified Arabic"/>
          <w:sz w:val="24"/>
          <w:szCs w:val="24"/>
          <w:rtl/>
          <w:lang w:bidi="ar-IQ"/>
        </w:rPr>
        <w:t xml:space="preserve"> </w:t>
      </w:r>
      <w:r w:rsidR="00CA57BC" w:rsidRPr="004B7B70">
        <w:rPr>
          <w:rFonts w:ascii="Simplified Arabic" w:hAnsi="Simplified Arabic" w:cs="Simplified Arabic"/>
          <w:sz w:val="24"/>
          <w:szCs w:val="24"/>
          <w:rtl/>
          <w:lang w:bidi="ar-IQ"/>
        </w:rPr>
        <w:t>تأثر تشومسكي ب</w:t>
      </w:r>
      <w:r w:rsidR="00CA57BC" w:rsidRPr="004B7B70">
        <w:rPr>
          <w:rFonts w:ascii="Simplified Arabic" w:hAnsi="Simplified Arabic" w:cs="Simplified Arabic" w:hint="cs"/>
          <w:sz w:val="24"/>
          <w:szCs w:val="24"/>
          <w:rtl/>
          <w:lang w:bidi="ar-IQ"/>
        </w:rPr>
        <w:t>ه</w:t>
      </w:r>
      <w:r w:rsidR="00844A9E" w:rsidRPr="004B7B70">
        <w:rPr>
          <w:rFonts w:ascii="Simplified Arabic" w:hAnsi="Simplified Arabic" w:cs="Simplified Arabic"/>
          <w:sz w:val="24"/>
          <w:szCs w:val="24"/>
          <w:rtl/>
          <w:lang w:bidi="ar-IQ"/>
        </w:rPr>
        <w:t>، فضلا عن أن</w:t>
      </w:r>
      <w:r w:rsidR="008B6910" w:rsidRPr="004B7B70">
        <w:rPr>
          <w:rFonts w:ascii="Simplified Arabic" w:hAnsi="Simplified Arabic" w:cs="Simplified Arabic"/>
          <w:sz w:val="24"/>
          <w:szCs w:val="24"/>
          <w:rtl/>
          <w:lang w:bidi="ar-IQ"/>
        </w:rPr>
        <w:t xml:space="preserve"> الأخير قد اطلع على ال</w:t>
      </w:r>
      <w:r w:rsidR="00CA57BC" w:rsidRPr="004B7B70">
        <w:rPr>
          <w:rFonts w:ascii="Simplified Arabic" w:hAnsi="Simplified Arabic" w:cs="Simplified Arabic"/>
          <w:sz w:val="24"/>
          <w:szCs w:val="24"/>
          <w:rtl/>
          <w:lang w:bidi="ar-IQ"/>
        </w:rPr>
        <w:t>تراث العربي، فلا ي</w:t>
      </w:r>
      <w:r w:rsidR="00CA57BC" w:rsidRPr="004B7B70">
        <w:rPr>
          <w:rFonts w:ascii="Simplified Arabic" w:hAnsi="Simplified Arabic" w:cs="Simplified Arabic" w:hint="cs"/>
          <w:sz w:val="24"/>
          <w:szCs w:val="24"/>
          <w:rtl/>
          <w:lang w:bidi="ar-IQ"/>
        </w:rPr>
        <w:t>مكن</w:t>
      </w:r>
      <w:r w:rsidR="008B6910" w:rsidRPr="004B7B70">
        <w:rPr>
          <w:rFonts w:ascii="Simplified Arabic" w:hAnsi="Simplified Arabic" w:cs="Simplified Arabic"/>
          <w:sz w:val="24"/>
          <w:szCs w:val="24"/>
          <w:rtl/>
          <w:lang w:bidi="ar-IQ"/>
        </w:rPr>
        <w:t xml:space="preserve"> أنه لم يطلع على أول معجم في العربية، ونظامه واضح كل الوضوح أن</w:t>
      </w:r>
      <w:r w:rsidR="00BD4070" w:rsidRPr="004B7B70">
        <w:rPr>
          <w:rFonts w:ascii="Simplified Arabic" w:hAnsi="Simplified Arabic" w:cs="Simplified Arabic" w:hint="cs"/>
          <w:sz w:val="24"/>
          <w:szCs w:val="24"/>
          <w:rtl/>
          <w:lang w:bidi="ar-IQ"/>
        </w:rPr>
        <w:t>ه</w:t>
      </w:r>
      <w:r w:rsidR="008B6910" w:rsidRPr="004B7B70">
        <w:rPr>
          <w:rFonts w:ascii="Simplified Arabic" w:hAnsi="Simplified Arabic" w:cs="Simplified Arabic"/>
          <w:sz w:val="24"/>
          <w:szCs w:val="24"/>
          <w:rtl/>
          <w:lang w:bidi="ar-IQ"/>
        </w:rPr>
        <w:t xml:space="preserve"> مبني عل</w:t>
      </w:r>
      <w:r w:rsidR="009368FB" w:rsidRPr="004B7B70">
        <w:rPr>
          <w:rFonts w:ascii="Simplified Arabic" w:hAnsi="Simplified Arabic" w:cs="Simplified Arabic"/>
          <w:sz w:val="24"/>
          <w:szCs w:val="24"/>
          <w:rtl/>
          <w:lang w:bidi="ar-IQ"/>
        </w:rPr>
        <w:t>ى ثلاثة أسس: المخارج،</w:t>
      </w:r>
      <w:r w:rsidR="008B6910" w:rsidRPr="004B7B70">
        <w:rPr>
          <w:rFonts w:ascii="Simplified Arabic" w:hAnsi="Simplified Arabic" w:cs="Simplified Arabic"/>
          <w:sz w:val="24"/>
          <w:szCs w:val="24"/>
          <w:rtl/>
          <w:lang w:bidi="ar-IQ"/>
        </w:rPr>
        <w:t xml:space="preserve"> والأبواب</w:t>
      </w:r>
      <w:r w:rsidR="009368FB" w:rsidRPr="004B7B70">
        <w:rPr>
          <w:rFonts w:ascii="Simplified Arabic" w:hAnsi="Simplified Arabic" w:cs="Simplified Arabic" w:hint="cs"/>
          <w:sz w:val="24"/>
          <w:szCs w:val="24"/>
          <w:rtl/>
          <w:lang w:bidi="ar-IQ"/>
        </w:rPr>
        <w:t xml:space="preserve">، </w:t>
      </w:r>
      <w:proofErr w:type="spellStart"/>
      <w:r w:rsidR="009368FB" w:rsidRPr="004B7B70">
        <w:rPr>
          <w:rFonts w:ascii="Simplified Arabic" w:hAnsi="Simplified Arabic" w:cs="Simplified Arabic" w:hint="cs"/>
          <w:sz w:val="24"/>
          <w:szCs w:val="24"/>
          <w:rtl/>
          <w:lang w:bidi="ar-IQ"/>
        </w:rPr>
        <w:t>والتقاليب</w:t>
      </w:r>
      <w:proofErr w:type="spellEnd"/>
      <w:r w:rsidR="008B6910" w:rsidRPr="004B7B70">
        <w:rPr>
          <w:rFonts w:ascii="Simplified Arabic" w:hAnsi="Simplified Arabic" w:cs="Simplified Arabic"/>
          <w:sz w:val="24"/>
          <w:szCs w:val="24"/>
          <w:rtl/>
          <w:lang w:bidi="ar-IQ"/>
        </w:rPr>
        <w:t>.</w:t>
      </w:r>
    </w:p>
    <w:p w:rsidR="00496EF2" w:rsidRPr="004B7B70" w:rsidRDefault="004B7B70" w:rsidP="003457B0">
      <w:pPr>
        <w:spacing w:after="0" w:line="240" w:lineRule="auto"/>
        <w:jc w:val="lowKashida"/>
        <w:rPr>
          <w:rFonts w:ascii="Simplified Arabic" w:hAnsi="Simplified Arabic" w:cs="Simplified Arabic"/>
          <w:sz w:val="24"/>
          <w:szCs w:val="24"/>
          <w:rtl/>
          <w:lang w:bidi="ar-IQ"/>
        </w:rPr>
      </w:pPr>
      <w:r w:rsidRPr="004B7B70">
        <w:rPr>
          <w:rFonts w:ascii="Simplified Arabic" w:hAnsi="Simplified Arabic" w:cs="Simplified Arabic" w:hint="cs"/>
          <w:b/>
          <w:bCs/>
          <w:sz w:val="24"/>
          <w:szCs w:val="24"/>
          <w:rtl/>
          <w:lang w:bidi="ar-IQ"/>
        </w:rPr>
        <w:t>الكلمات الدالة</w:t>
      </w:r>
      <w:r w:rsidR="0099645F" w:rsidRPr="004B7B70">
        <w:rPr>
          <w:rFonts w:ascii="Simplified Arabic" w:hAnsi="Simplified Arabic" w:cs="Simplified Arabic"/>
          <w:sz w:val="24"/>
          <w:szCs w:val="24"/>
          <w:rtl/>
          <w:lang w:bidi="ar-IQ"/>
        </w:rPr>
        <w:t xml:space="preserve">: الخليل، </w:t>
      </w:r>
      <w:proofErr w:type="spellStart"/>
      <w:r w:rsidR="0099645F" w:rsidRPr="004B7B70">
        <w:rPr>
          <w:rFonts w:ascii="Simplified Arabic" w:hAnsi="Simplified Arabic" w:cs="Simplified Arabic"/>
          <w:sz w:val="24"/>
          <w:szCs w:val="24"/>
          <w:rtl/>
          <w:lang w:bidi="ar-IQ"/>
        </w:rPr>
        <w:t>تشومسكي</w:t>
      </w:r>
      <w:proofErr w:type="spellEnd"/>
      <w:r w:rsidR="0099645F" w:rsidRPr="004B7B70">
        <w:rPr>
          <w:rFonts w:ascii="Simplified Arabic" w:hAnsi="Simplified Arabic" w:cs="Simplified Arabic"/>
          <w:sz w:val="24"/>
          <w:szCs w:val="24"/>
          <w:rtl/>
          <w:lang w:bidi="ar-IQ"/>
        </w:rPr>
        <w:t>، التقاليب، التحويلية، التولي</w:t>
      </w:r>
      <w:r w:rsidR="00BD4070" w:rsidRPr="004B7B70">
        <w:rPr>
          <w:rFonts w:ascii="Simplified Arabic" w:hAnsi="Simplified Arabic" w:cs="Simplified Arabic"/>
          <w:sz w:val="24"/>
          <w:szCs w:val="24"/>
          <w:rtl/>
          <w:lang w:bidi="ar-IQ"/>
        </w:rPr>
        <w:t>دية، معجم العين</w:t>
      </w:r>
      <w:r w:rsidR="0099645F" w:rsidRPr="004B7B70">
        <w:rPr>
          <w:rFonts w:ascii="Simplified Arabic" w:hAnsi="Simplified Arabic" w:cs="Simplified Arabic"/>
          <w:sz w:val="24"/>
          <w:szCs w:val="24"/>
          <w:rtl/>
          <w:lang w:bidi="ar-IQ"/>
        </w:rPr>
        <w:t>.</w:t>
      </w:r>
    </w:p>
    <w:p w:rsidR="00496EF2" w:rsidRPr="004B7B70" w:rsidRDefault="00496EF2" w:rsidP="003457B0">
      <w:pPr>
        <w:bidi w:val="0"/>
        <w:spacing w:after="0" w:line="240" w:lineRule="auto"/>
        <w:rPr>
          <w:rFonts w:ascii="Simplified Arabic" w:hAnsi="Simplified Arabic" w:cs="Simplified Arabic"/>
          <w:b/>
          <w:bCs/>
          <w:sz w:val="24"/>
          <w:szCs w:val="24"/>
          <w:lang w:bidi="ar-IQ"/>
        </w:rPr>
      </w:pPr>
      <w:r w:rsidRPr="004B7B70">
        <w:rPr>
          <w:rFonts w:ascii="Simplified Arabic" w:hAnsi="Simplified Arabic" w:cs="Simplified Arabic"/>
          <w:b/>
          <w:bCs/>
          <w:sz w:val="24"/>
          <w:szCs w:val="24"/>
          <w:lang w:bidi="ar-IQ"/>
        </w:rPr>
        <w:t>From the roots of the theory of transformation of Chomsky in the Al-</w:t>
      </w:r>
      <w:proofErr w:type="spellStart"/>
      <w:r w:rsidRPr="004B7B70">
        <w:rPr>
          <w:rFonts w:ascii="Simplified Arabic" w:hAnsi="Simplified Arabic" w:cs="Simplified Arabic"/>
          <w:b/>
          <w:bCs/>
          <w:sz w:val="24"/>
          <w:szCs w:val="24"/>
          <w:lang w:bidi="ar-IQ"/>
        </w:rPr>
        <w:t>Ain</w:t>
      </w:r>
      <w:proofErr w:type="spellEnd"/>
      <w:r w:rsidRPr="004B7B70">
        <w:rPr>
          <w:rFonts w:ascii="Simplified Arabic" w:hAnsi="Simplified Arabic" w:cs="Simplified Arabic"/>
          <w:b/>
          <w:bCs/>
          <w:sz w:val="24"/>
          <w:szCs w:val="24"/>
          <w:lang w:bidi="ar-IQ"/>
        </w:rPr>
        <w:t xml:space="preserve"> Al-Khalil Al-</w:t>
      </w:r>
      <w:proofErr w:type="spellStart"/>
      <w:r w:rsidRPr="004B7B70">
        <w:rPr>
          <w:rFonts w:ascii="Simplified Arabic" w:hAnsi="Simplified Arabic" w:cs="Simplified Arabic"/>
          <w:b/>
          <w:bCs/>
          <w:sz w:val="24"/>
          <w:szCs w:val="24"/>
          <w:lang w:bidi="ar-IQ"/>
        </w:rPr>
        <w:t>Farahidi</w:t>
      </w:r>
      <w:proofErr w:type="spellEnd"/>
      <w:r w:rsidRPr="004B7B70">
        <w:rPr>
          <w:rFonts w:ascii="Simplified Arabic" w:hAnsi="Simplified Arabic" w:cs="Simplified Arabic"/>
          <w:b/>
          <w:bCs/>
          <w:sz w:val="24"/>
          <w:szCs w:val="24"/>
          <w:lang w:bidi="ar-IQ"/>
        </w:rPr>
        <w:t xml:space="preserve"> dictionary</w:t>
      </w:r>
    </w:p>
    <w:p w:rsidR="00496EF2" w:rsidRPr="004B7B70" w:rsidRDefault="00496EF2" w:rsidP="003457B0">
      <w:pPr>
        <w:bidi w:val="0"/>
        <w:spacing w:after="0" w:line="240" w:lineRule="auto"/>
        <w:rPr>
          <w:rFonts w:ascii="Simplified Arabic" w:hAnsi="Simplified Arabic" w:cs="Simplified Arabic"/>
          <w:b/>
          <w:bCs/>
          <w:sz w:val="24"/>
          <w:szCs w:val="24"/>
          <w:lang w:bidi="ar-IQ"/>
        </w:rPr>
      </w:pPr>
      <w:proofErr w:type="spellStart"/>
      <w:r w:rsidRPr="004B7B70">
        <w:rPr>
          <w:rFonts w:ascii="Simplified Arabic" w:hAnsi="Simplified Arabic" w:cs="Simplified Arabic"/>
          <w:b/>
          <w:bCs/>
          <w:sz w:val="24"/>
          <w:szCs w:val="24"/>
          <w:lang w:bidi="ar-IQ"/>
        </w:rPr>
        <w:t>Ha</w:t>
      </w:r>
      <w:r w:rsidR="00247131" w:rsidRPr="004B7B70">
        <w:rPr>
          <w:rFonts w:ascii="Simplified Arabic" w:hAnsi="Simplified Arabic" w:cs="Simplified Arabic"/>
          <w:b/>
          <w:bCs/>
          <w:sz w:val="24"/>
          <w:szCs w:val="24"/>
          <w:lang w:bidi="ar-IQ"/>
        </w:rPr>
        <w:t>y</w:t>
      </w:r>
      <w:r w:rsidRPr="004B7B70">
        <w:rPr>
          <w:rFonts w:ascii="Simplified Arabic" w:hAnsi="Simplified Arabic" w:cs="Simplified Arabic"/>
          <w:b/>
          <w:bCs/>
          <w:sz w:val="24"/>
          <w:szCs w:val="24"/>
          <w:lang w:bidi="ar-IQ"/>
        </w:rPr>
        <w:t>d</w:t>
      </w:r>
      <w:r w:rsidR="00247131" w:rsidRPr="004B7B70">
        <w:rPr>
          <w:rFonts w:ascii="Simplified Arabic" w:hAnsi="Simplified Arabic" w:cs="Simplified Arabic"/>
          <w:b/>
          <w:bCs/>
          <w:sz w:val="24"/>
          <w:szCs w:val="24"/>
          <w:lang w:bidi="ar-IQ"/>
        </w:rPr>
        <w:t>e</w:t>
      </w:r>
      <w:r w:rsidRPr="004B7B70">
        <w:rPr>
          <w:rFonts w:ascii="Simplified Arabic" w:hAnsi="Simplified Arabic" w:cs="Simplified Arabic"/>
          <w:b/>
          <w:bCs/>
          <w:sz w:val="24"/>
          <w:szCs w:val="24"/>
          <w:lang w:bidi="ar-IQ"/>
        </w:rPr>
        <w:t>r</w:t>
      </w:r>
      <w:proofErr w:type="spellEnd"/>
      <w:r w:rsidRPr="004B7B70">
        <w:rPr>
          <w:rFonts w:ascii="Simplified Arabic" w:hAnsi="Simplified Arabic" w:cs="Simplified Arabic"/>
          <w:b/>
          <w:bCs/>
          <w:sz w:val="24"/>
          <w:szCs w:val="24"/>
          <w:lang w:bidi="ar-IQ"/>
        </w:rPr>
        <w:t xml:space="preserve"> Abdul </w:t>
      </w:r>
      <w:proofErr w:type="spellStart"/>
      <w:r w:rsidRPr="004B7B70">
        <w:rPr>
          <w:rFonts w:ascii="Simplified Arabic" w:hAnsi="Simplified Arabic" w:cs="Simplified Arabic"/>
          <w:b/>
          <w:bCs/>
          <w:sz w:val="24"/>
          <w:szCs w:val="24"/>
          <w:lang w:bidi="ar-IQ"/>
        </w:rPr>
        <w:t>Rasool</w:t>
      </w:r>
      <w:proofErr w:type="spellEnd"/>
      <w:r w:rsidRPr="004B7B70">
        <w:rPr>
          <w:rFonts w:ascii="Simplified Arabic" w:hAnsi="Simplified Arabic" w:cs="Simplified Arabic"/>
          <w:b/>
          <w:bCs/>
          <w:sz w:val="24"/>
          <w:szCs w:val="24"/>
          <w:lang w:bidi="ar-IQ"/>
        </w:rPr>
        <w:t xml:space="preserve"> </w:t>
      </w:r>
      <w:proofErr w:type="spellStart"/>
      <w:r w:rsidRPr="004B7B70">
        <w:rPr>
          <w:rFonts w:ascii="Simplified Arabic" w:hAnsi="Simplified Arabic" w:cs="Simplified Arabic"/>
          <w:b/>
          <w:bCs/>
          <w:sz w:val="24"/>
          <w:szCs w:val="24"/>
          <w:lang w:bidi="ar-IQ"/>
        </w:rPr>
        <w:t>Awad</w:t>
      </w:r>
      <w:r w:rsidR="00247131" w:rsidRPr="004B7B70">
        <w:rPr>
          <w:rFonts w:ascii="Simplified Arabic" w:hAnsi="Simplified Arabic" w:cs="Simplified Arabic"/>
          <w:b/>
          <w:bCs/>
          <w:sz w:val="24"/>
          <w:szCs w:val="24"/>
          <w:lang w:bidi="ar-IQ"/>
        </w:rPr>
        <w:t>h</w:t>
      </w:r>
      <w:proofErr w:type="spellEnd"/>
    </w:p>
    <w:p w:rsidR="00496EF2" w:rsidRPr="004B7B70" w:rsidRDefault="00496EF2" w:rsidP="003457B0">
      <w:pPr>
        <w:bidi w:val="0"/>
        <w:spacing w:after="0" w:line="240" w:lineRule="auto"/>
        <w:rPr>
          <w:rFonts w:ascii="Simplified Arabic" w:hAnsi="Simplified Arabic" w:cs="Simplified Arabic"/>
          <w:b/>
          <w:bCs/>
          <w:sz w:val="24"/>
          <w:szCs w:val="24"/>
          <w:rtl/>
        </w:rPr>
      </w:pPr>
      <w:r w:rsidRPr="004B7B70">
        <w:rPr>
          <w:rFonts w:ascii="Simplified Arabic" w:hAnsi="Simplified Arabic" w:cs="Simplified Arabic"/>
          <w:b/>
          <w:bCs/>
          <w:sz w:val="24"/>
          <w:szCs w:val="24"/>
          <w:lang w:bidi="ar-IQ"/>
        </w:rPr>
        <w:t>University of Babylon / Faculty of Arts</w:t>
      </w:r>
    </w:p>
    <w:p w:rsidR="00496EF2" w:rsidRPr="004B7B70" w:rsidRDefault="001B23DE" w:rsidP="003457B0">
      <w:pPr>
        <w:bidi w:val="0"/>
        <w:spacing w:after="0" w:line="240" w:lineRule="auto"/>
        <w:rPr>
          <w:rFonts w:ascii="Simplified Arabic" w:hAnsi="Simplified Arabic" w:cs="Simplified Arabic"/>
          <w:b/>
          <w:bCs/>
          <w:sz w:val="24"/>
          <w:szCs w:val="24"/>
          <w:lang w:bidi="ar-IQ"/>
        </w:rPr>
      </w:pPr>
      <w:hyperlink r:id="rId10" w:history="1">
        <w:r w:rsidR="00496EF2" w:rsidRPr="004B7B70">
          <w:rPr>
            <w:rStyle w:val="Hyperlink"/>
            <w:rFonts w:ascii="Simplified Arabic" w:hAnsi="Simplified Arabic" w:cs="Simplified Arabic"/>
            <w:sz w:val="24"/>
            <w:szCs w:val="24"/>
            <w:lang w:bidi="ar-IQ"/>
          </w:rPr>
          <w:t>hayderawadh@yahoo.com</w:t>
        </w:r>
      </w:hyperlink>
    </w:p>
    <w:p w:rsidR="00496EF2" w:rsidRPr="004B7B70" w:rsidRDefault="00496EF2" w:rsidP="003457B0">
      <w:pPr>
        <w:bidi w:val="0"/>
        <w:spacing w:after="0" w:line="240" w:lineRule="auto"/>
        <w:rPr>
          <w:rFonts w:ascii="Simplified Arabic" w:hAnsi="Simplified Arabic" w:cs="Simplified Arabic"/>
          <w:b/>
          <w:bCs/>
          <w:sz w:val="24"/>
          <w:szCs w:val="24"/>
          <w:rtl/>
          <w:lang w:bidi="ar-IQ"/>
        </w:rPr>
      </w:pPr>
      <w:r w:rsidRPr="004B7B70">
        <w:rPr>
          <w:rFonts w:ascii="Simplified Arabic" w:hAnsi="Simplified Arabic" w:cs="Simplified Arabic"/>
          <w:b/>
          <w:bCs/>
          <w:sz w:val="24"/>
          <w:szCs w:val="24"/>
          <w:lang w:bidi="ar-IQ"/>
        </w:rPr>
        <w:t>Abstract</w:t>
      </w:r>
    </w:p>
    <w:p w:rsidR="00496EF2" w:rsidRPr="004B7B70" w:rsidRDefault="00496EF2" w:rsidP="003457B0">
      <w:pPr>
        <w:bidi w:val="0"/>
        <w:spacing w:after="0" w:line="240" w:lineRule="auto"/>
        <w:rPr>
          <w:rFonts w:ascii="Simplified Arabic" w:hAnsi="Simplified Arabic" w:cs="Simplified Arabic"/>
          <w:sz w:val="24"/>
          <w:szCs w:val="24"/>
          <w:lang w:bidi="ar-IQ"/>
        </w:rPr>
      </w:pPr>
      <w:r w:rsidRPr="004B7B70">
        <w:rPr>
          <w:rFonts w:ascii="Simplified Arabic" w:hAnsi="Simplified Arabic" w:cs="Simplified Arabic"/>
          <w:sz w:val="24"/>
          <w:szCs w:val="24"/>
          <w:lang w:bidi="ar-IQ"/>
        </w:rPr>
        <w:t xml:space="preserve">           The research was concerned with a statement that influenced Chomsky's theory of transformational obstetric theory Hebron dictionary, In particular the Conversion system in the dictionary of the eye, presented the beginning of Chomsky's theory in its first stage, and developments in his theory in later stages, , And the rules that Put it down contain four laws: structural (basic), transformational, semantic, </w:t>
      </w:r>
      <w:proofErr w:type="spellStart"/>
      <w:r w:rsidRPr="004B7B70">
        <w:rPr>
          <w:rFonts w:ascii="Simplified Arabic" w:hAnsi="Simplified Arabic" w:cs="Simplified Arabic"/>
          <w:sz w:val="24"/>
          <w:szCs w:val="24"/>
          <w:lang w:bidi="ar-IQ"/>
        </w:rPr>
        <w:t>morphophime</w:t>
      </w:r>
      <w:proofErr w:type="spellEnd"/>
      <w:r w:rsidRPr="004B7B70">
        <w:rPr>
          <w:rFonts w:ascii="Simplified Arabic" w:hAnsi="Simplified Arabic" w:cs="Simplified Arabic"/>
          <w:sz w:val="24"/>
          <w:szCs w:val="24"/>
          <w:lang w:bidi="ar-IQ"/>
        </w:rPr>
        <w:t xml:space="preserve">, We found that Al-Khalil has applied these laws without making it, and began by defining the structure of Arabic speech (the basic component), then select the root of the word that is being flipped (the kernel, of the transformative component), and then make the arguments (conversions), and between the user and the neglected, and did not show the semantic component of the arguments, but he originally put it , </w:t>
      </w:r>
      <w:proofErr w:type="spellStart"/>
      <w:r w:rsidRPr="004B7B70">
        <w:rPr>
          <w:rFonts w:ascii="Simplified Arabic" w:hAnsi="Simplified Arabic" w:cs="Simplified Arabic"/>
          <w:sz w:val="24"/>
          <w:szCs w:val="24"/>
          <w:lang w:bidi="ar-IQ"/>
        </w:rPr>
        <w:t>Ibn</w:t>
      </w:r>
      <w:proofErr w:type="spellEnd"/>
      <w:r w:rsidRPr="004B7B70">
        <w:rPr>
          <w:rFonts w:ascii="Simplified Arabic" w:hAnsi="Simplified Arabic" w:cs="Simplified Arabic"/>
          <w:sz w:val="24"/>
          <w:szCs w:val="24"/>
          <w:lang w:bidi="ar-IQ"/>
        </w:rPr>
        <w:t xml:space="preserve"> </w:t>
      </w:r>
      <w:proofErr w:type="spellStart"/>
      <w:r w:rsidRPr="004B7B70">
        <w:rPr>
          <w:rFonts w:ascii="Simplified Arabic" w:hAnsi="Simplified Arabic" w:cs="Simplified Arabic"/>
          <w:sz w:val="24"/>
          <w:szCs w:val="24"/>
          <w:lang w:bidi="ar-IQ"/>
        </w:rPr>
        <w:t>Jaini</w:t>
      </w:r>
      <w:proofErr w:type="spellEnd"/>
      <w:r w:rsidRPr="004B7B70">
        <w:rPr>
          <w:rFonts w:ascii="Simplified Arabic" w:hAnsi="Simplified Arabic" w:cs="Simplified Arabic"/>
          <w:sz w:val="24"/>
          <w:szCs w:val="24"/>
          <w:lang w:bidi="ar-IQ"/>
        </w:rPr>
        <w:t xml:space="preserve"> mentioned it after  him by the term "the </w:t>
      </w:r>
      <w:r w:rsidRPr="004B7B70">
        <w:rPr>
          <w:rFonts w:ascii="Simplified Arabic" w:hAnsi="Simplified Arabic" w:cs="Simplified Arabic"/>
          <w:sz w:val="24"/>
          <w:szCs w:val="24"/>
          <w:lang w:bidi="ar-IQ"/>
        </w:rPr>
        <w:lastRenderedPageBreak/>
        <w:t>greatest derivation", in the course of his speech, he has put in place some sound and morphology laws from which we have collected more than 60 laws. the steps mentioned above were applied by Al-Khalil to the individual, from the definition of the structure, the nucleus, the transformation, the statement of the neglected and the used, Chomsky applied it to the sentence, We found that Chomsky was influenced by Al-Khalil , In addition, the latter has been acquainted with the Arab heritage. It is not possible that he did not see the first dictionary in Arabic, and his system is very clear that it is based on three foundations: exits, conversions , and doors.</w:t>
      </w:r>
    </w:p>
    <w:p w:rsidR="00B64442" w:rsidRPr="004B7B70" w:rsidRDefault="00496EF2" w:rsidP="003457B0">
      <w:pPr>
        <w:bidi w:val="0"/>
        <w:spacing w:after="0" w:line="240" w:lineRule="auto"/>
        <w:jc w:val="lowKashida"/>
        <w:rPr>
          <w:rFonts w:ascii="Simplified Arabic" w:hAnsi="Simplified Arabic" w:cs="Simplified Arabic"/>
          <w:sz w:val="24"/>
          <w:szCs w:val="24"/>
          <w:lang w:bidi="ar-IQ"/>
        </w:rPr>
      </w:pPr>
      <w:r w:rsidRPr="004B7B70">
        <w:rPr>
          <w:rFonts w:ascii="Simplified Arabic" w:hAnsi="Simplified Arabic" w:cs="Simplified Arabic"/>
          <w:b/>
          <w:bCs/>
          <w:sz w:val="24"/>
          <w:szCs w:val="24"/>
          <w:lang w:bidi="ar-IQ"/>
        </w:rPr>
        <w:t>Keywords:</w:t>
      </w:r>
      <w:r w:rsidRPr="004B7B70">
        <w:rPr>
          <w:rFonts w:ascii="Simplified Arabic" w:hAnsi="Simplified Arabic" w:cs="Simplified Arabic"/>
          <w:sz w:val="24"/>
          <w:szCs w:val="24"/>
          <w:lang w:bidi="ar-IQ"/>
        </w:rPr>
        <w:t xml:space="preserve"> Al-Khalil , Chomsky, conversions , transformational, lexicon of the eye.</w:t>
      </w:r>
    </w:p>
    <w:p w:rsidR="00F064E1" w:rsidRPr="004B7B70" w:rsidRDefault="003A6846" w:rsidP="003457B0">
      <w:pPr>
        <w:spacing w:after="0" w:line="240" w:lineRule="auto"/>
        <w:rPr>
          <w:rFonts w:ascii="Simplified Arabic" w:hAnsi="Simplified Arabic" w:cs="Simplified Arabic"/>
          <w:b/>
          <w:bCs/>
          <w:sz w:val="24"/>
          <w:szCs w:val="24"/>
          <w:rtl/>
          <w:lang w:bidi="ar-IQ"/>
        </w:rPr>
      </w:pPr>
      <w:r w:rsidRPr="004B7B70">
        <w:rPr>
          <w:rFonts w:ascii="Simplified Arabic" w:hAnsi="Simplified Arabic" w:cs="Simplified Arabic"/>
          <w:b/>
          <w:bCs/>
          <w:sz w:val="24"/>
          <w:szCs w:val="24"/>
          <w:rtl/>
          <w:lang w:bidi="ar-IQ"/>
        </w:rPr>
        <w:t>توطئة</w:t>
      </w:r>
    </w:p>
    <w:p w:rsidR="00053EC7" w:rsidRPr="004B7B70" w:rsidRDefault="003A6846" w:rsidP="003457B0">
      <w:pPr>
        <w:spacing w:after="0" w:line="240" w:lineRule="auto"/>
        <w:ind w:firstLine="720"/>
        <w:jc w:val="lowKashida"/>
        <w:rPr>
          <w:rFonts w:ascii="Simplified Arabic" w:hAnsi="Simplified Arabic" w:cs="Simplified Arabic"/>
          <w:sz w:val="24"/>
          <w:szCs w:val="24"/>
          <w:rtl/>
        </w:rPr>
      </w:pPr>
      <w:r w:rsidRPr="004B7B70">
        <w:rPr>
          <w:rFonts w:ascii="Simplified Arabic" w:hAnsi="Simplified Arabic" w:cs="Simplified Arabic"/>
          <w:sz w:val="24"/>
          <w:szCs w:val="24"/>
          <w:rtl/>
          <w:lang w:bidi="ar-IQ"/>
        </w:rPr>
        <w:t>ك</w:t>
      </w:r>
      <w:r w:rsidR="00827A33"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تبت الكثير من الدراسات عن تأثر النظريات اللغوية الغربية</w:t>
      </w:r>
      <w:r w:rsidR="005857ED" w:rsidRPr="004B7B70">
        <w:rPr>
          <w:rFonts w:ascii="Simplified Arabic" w:hAnsi="Simplified Arabic" w:cs="Simplified Arabic"/>
          <w:sz w:val="24"/>
          <w:szCs w:val="24"/>
          <w:rtl/>
          <w:lang w:bidi="ar-IQ"/>
        </w:rPr>
        <w:t xml:space="preserve"> بالتراث العربي، ولست مع معظمها</w:t>
      </w:r>
      <w:r w:rsidR="005857ED" w:rsidRPr="004B7B70">
        <w:rPr>
          <w:rFonts w:ascii="Simplified Arabic" w:hAnsi="Simplified Arabic" w:cs="Simplified Arabic" w:hint="cs"/>
          <w:sz w:val="24"/>
          <w:szCs w:val="24"/>
          <w:rtl/>
          <w:lang w:bidi="ar-IQ"/>
        </w:rPr>
        <w:t>؛</w:t>
      </w:r>
      <w:r w:rsidR="00EB3DC6" w:rsidRPr="004B7B70">
        <w:rPr>
          <w:rFonts w:ascii="Simplified Arabic" w:hAnsi="Simplified Arabic" w:cs="Simplified Arabic"/>
          <w:sz w:val="24"/>
          <w:szCs w:val="24"/>
          <w:rtl/>
          <w:lang w:bidi="ar-IQ"/>
        </w:rPr>
        <w:t xml:space="preserve"> لأن</w:t>
      </w:r>
      <w:r w:rsidR="00EB3DC6" w:rsidRPr="004B7B70">
        <w:rPr>
          <w:rFonts w:ascii="Simplified Arabic" w:hAnsi="Simplified Arabic" w:cs="Simplified Arabic" w:hint="cs"/>
          <w:sz w:val="24"/>
          <w:szCs w:val="24"/>
          <w:rtl/>
          <w:lang w:bidi="ar-IQ"/>
        </w:rPr>
        <w:t>ها</w:t>
      </w:r>
      <w:r w:rsidRPr="004B7B70">
        <w:rPr>
          <w:rFonts w:ascii="Simplified Arabic" w:hAnsi="Simplified Arabic" w:cs="Simplified Arabic"/>
          <w:sz w:val="24"/>
          <w:szCs w:val="24"/>
          <w:rtl/>
          <w:lang w:bidi="ar-IQ"/>
        </w:rPr>
        <w:t xml:space="preserve"> حم</w:t>
      </w:r>
      <w:r w:rsidR="0015386B"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ل</w:t>
      </w:r>
      <w:r w:rsidR="007D6017" w:rsidRPr="004B7B70">
        <w:rPr>
          <w:rFonts w:ascii="Simplified Arabic" w:hAnsi="Simplified Arabic" w:cs="Simplified Arabic"/>
          <w:sz w:val="24"/>
          <w:szCs w:val="24"/>
          <w:rtl/>
          <w:lang w:bidi="ar-IQ"/>
        </w:rPr>
        <w:t>ت</w:t>
      </w:r>
      <w:r w:rsidRPr="004B7B70">
        <w:rPr>
          <w:rFonts w:ascii="Simplified Arabic" w:hAnsi="Simplified Arabic" w:cs="Simplified Arabic"/>
          <w:sz w:val="24"/>
          <w:szCs w:val="24"/>
          <w:rtl/>
          <w:lang w:bidi="ar-IQ"/>
        </w:rPr>
        <w:t xml:space="preserve"> نصوص التراث العربي أكثر مما تتحمل وأنطق</w:t>
      </w:r>
      <w:r w:rsidR="007D6017" w:rsidRPr="004B7B70">
        <w:rPr>
          <w:rFonts w:ascii="Simplified Arabic" w:hAnsi="Simplified Arabic" w:cs="Simplified Arabic"/>
          <w:sz w:val="24"/>
          <w:szCs w:val="24"/>
          <w:rtl/>
          <w:lang w:bidi="ar-IQ"/>
        </w:rPr>
        <w:t>ت</w:t>
      </w:r>
      <w:r w:rsidR="00EB3DC6" w:rsidRPr="004B7B70">
        <w:rPr>
          <w:rFonts w:ascii="Simplified Arabic" w:hAnsi="Simplified Arabic" w:cs="Simplified Arabic"/>
          <w:sz w:val="24"/>
          <w:szCs w:val="24"/>
          <w:rtl/>
          <w:lang w:bidi="ar-IQ"/>
        </w:rPr>
        <w:t xml:space="preserve">ها </w:t>
      </w:r>
      <w:r w:rsidR="00B97AE7" w:rsidRPr="004B7B70">
        <w:rPr>
          <w:rFonts w:ascii="Simplified Arabic" w:hAnsi="Simplified Arabic" w:cs="Simplified Arabic" w:hint="cs"/>
          <w:sz w:val="24"/>
          <w:szCs w:val="24"/>
          <w:rtl/>
          <w:lang w:bidi="ar-IQ"/>
        </w:rPr>
        <w:t>ب</w:t>
      </w:r>
      <w:r w:rsidR="00EB3DC6" w:rsidRPr="004B7B70">
        <w:rPr>
          <w:rFonts w:ascii="Simplified Arabic" w:hAnsi="Simplified Arabic" w:cs="Simplified Arabic"/>
          <w:sz w:val="24"/>
          <w:szCs w:val="24"/>
          <w:rtl/>
          <w:lang w:bidi="ar-IQ"/>
        </w:rPr>
        <w:t>ما لم ت</w:t>
      </w:r>
      <w:r w:rsidR="00EB3DC6" w:rsidRPr="004B7B70">
        <w:rPr>
          <w:rFonts w:ascii="Simplified Arabic" w:hAnsi="Simplified Arabic" w:cs="Simplified Arabic" w:hint="cs"/>
          <w:sz w:val="24"/>
          <w:szCs w:val="24"/>
          <w:rtl/>
          <w:lang w:bidi="ar-IQ"/>
        </w:rPr>
        <w:t>تفوه</w:t>
      </w:r>
      <w:r w:rsidR="00EB3DC6" w:rsidRPr="004B7B70">
        <w:rPr>
          <w:rFonts w:ascii="Simplified Arabic" w:hAnsi="Simplified Arabic" w:cs="Simplified Arabic"/>
          <w:sz w:val="24"/>
          <w:szCs w:val="24"/>
          <w:rtl/>
          <w:lang w:bidi="ar-IQ"/>
        </w:rPr>
        <w:t xml:space="preserve"> به</w:t>
      </w:r>
      <w:r w:rsidR="00EB3DC6" w:rsidRPr="004B7B70">
        <w:rPr>
          <w:rFonts w:ascii="Simplified Arabic" w:hAnsi="Simplified Arabic" w:cs="Simplified Arabic" w:hint="cs"/>
          <w:sz w:val="24"/>
          <w:szCs w:val="24"/>
          <w:rtl/>
          <w:lang w:bidi="ar-IQ"/>
        </w:rPr>
        <w:t>.</w:t>
      </w:r>
      <w:r w:rsidR="00EB3DC6" w:rsidRPr="004B7B70">
        <w:rPr>
          <w:rFonts w:ascii="Simplified Arabic" w:hAnsi="Simplified Arabic" w:cs="Simplified Arabic"/>
          <w:sz w:val="24"/>
          <w:szCs w:val="24"/>
          <w:rtl/>
          <w:lang w:bidi="ar-IQ"/>
        </w:rPr>
        <w:t xml:space="preserve"> </w:t>
      </w:r>
      <w:r w:rsidRPr="004B7B70">
        <w:rPr>
          <w:rFonts w:ascii="Simplified Arabic" w:hAnsi="Simplified Arabic" w:cs="Simplified Arabic"/>
          <w:sz w:val="24"/>
          <w:szCs w:val="24"/>
          <w:rtl/>
          <w:lang w:bidi="ar-IQ"/>
        </w:rPr>
        <w:t xml:space="preserve">لكني </w:t>
      </w:r>
      <w:r w:rsidR="0092793C" w:rsidRPr="004B7B70">
        <w:rPr>
          <w:rFonts w:ascii="Simplified Arabic" w:hAnsi="Simplified Arabic" w:cs="Simplified Arabic"/>
          <w:sz w:val="24"/>
          <w:szCs w:val="24"/>
          <w:rtl/>
          <w:lang w:bidi="ar-IQ"/>
        </w:rPr>
        <w:t xml:space="preserve">وجدت تأثر </w:t>
      </w:r>
      <w:r w:rsidR="001157E3" w:rsidRPr="004B7B70">
        <w:rPr>
          <w:rFonts w:ascii="Simplified Arabic" w:hAnsi="Simplified Arabic" w:cs="Simplified Arabic"/>
          <w:sz w:val="24"/>
          <w:szCs w:val="24"/>
          <w:rtl/>
          <w:lang w:bidi="ar-IQ"/>
        </w:rPr>
        <w:t>ن</w:t>
      </w:r>
      <w:r w:rsidR="00A76B87" w:rsidRPr="004B7B70">
        <w:rPr>
          <w:rFonts w:ascii="Simplified Arabic" w:hAnsi="Simplified Arabic" w:cs="Simplified Arabic"/>
          <w:sz w:val="24"/>
          <w:szCs w:val="24"/>
          <w:rtl/>
          <w:lang w:bidi="ar-IQ"/>
        </w:rPr>
        <w:t xml:space="preserve">عوم </w:t>
      </w:r>
      <w:r w:rsidR="0092793C" w:rsidRPr="004B7B70">
        <w:rPr>
          <w:rFonts w:ascii="Simplified Arabic" w:hAnsi="Simplified Arabic" w:cs="Simplified Arabic"/>
          <w:sz w:val="24"/>
          <w:szCs w:val="24"/>
          <w:rtl/>
          <w:lang w:bidi="ar-IQ"/>
        </w:rPr>
        <w:t xml:space="preserve">تشومسكي </w:t>
      </w:r>
      <w:r w:rsidR="00A76B87" w:rsidRPr="004B7B70">
        <w:rPr>
          <w:rFonts w:ascii="Simplified Arabic" w:hAnsi="Simplified Arabic" w:cs="Simplified Arabic"/>
          <w:sz w:val="24"/>
          <w:szCs w:val="24"/>
          <w:rtl/>
          <w:lang w:bidi="ar-IQ"/>
        </w:rPr>
        <w:t>صاحب النظرية التحويلية بالخليل الفراهيدي صا</w:t>
      </w:r>
      <w:r w:rsidR="007D6017" w:rsidRPr="004B7B70">
        <w:rPr>
          <w:rFonts w:ascii="Simplified Arabic" w:hAnsi="Simplified Arabic" w:cs="Simplified Arabic"/>
          <w:sz w:val="24"/>
          <w:szCs w:val="24"/>
          <w:rtl/>
          <w:lang w:bidi="ar-IQ"/>
        </w:rPr>
        <w:t>حب معجم العين تأث</w:t>
      </w:r>
      <w:r w:rsidR="009368FB" w:rsidRPr="004B7B70">
        <w:rPr>
          <w:rFonts w:ascii="Simplified Arabic" w:hAnsi="Simplified Arabic" w:cs="Simplified Arabic" w:hint="cs"/>
          <w:sz w:val="24"/>
          <w:szCs w:val="24"/>
          <w:rtl/>
          <w:lang w:bidi="ar-IQ"/>
        </w:rPr>
        <w:t>ُّ</w:t>
      </w:r>
      <w:r w:rsidR="007D6017" w:rsidRPr="004B7B70">
        <w:rPr>
          <w:rFonts w:ascii="Simplified Arabic" w:hAnsi="Simplified Arabic" w:cs="Simplified Arabic"/>
          <w:sz w:val="24"/>
          <w:szCs w:val="24"/>
          <w:rtl/>
          <w:lang w:bidi="ar-IQ"/>
        </w:rPr>
        <w:t>ر</w:t>
      </w:r>
      <w:r w:rsidR="009368FB" w:rsidRPr="004B7B70">
        <w:rPr>
          <w:rFonts w:ascii="Simplified Arabic" w:hAnsi="Simplified Arabic" w:cs="Simplified Arabic" w:hint="cs"/>
          <w:sz w:val="24"/>
          <w:szCs w:val="24"/>
          <w:rtl/>
          <w:lang w:bidi="ar-IQ"/>
        </w:rPr>
        <w:t>ً</w:t>
      </w:r>
      <w:r w:rsidR="007D6017" w:rsidRPr="004B7B70">
        <w:rPr>
          <w:rFonts w:ascii="Simplified Arabic" w:hAnsi="Simplified Arabic" w:cs="Simplified Arabic"/>
          <w:sz w:val="24"/>
          <w:szCs w:val="24"/>
          <w:rtl/>
          <w:lang w:bidi="ar-IQ"/>
        </w:rPr>
        <w:t>ا واضح</w:t>
      </w:r>
      <w:r w:rsidR="009368FB" w:rsidRPr="004B7B70">
        <w:rPr>
          <w:rFonts w:ascii="Simplified Arabic" w:hAnsi="Simplified Arabic" w:cs="Simplified Arabic" w:hint="cs"/>
          <w:sz w:val="24"/>
          <w:szCs w:val="24"/>
          <w:rtl/>
          <w:lang w:bidi="ar-IQ"/>
        </w:rPr>
        <w:t>ً</w:t>
      </w:r>
      <w:r w:rsidR="007D6017" w:rsidRPr="004B7B70">
        <w:rPr>
          <w:rFonts w:ascii="Simplified Arabic" w:hAnsi="Simplified Arabic" w:cs="Simplified Arabic"/>
          <w:sz w:val="24"/>
          <w:szCs w:val="24"/>
          <w:rtl/>
          <w:lang w:bidi="ar-IQ"/>
        </w:rPr>
        <w:t>ا</w:t>
      </w:r>
      <w:r w:rsidR="00A76B87" w:rsidRPr="004B7B70">
        <w:rPr>
          <w:rFonts w:ascii="Simplified Arabic" w:hAnsi="Simplified Arabic" w:cs="Simplified Arabic"/>
          <w:sz w:val="24"/>
          <w:szCs w:val="24"/>
          <w:rtl/>
          <w:lang w:bidi="ar-IQ"/>
        </w:rPr>
        <w:t xml:space="preserve">، وهذا ما دعاني إلى الكتابة في هذا الموضوع، </w:t>
      </w:r>
      <w:r w:rsidR="007D6017" w:rsidRPr="004B7B70">
        <w:rPr>
          <w:rFonts w:ascii="Simplified Arabic" w:hAnsi="Simplified Arabic" w:cs="Simplified Arabic"/>
          <w:sz w:val="24"/>
          <w:szCs w:val="24"/>
          <w:rtl/>
          <w:lang w:bidi="ar-IQ"/>
        </w:rPr>
        <w:t>نعم ك</w:t>
      </w:r>
      <w:r w:rsidR="00EB3DC6" w:rsidRPr="004B7B70">
        <w:rPr>
          <w:rFonts w:ascii="Simplified Arabic" w:hAnsi="Simplified Arabic" w:cs="Simplified Arabic" w:hint="cs"/>
          <w:sz w:val="24"/>
          <w:szCs w:val="24"/>
          <w:rtl/>
          <w:lang w:bidi="ar-IQ"/>
        </w:rPr>
        <w:t>ُ</w:t>
      </w:r>
      <w:r w:rsidR="007D6017" w:rsidRPr="004B7B70">
        <w:rPr>
          <w:rFonts w:ascii="Simplified Arabic" w:hAnsi="Simplified Arabic" w:cs="Simplified Arabic"/>
          <w:sz w:val="24"/>
          <w:szCs w:val="24"/>
          <w:rtl/>
          <w:lang w:bidi="ar-IQ"/>
        </w:rPr>
        <w:t xml:space="preserve">تبت </w:t>
      </w:r>
      <w:r w:rsidR="009842A8" w:rsidRPr="004B7B70">
        <w:rPr>
          <w:rFonts w:ascii="Simplified Arabic" w:hAnsi="Simplified Arabic" w:cs="Simplified Arabic"/>
          <w:sz w:val="24"/>
          <w:szCs w:val="24"/>
          <w:rtl/>
          <w:lang w:bidi="ar-IQ"/>
        </w:rPr>
        <w:t xml:space="preserve">الكثير من الدراسات التي تناولت </w:t>
      </w:r>
      <w:r w:rsidR="00A76B87" w:rsidRPr="004B7B70">
        <w:rPr>
          <w:rFonts w:ascii="Simplified Arabic" w:hAnsi="Simplified Arabic" w:cs="Simplified Arabic"/>
          <w:sz w:val="24"/>
          <w:szCs w:val="24"/>
          <w:rtl/>
          <w:lang w:bidi="ar-IQ"/>
        </w:rPr>
        <w:t>تأثر تشومسكي بالتراث العربي</w:t>
      </w:r>
      <w:r w:rsidR="009842A8" w:rsidRPr="004B7B70">
        <w:rPr>
          <w:rFonts w:ascii="Simplified Arabic" w:hAnsi="Simplified Arabic" w:cs="Simplified Arabic"/>
          <w:sz w:val="24"/>
          <w:szCs w:val="24"/>
          <w:rtl/>
          <w:lang w:bidi="ar-IQ"/>
        </w:rPr>
        <w:t xml:space="preserve"> لا سيما</w:t>
      </w:r>
      <w:r w:rsidR="00A76B87" w:rsidRPr="004B7B70">
        <w:rPr>
          <w:rFonts w:ascii="Simplified Arabic" w:hAnsi="Simplified Arabic" w:cs="Simplified Arabic"/>
          <w:sz w:val="24"/>
          <w:szCs w:val="24"/>
          <w:rtl/>
          <w:lang w:bidi="ar-IQ"/>
        </w:rPr>
        <w:t xml:space="preserve"> النحوي والبلاغي</w:t>
      </w:r>
      <w:r w:rsidR="005332A8" w:rsidRPr="004B7B70">
        <w:rPr>
          <w:rFonts w:ascii="Simplified Arabic" w:hAnsi="Simplified Arabic" w:cs="Simplified Arabic"/>
          <w:sz w:val="24"/>
          <w:szCs w:val="24"/>
          <w:rtl/>
          <w:lang w:bidi="ar-IQ"/>
        </w:rPr>
        <w:t xml:space="preserve">، </w:t>
      </w:r>
      <w:r w:rsidR="009842A8" w:rsidRPr="004B7B70">
        <w:rPr>
          <w:rFonts w:ascii="Simplified Arabic" w:hAnsi="Simplified Arabic" w:cs="Simplified Arabic"/>
          <w:sz w:val="24"/>
          <w:szCs w:val="24"/>
          <w:rtl/>
          <w:lang w:bidi="ar-IQ"/>
        </w:rPr>
        <w:t>على اختلاف بين الباحثين فبعض</w:t>
      </w:r>
      <w:r w:rsidR="00B97AE7" w:rsidRPr="004B7B70">
        <w:rPr>
          <w:rFonts w:ascii="Simplified Arabic" w:hAnsi="Simplified Arabic" w:cs="Simplified Arabic" w:hint="cs"/>
          <w:sz w:val="24"/>
          <w:szCs w:val="24"/>
          <w:rtl/>
          <w:lang w:bidi="ar-IQ"/>
        </w:rPr>
        <w:t>ه</w:t>
      </w:r>
      <w:r w:rsidR="009842A8" w:rsidRPr="004B7B70">
        <w:rPr>
          <w:rFonts w:ascii="Simplified Arabic" w:hAnsi="Simplified Arabic" w:cs="Simplified Arabic"/>
          <w:sz w:val="24"/>
          <w:szCs w:val="24"/>
          <w:rtl/>
          <w:lang w:bidi="ar-IQ"/>
        </w:rPr>
        <w:t>م أيد هذا التأثر والآخر أنكر</w:t>
      </w:r>
      <w:r w:rsidR="00B05D2A" w:rsidRPr="004B7B70">
        <w:rPr>
          <w:rFonts w:ascii="Simplified Arabic" w:hAnsi="Simplified Arabic" w:cs="Simplified Arabic" w:hint="cs"/>
          <w:sz w:val="24"/>
          <w:szCs w:val="24"/>
          <w:rtl/>
          <w:lang w:bidi="ar-IQ"/>
        </w:rPr>
        <w:t xml:space="preserve"> ذلك</w:t>
      </w:r>
      <w:r w:rsidR="0015386B" w:rsidRPr="004B7B70">
        <w:rPr>
          <w:rStyle w:val="a4"/>
          <w:rFonts w:ascii="Simplified Arabic" w:hAnsi="Simplified Arabic" w:cs="Simplified Arabic"/>
          <w:sz w:val="24"/>
          <w:szCs w:val="24"/>
          <w:rtl/>
          <w:lang w:bidi="ar-IQ"/>
        </w:rPr>
        <w:t>(</w:t>
      </w:r>
      <w:r w:rsidR="00053EC7" w:rsidRPr="004B7B70">
        <w:rPr>
          <w:rStyle w:val="ad"/>
          <w:rFonts w:ascii="Simplified Arabic" w:hAnsi="Simplified Arabic" w:cs="Simplified Arabic"/>
          <w:sz w:val="24"/>
          <w:szCs w:val="24"/>
          <w:rtl/>
          <w:lang w:bidi="ar-IQ"/>
        </w:rPr>
        <w:endnoteReference w:id="1"/>
      </w:r>
      <w:r w:rsidR="00053EC7" w:rsidRPr="004B7B70">
        <w:rPr>
          <w:rStyle w:val="ad"/>
          <w:rFonts w:ascii="Simplified Arabic" w:hAnsi="Simplified Arabic" w:cs="Simplified Arabic"/>
          <w:sz w:val="24"/>
          <w:szCs w:val="24"/>
          <w:rtl/>
          <w:lang w:bidi="ar-IQ"/>
        </w:rPr>
        <w:t>)</w:t>
      </w:r>
      <w:r w:rsidR="00053EC7" w:rsidRPr="004B7B70">
        <w:rPr>
          <w:rFonts w:ascii="Simplified Arabic" w:hAnsi="Simplified Arabic" w:cs="Simplified Arabic"/>
          <w:sz w:val="24"/>
          <w:szCs w:val="24"/>
          <w:rtl/>
          <w:lang w:bidi="ar-IQ"/>
        </w:rPr>
        <w:t>. ويقطع نزاع القوم تشومسكي نفسه باعترافه أن</w:t>
      </w:r>
      <w:r w:rsidR="00053EC7" w:rsidRPr="004B7B70">
        <w:rPr>
          <w:rFonts w:ascii="Simplified Arabic" w:hAnsi="Simplified Arabic" w:cs="Simplified Arabic" w:hint="cs"/>
          <w:sz w:val="24"/>
          <w:szCs w:val="24"/>
          <w:rtl/>
          <w:lang w:bidi="ar-IQ"/>
        </w:rPr>
        <w:t>َّ</w:t>
      </w:r>
      <w:r w:rsidR="00053EC7" w:rsidRPr="004B7B70">
        <w:rPr>
          <w:rFonts w:ascii="Simplified Arabic" w:hAnsi="Simplified Arabic" w:cs="Simplified Arabic"/>
          <w:sz w:val="24"/>
          <w:szCs w:val="24"/>
          <w:rtl/>
          <w:lang w:bidi="ar-IQ"/>
        </w:rPr>
        <w:t>ه اطَّلع على النحو العربي ودرس</w:t>
      </w:r>
      <w:r w:rsidR="00053EC7" w:rsidRPr="004B7B70">
        <w:rPr>
          <w:rFonts w:ascii="Simplified Arabic" w:hAnsi="Simplified Arabic" w:cs="Simplified Arabic" w:hint="cs"/>
          <w:sz w:val="24"/>
          <w:szCs w:val="24"/>
          <w:rtl/>
          <w:lang w:bidi="ar-IQ"/>
        </w:rPr>
        <w:t>َ</w:t>
      </w:r>
      <w:r w:rsidR="00053EC7" w:rsidRPr="004B7B70">
        <w:rPr>
          <w:rFonts w:ascii="Simplified Arabic" w:hAnsi="Simplified Arabic" w:cs="Simplified Arabic"/>
          <w:sz w:val="24"/>
          <w:szCs w:val="24"/>
          <w:rtl/>
          <w:lang w:bidi="ar-IQ"/>
        </w:rPr>
        <w:t>ه</w:t>
      </w:r>
      <w:r w:rsidR="00053EC7" w:rsidRPr="004B7B70">
        <w:rPr>
          <w:rFonts w:ascii="Simplified Arabic" w:hAnsi="Simplified Arabic" w:cs="Simplified Arabic" w:hint="cs"/>
          <w:sz w:val="24"/>
          <w:szCs w:val="24"/>
          <w:rtl/>
          <w:lang w:bidi="ar-IQ"/>
        </w:rPr>
        <w:t>ُ</w:t>
      </w:r>
      <w:r w:rsidR="00053EC7" w:rsidRPr="004B7B70">
        <w:rPr>
          <w:rFonts w:ascii="Simplified Arabic" w:hAnsi="Simplified Arabic" w:cs="Simplified Arabic"/>
          <w:sz w:val="24"/>
          <w:szCs w:val="24"/>
          <w:rtl/>
          <w:lang w:bidi="ar-IQ"/>
        </w:rPr>
        <w:t xml:space="preserve">، لا سيما كتاب </w:t>
      </w:r>
      <w:proofErr w:type="spellStart"/>
      <w:r w:rsidR="00053EC7" w:rsidRPr="004B7B70">
        <w:rPr>
          <w:rFonts w:ascii="Simplified Arabic" w:hAnsi="Simplified Arabic" w:cs="Simplified Arabic"/>
          <w:sz w:val="24"/>
          <w:szCs w:val="24"/>
          <w:rtl/>
          <w:lang w:bidi="ar-IQ"/>
        </w:rPr>
        <w:t>الآجرومية</w:t>
      </w:r>
      <w:proofErr w:type="spellEnd"/>
      <w:r w:rsidR="00053EC7" w:rsidRPr="004B7B70">
        <w:rPr>
          <w:rFonts w:ascii="Simplified Arabic" w:hAnsi="Simplified Arabic" w:cs="Simplified Arabic"/>
          <w:sz w:val="24"/>
          <w:szCs w:val="24"/>
          <w:rtl/>
          <w:lang w:bidi="ar-IQ"/>
        </w:rPr>
        <w:t>، فضلا عن دراسته للنحو العبري على يد والده الذي كان مختص</w:t>
      </w:r>
      <w:r w:rsidR="00053EC7" w:rsidRPr="004B7B70">
        <w:rPr>
          <w:rFonts w:ascii="Simplified Arabic" w:hAnsi="Simplified Arabic" w:cs="Simplified Arabic" w:hint="cs"/>
          <w:sz w:val="24"/>
          <w:szCs w:val="24"/>
          <w:rtl/>
          <w:lang w:bidi="ar-IQ"/>
        </w:rPr>
        <w:t>ً</w:t>
      </w:r>
      <w:r w:rsidR="00053EC7" w:rsidRPr="004B7B70">
        <w:rPr>
          <w:rFonts w:ascii="Simplified Arabic" w:hAnsi="Simplified Arabic" w:cs="Simplified Arabic"/>
          <w:sz w:val="24"/>
          <w:szCs w:val="24"/>
          <w:rtl/>
          <w:lang w:bidi="ar-IQ"/>
        </w:rPr>
        <w:t>ا به وبالنحو العربي</w:t>
      </w:r>
      <w:r w:rsidR="00053EC7" w:rsidRPr="004B7B70">
        <w:rPr>
          <w:rStyle w:val="ad"/>
          <w:rFonts w:ascii="Simplified Arabic" w:hAnsi="Simplified Arabic" w:cs="Simplified Arabic"/>
          <w:sz w:val="24"/>
          <w:szCs w:val="24"/>
          <w:rtl/>
          <w:lang w:bidi="ar-IQ"/>
        </w:rPr>
        <w:t>(</w:t>
      </w:r>
      <w:r w:rsidR="00053EC7" w:rsidRPr="004B7B70">
        <w:rPr>
          <w:rStyle w:val="ad"/>
          <w:rFonts w:ascii="Simplified Arabic" w:hAnsi="Simplified Arabic" w:cs="Simplified Arabic"/>
          <w:sz w:val="24"/>
          <w:szCs w:val="24"/>
          <w:rtl/>
          <w:lang w:bidi="ar-IQ"/>
        </w:rPr>
        <w:endnoteReference w:id="2"/>
      </w:r>
      <w:r w:rsidR="00053EC7" w:rsidRPr="004B7B70">
        <w:rPr>
          <w:rStyle w:val="ad"/>
          <w:rFonts w:ascii="Simplified Arabic" w:hAnsi="Simplified Arabic" w:cs="Simplified Arabic"/>
          <w:sz w:val="24"/>
          <w:szCs w:val="24"/>
          <w:rtl/>
          <w:lang w:bidi="ar-IQ"/>
        </w:rPr>
        <w:t>)</w:t>
      </w:r>
      <w:r w:rsidR="00053EC7" w:rsidRPr="004B7B70">
        <w:rPr>
          <w:rFonts w:ascii="Simplified Arabic" w:hAnsi="Simplified Arabic" w:cs="Simplified Arabic"/>
          <w:sz w:val="24"/>
          <w:szCs w:val="24"/>
          <w:rtl/>
          <w:lang w:bidi="ar-IQ"/>
        </w:rPr>
        <w:t>.</w:t>
      </w:r>
      <w:r w:rsidR="00053EC7" w:rsidRPr="004B7B70">
        <w:rPr>
          <w:rFonts w:ascii="Simplified Arabic" w:hAnsi="Simplified Arabic" w:cs="Simplified Arabic"/>
          <w:sz w:val="24"/>
          <w:szCs w:val="24"/>
          <w:rtl/>
        </w:rPr>
        <w:t xml:space="preserve"> ودرس اللغة العبرية وكتب عنها</w:t>
      </w:r>
      <w:r w:rsidR="00053EC7" w:rsidRPr="004B7B70">
        <w:rPr>
          <w:rStyle w:val="ad"/>
          <w:rFonts w:ascii="Simplified Arabic" w:hAnsi="Simplified Arabic" w:cs="Simplified Arabic"/>
          <w:sz w:val="24"/>
          <w:szCs w:val="24"/>
          <w:rtl/>
        </w:rPr>
        <w:t>(</w:t>
      </w:r>
      <w:r w:rsidR="00053EC7" w:rsidRPr="004B7B70">
        <w:rPr>
          <w:rStyle w:val="ad"/>
          <w:rFonts w:ascii="Simplified Arabic" w:hAnsi="Simplified Arabic" w:cs="Simplified Arabic"/>
          <w:sz w:val="24"/>
          <w:szCs w:val="24"/>
          <w:rtl/>
        </w:rPr>
        <w:endnoteReference w:id="3"/>
      </w:r>
      <w:r w:rsidR="00053EC7" w:rsidRPr="004B7B70">
        <w:rPr>
          <w:rStyle w:val="ad"/>
          <w:rFonts w:ascii="Simplified Arabic" w:hAnsi="Simplified Arabic" w:cs="Simplified Arabic"/>
          <w:sz w:val="24"/>
          <w:szCs w:val="24"/>
          <w:rtl/>
        </w:rPr>
        <w:t>)</w:t>
      </w:r>
      <w:r w:rsidR="00053EC7" w:rsidRPr="004B7B70">
        <w:rPr>
          <w:rFonts w:ascii="Simplified Arabic" w:hAnsi="Simplified Arabic" w:cs="Simplified Arabic" w:hint="cs"/>
          <w:sz w:val="24"/>
          <w:szCs w:val="24"/>
          <w:rtl/>
        </w:rPr>
        <w:t>،</w:t>
      </w:r>
      <w:r w:rsidR="00053EC7" w:rsidRPr="004B7B70">
        <w:rPr>
          <w:rFonts w:ascii="Simplified Arabic" w:hAnsi="Simplified Arabic" w:cs="Simplified Arabic"/>
          <w:sz w:val="24"/>
          <w:szCs w:val="24"/>
          <w:rtl/>
        </w:rPr>
        <w:t xml:space="preserve"> والمعروف أن النحو العبري قد بني على أسس النحو العربي، فيكون</w:t>
      </w:r>
      <w:r w:rsidR="00053EC7" w:rsidRPr="004B7B70">
        <w:rPr>
          <w:rFonts w:ascii="Simplified Arabic" w:hAnsi="Simplified Arabic" w:cs="Simplified Arabic" w:hint="cs"/>
          <w:sz w:val="24"/>
          <w:szCs w:val="24"/>
          <w:rtl/>
        </w:rPr>
        <w:t xml:space="preserve"> بذلك</w:t>
      </w:r>
      <w:r w:rsidR="00053EC7" w:rsidRPr="004B7B70">
        <w:rPr>
          <w:rFonts w:ascii="Simplified Arabic" w:hAnsi="Simplified Arabic" w:cs="Simplified Arabic"/>
          <w:sz w:val="24"/>
          <w:szCs w:val="24"/>
          <w:rtl/>
        </w:rPr>
        <w:t xml:space="preserve"> قد تأثر به تأث</w:t>
      </w:r>
      <w:r w:rsidR="00053EC7" w:rsidRPr="004B7B70">
        <w:rPr>
          <w:rFonts w:ascii="Simplified Arabic" w:hAnsi="Simplified Arabic" w:cs="Simplified Arabic" w:hint="cs"/>
          <w:sz w:val="24"/>
          <w:szCs w:val="24"/>
          <w:rtl/>
        </w:rPr>
        <w:t>ُّ</w:t>
      </w:r>
      <w:r w:rsidR="00053EC7" w:rsidRPr="004B7B70">
        <w:rPr>
          <w:rFonts w:ascii="Simplified Arabic" w:hAnsi="Simplified Arabic" w:cs="Simplified Arabic"/>
          <w:sz w:val="24"/>
          <w:szCs w:val="24"/>
          <w:rtl/>
        </w:rPr>
        <w:t>ر</w:t>
      </w:r>
      <w:r w:rsidR="00053EC7" w:rsidRPr="004B7B70">
        <w:rPr>
          <w:rFonts w:ascii="Simplified Arabic" w:hAnsi="Simplified Arabic" w:cs="Simplified Arabic" w:hint="cs"/>
          <w:sz w:val="24"/>
          <w:szCs w:val="24"/>
          <w:rtl/>
        </w:rPr>
        <w:t>ً</w:t>
      </w:r>
      <w:r w:rsidR="00053EC7" w:rsidRPr="004B7B70">
        <w:rPr>
          <w:rFonts w:ascii="Simplified Arabic" w:hAnsi="Simplified Arabic" w:cs="Simplified Arabic"/>
          <w:sz w:val="24"/>
          <w:szCs w:val="24"/>
          <w:rtl/>
        </w:rPr>
        <w:t>ا غير مباشر.</w:t>
      </w:r>
    </w:p>
    <w:p w:rsidR="00053EC7" w:rsidRPr="004B7B70" w:rsidRDefault="00053EC7" w:rsidP="003457B0">
      <w:pPr>
        <w:spacing w:after="0" w:line="240" w:lineRule="auto"/>
        <w:ind w:firstLine="72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rPr>
        <w:t xml:space="preserve">لكني </w:t>
      </w:r>
      <w:r w:rsidRPr="004B7B70">
        <w:rPr>
          <w:rFonts w:ascii="Simplified Arabic" w:hAnsi="Simplified Arabic" w:cs="Simplified Arabic"/>
          <w:sz w:val="24"/>
          <w:szCs w:val="24"/>
          <w:rtl/>
          <w:lang w:bidi="ar-IQ"/>
        </w:rPr>
        <w:t>لم أجد من أشار إلى تأثر تشومسكي ونظريته التحويلية بالخليل ونظ</w:t>
      </w:r>
      <w:r w:rsidRPr="004B7B70">
        <w:rPr>
          <w:rFonts w:ascii="Simplified Arabic" w:hAnsi="Simplified Arabic" w:cs="Simplified Arabic" w:hint="cs"/>
          <w:sz w:val="24"/>
          <w:szCs w:val="24"/>
          <w:rtl/>
          <w:lang w:bidi="ar-IQ"/>
        </w:rPr>
        <w:t>ريته المعجمية، لا سيما بنظام</w:t>
      </w:r>
      <w:r w:rsidRPr="004B7B70">
        <w:rPr>
          <w:rFonts w:ascii="Simplified Arabic" w:hAnsi="Simplified Arabic" w:cs="Simplified Arabic"/>
          <w:sz w:val="24"/>
          <w:szCs w:val="24"/>
          <w:rtl/>
          <w:lang w:bidi="ar-IQ"/>
        </w:rPr>
        <w:t xml:space="preserve"> التقاليب- على الرغم من التشابه الكبير- الذي هو أحد الأسس التي بنى عليها معجمه العين </w:t>
      </w:r>
      <w:r w:rsidRPr="004B7B70">
        <w:rPr>
          <w:rFonts w:ascii="Simplified Arabic" w:hAnsi="Simplified Arabic" w:cs="Simplified Arabic" w:hint="cs"/>
          <w:sz w:val="24"/>
          <w:szCs w:val="24"/>
          <w:rtl/>
          <w:lang w:bidi="ar-IQ"/>
        </w:rPr>
        <w:t>زيادة على</w:t>
      </w:r>
      <w:r w:rsidRPr="004B7B70">
        <w:rPr>
          <w:rFonts w:ascii="Simplified Arabic" w:hAnsi="Simplified Arabic" w:cs="Simplified Arabic"/>
          <w:sz w:val="24"/>
          <w:szCs w:val="24"/>
          <w:rtl/>
          <w:lang w:bidi="ar-IQ"/>
        </w:rPr>
        <w:t xml:space="preserve"> الأساس الصوتي والأبواب، إلا أن تشومسكي طب</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ق نظريته على الجملة، والخليل على المفردة. فعزمت على بيان هذا الأثر، وقد أكثرت من اقتباس النصوص، لتفصح هي عن مقصدها، لا أن أقوِّلها ما لا تقول، أو أحملها ما لا تطيق، فيكون ذلك أبلغ في إثبات صحة ما ذهبت إليه، </w:t>
      </w:r>
      <w:r w:rsidRPr="004B7B70">
        <w:rPr>
          <w:rFonts w:ascii="Simplified Arabic" w:hAnsi="Simplified Arabic" w:cs="Simplified Arabic" w:hint="cs"/>
          <w:sz w:val="24"/>
          <w:szCs w:val="24"/>
          <w:rtl/>
          <w:lang w:bidi="ar-IQ"/>
        </w:rPr>
        <w:t>و</w:t>
      </w:r>
      <w:r w:rsidRPr="004B7B70">
        <w:rPr>
          <w:rFonts w:ascii="Simplified Arabic" w:hAnsi="Simplified Arabic" w:cs="Simplified Arabic"/>
          <w:sz w:val="24"/>
          <w:szCs w:val="24"/>
          <w:rtl/>
          <w:lang w:bidi="ar-IQ"/>
        </w:rPr>
        <w:t xml:space="preserve">آثرت الاستدلال بالأثر على وجود المؤثر، فبدأت بعرض نظرية تشومسكي ثم </w:t>
      </w:r>
      <w:r w:rsidRPr="004B7B70">
        <w:rPr>
          <w:rFonts w:ascii="Simplified Arabic" w:hAnsi="Simplified Arabic" w:cs="Simplified Arabic" w:hint="cs"/>
          <w:sz w:val="24"/>
          <w:szCs w:val="24"/>
          <w:rtl/>
          <w:lang w:bidi="ar-IQ"/>
        </w:rPr>
        <w:t xml:space="preserve">نظرية </w:t>
      </w:r>
      <w:r w:rsidRPr="004B7B70">
        <w:rPr>
          <w:rFonts w:ascii="Simplified Arabic" w:hAnsi="Simplified Arabic" w:cs="Simplified Arabic"/>
          <w:sz w:val="24"/>
          <w:szCs w:val="24"/>
          <w:rtl/>
          <w:lang w:bidi="ar-IQ"/>
        </w:rPr>
        <w:t>الخليل، معتمدا بذلك أساسا على كتب الرجلين أنفسه</w:t>
      </w:r>
      <w:r w:rsidRPr="004B7B70">
        <w:rPr>
          <w:rFonts w:ascii="Simplified Arabic" w:hAnsi="Simplified Arabic" w:cs="Simplified Arabic" w:hint="cs"/>
          <w:sz w:val="24"/>
          <w:szCs w:val="24"/>
          <w:rtl/>
          <w:lang w:bidi="ar-IQ"/>
        </w:rPr>
        <w:t>م</w:t>
      </w:r>
      <w:r w:rsidRPr="004B7B70">
        <w:rPr>
          <w:rFonts w:ascii="Simplified Arabic" w:hAnsi="Simplified Arabic" w:cs="Simplified Arabic"/>
          <w:sz w:val="24"/>
          <w:szCs w:val="24"/>
          <w:rtl/>
          <w:lang w:bidi="ar-IQ"/>
        </w:rPr>
        <w:t xml:space="preserve">ا، </w:t>
      </w:r>
      <w:r w:rsidRPr="004B7B70">
        <w:rPr>
          <w:rFonts w:ascii="Simplified Arabic" w:hAnsi="Simplified Arabic" w:cs="Simplified Arabic" w:hint="cs"/>
          <w:sz w:val="24"/>
          <w:szCs w:val="24"/>
          <w:rtl/>
          <w:lang w:bidi="ar-IQ"/>
        </w:rPr>
        <w:t>زيادة على بعض</w:t>
      </w:r>
      <w:r w:rsidRPr="004B7B70">
        <w:rPr>
          <w:rFonts w:ascii="Simplified Arabic" w:hAnsi="Simplified Arabic" w:cs="Simplified Arabic"/>
          <w:sz w:val="24"/>
          <w:szCs w:val="24"/>
          <w:rtl/>
          <w:lang w:bidi="ar-IQ"/>
        </w:rPr>
        <w:t xml:space="preserve"> المصادر العربية التي كتبت عنهما.</w:t>
      </w:r>
    </w:p>
    <w:p w:rsidR="00053EC7" w:rsidRPr="004B7B70" w:rsidRDefault="00053EC7" w:rsidP="003457B0">
      <w:pPr>
        <w:spacing w:after="0" w:line="240" w:lineRule="auto"/>
        <w:jc w:val="lowKashida"/>
        <w:rPr>
          <w:rFonts w:ascii="Simplified Arabic" w:hAnsi="Simplified Arabic" w:cs="Simplified Arabic"/>
          <w:b/>
          <w:bCs/>
          <w:sz w:val="24"/>
          <w:szCs w:val="24"/>
          <w:rtl/>
          <w:lang w:bidi="ar-IQ"/>
        </w:rPr>
      </w:pPr>
      <w:r w:rsidRPr="004B7B70">
        <w:rPr>
          <w:rFonts w:ascii="Simplified Arabic" w:hAnsi="Simplified Arabic" w:cs="Simplified Arabic"/>
          <w:b/>
          <w:bCs/>
          <w:sz w:val="24"/>
          <w:szCs w:val="24"/>
          <w:rtl/>
          <w:lang w:bidi="ar-IQ"/>
        </w:rPr>
        <w:t xml:space="preserve">النظرية التحويلية التوليدية </w:t>
      </w:r>
      <w:proofErr w:type="spellStart"/>
      <w:r w:rsidRPr="004B7B70">
        <w:rPr>
          <w:rFonts w:ascii="Simplified Arabic" w:hAnsi="Simplified Arabic" w:cs="Simplified Arabic"/>
          <w:b/>
          <w:bCs/>
          <w:sz w:val="24"/>
          <w:szCs w:val="24"/>
          <w:rtl/>
          <w:lang w:bidi="ar-IQ"/>
        </w:rPr>
        <w:t>لتشومسكي</w:t>
      </w:r>
      <w:proofErr w:type="spellEnd"/>
    </w:p>
    <w:p w:rsidR="00053EC7" w:rsidRPr="004B7B70" w:rsidRDefault="00053EC7" w:rsidP="003457B0">
      <w:pPr>
        <w:spacing w:after="0" w:line="240" w:lineRule="auto"/>
        <w:ind w:firstLine="72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 xml:space="preserve">أحدث تشومسكي بعد سوسير </w:t>
      </w:r>
      <w:r w:rsidRPr="004B7B70">
        <w:rPr>
          <w:rFonts w:ascii="Simplified Arabic" w:hAnsi="Simplified Arabic" w:cs="Simplified Arabic" w:hint="cs"/>
          <w:sz w:val="24"/>
          <w:szCs w:val="24"/>
          <w:rtl/>
          <w:lang w:bidi="ar-IQ"/>
        </w:rPr>
        <w:t xml:space="preserve">ثورة </w:t>
      </w:r>
      <w:r w:rsidRPr="004B7B70">
        <w:rPr>
          <w:rFonts w:ascii="Simplified Arabic" w:hAnsi="Simplified Arabic" w:cs="Simplified Arabic"/>
          <w:sz w:val="24"/>
          <w:szCs w:val="24"/>
          <w:rtl/>
          <w:lang w:bidi="ar-IQ"/>
        </w:rPr>
        <w:t>في الدراسات اللسانية، إذ إن</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ه لم يرتض ما وقفت عنده البنيوية الوصفية من الوصف والاهتمام بالمنتَج وإهمال المنتِج، بل تجاوزه إلى التفسير، ورأى أن الاهتمام بالمنتَج لا يؤدي الغرض المنشود؛ لأن</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ه غير محدد، لذا ركز اهتمامه بالمنتِج والقواعد المحدودة التي يمتلكها، وتسمح له بإنتاج عدد غير محدود من الجمل وفهمه</w:t>
      </w:r>
      <w:r w:rsidRPr="004B7B70">
        <w:rPr>
          <w:rFonts w:ascii="Simplified Arabic" w:hAnsi="Simplified Arabic" w:cs="Simplified Arabic" w:hint="cs"/>
          <w:sz w:val="24"/>
          <w:szCs w:val="24"/>
          <w:rtl/>
          <w:lang w:bidi="ar-IQ"/>
        </w:rPr>
        <w:t>ا</w:t>
      </w:r>
      <w:r w:rsidRPr="004B7B70">
        <w:rPr>
          <w:rFonts w:ascii="Simplified Arabic" w:hAnsi="Simplified Arabic" w:cs="Simplified Arabic"/>
          <w:sz w:val="24"/>
          <w:szCs w:val="24"/>
          <w:rtl/>
          <w:lang w:bidi="ar-IQ"/>
        </w:rPr>
        <w:t>، فكان همه ((</w:t>
      </w:r>
      <w:r w:rsidRPr="004B7B70">
        <w:rPr>
          <w:rFonts w:ascii="Simplified Arabic" w:hAnsi="Simplified Arabic" w:cs="Simplified Arabic"/>
          <w:sz w:val="24"/>
          <w:szCs w:val="24"/>
          <w:rtl/>
        </w:rPr>
        <w:t>وصف شكل أنظمة القواعد (وكذلك طبيعة البنية اللغوية)، وفحص النتائج التجريبية، لتبني نموذج معين</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4"/>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xml:space="preserve"> </w:t>
      </w:r>
      <w:r w:rsidRPr="004B7B70">
        <w:rPr>
          <w:rFonts w:ascii="Simplified Arabic" w:hAnsi="Simplified Arabic" w:cs="Simplified Arabic"/>
          <w:sz w:val="24"/>
          <w:szCs w:val="24"/>
          <w:rtl/>
        </w:rPr>
        <w:t>للبنية اللغوية))</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5"/>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و</w:t>
      </w:r>
      <w:r w:rsidRPr="004B7B70">
        <w:rPr>
          <w:rFonts w:ascii="Simplified Arabic" w:hAnsi="Simplified Arabic" w:cs="Simplified Arabic"/>
          <w:sz w:val="24"/>
          <w:szCs w:val="24"/>
          <w:rtl/>
          <w:lang w:bidi="ar-IQ"/>
        </w:rPr>
        <w:t>مرت نظريته بمراحل عدة هي:</w:t>
      </w:r>
    </w:p>
    <w:p w:rsidR="00053EC7" w:rsidRPr="004B7B70" w:rsidRDefault="00053EC7" w:rsidP="003457B0">
      <w:pPr>
        <w:pStyle w:val="a5"/>
        <w:numPr>
          <w:ilvl w:val="0"/>
          <w:numId w:val="1"/>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منهج المباني التركيبية (1957).</w:t>
      </w:r>
    </w:p>
    <w:p w:rsidR="00053EC7" w:rsidRPr="004B7B70" w:rsidRDefault="00053EC7" w:rsidP="003457B0">
      <w:pPr>
        <w:pStyle w:val="a5"/>
        <w:numPr>
          <w:ilvl w:val="0"/>
          <w:numId w:val="1"/>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 xml:space="preserve"> المنهج المعياري (1965- 1970).</w:t>
      </w:r>
    </w:p>
    <w:p w:rsidR="00053EC7" w:rsidRPr="004B7B70" w:rsidRDefault="00053EC7" w:rsidP="003457B0">
      <w:pPr>
        <w:pStyle w:val="a5"/>
        <w:numPr>
          <w:ilvl w:val="0"/>
          <w:numId w:val="1"/>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lastRenderedPageBreak/>
        <w:t xml:space="preserve">المنهج المعياري الموسع (1971). </w:t>
      </w:r>
    </w:p>
    <w:p w:rsidR="00053EC7" w:rsidRPr="004B7B70" w:rsidRDefault="00053EC7" w:rsidP="003457B0">
      <w:pPr>
        <w:pStyle w:val="a5"/>
        <w:numPr>
          <w:ilvl w:val="0"/>
          <w:numId w:val="1"/>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المنهج النحوي الدلالي(إلى 1976).</w:t>
      </w:r>
    </w:p>
    <w:p w:rsidR="00053EC7" w:rsidRPr="004B7B70" w:rsidRDefault="00053EC7" w:rsidP="003457B0">
      <w:pPr>
        <w:pStyle w:val="a5"/>
        <w:numPr>
          <w:ilvl w:val="0"/>
          <w:numId w:val="1"/>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المنهج الدلالي التصنيفي (1979).</w:t>
      </w:r>
    </w:p>
    <w:p w:rsidR="00053EC7" w:rsidRPr="004B7B70" w:rsidRDefault="00053EC7" w:rsidP="003457B0">
      <w:pPr>
        <w:pStyle w:val="a5"/>
        <w:numPr>
          <w:ilvl w:val="0"/>
          <w:numId w:val="1"/>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منهج الربط العاملي</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6"/>
      </w:r>
      <w:r w:rsidRPr="004B7B70">
        <w:rPr>
          <w:rStyle w:val="ad"/>
          <w:rFonts w:ascii="Simplified Arabic" w:hAnsi="Simplified Arabic" w:cs="Simplified Arabic"/>
          <w:sz w:val="24"/>
          <w:szCs w:val="24"/>
          <w:rtl/>
          <w:lang w:bidi="ar-IQ"/>
        </w:rPr>
        <w:t>)</w:t>
      </w:r>
      <w:r w:rsidR="00F5473A" w:rsidRPr="004B7B70">
        <w:rPr>
          <w:rFonts w:ascii="Simplified Arabic" w:hAnsi="Simplified Arabic" w:cs="Simplified Arabic" w:hint="cs"/>
          <w:sz w:val="24"/>
          <w:szCs w:val="24"/>
          <w:rtl/>
          <w:lang w:bidi="ar-IQ"/>
        </w:rPr>
        <w:t>.</w:t>
      </w:r>
    </w:p>
    <w:p w:rsidR="00053EC7" w:rsidRPr="004B7B70" w:rsidRDefault="00053EC7" w:rsidP="003457B0">
      <w:pPr>
        <w:spacing w:after="0" w:line="240" w:lineRule="auto"/>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وتتمثل</w:t>
      </w:r>
      <w:r w:rsidRPr="004B7B70">
        <w:rPr>
          <w:rFonts w:ascii="Simplified Arabic" w:hAnsi="Simplified Arabic" w:cs="Simplified Arabic" w:hint="cs"/>
          <w:sz w:val="24"/>
          <w:szCs w:val="24"/>
          <w:rtl/>
          <w:lang w:bidi="ar-IQ"/>
        </w:rPr>
        <w:t xml:space="preserve"> المرحلة الأولى</w:t>
      </w:r>
      <w:r w:rsidRPr="004B7B70">
        <w:rPr>
          <w:rFonts w:ascii="Simplified Arabic" w:hAnsi="Simplified Arabic" w:cs="Simplified Arabic"/>
          <w:sz w:val="24"/>
          <w:szCs w:val="24"/>
          <w:rtl/>
          <w:lang w:bidi="ar-IQ"/>
        </w:rPr>
        <w:t xml:space="preserve"> بكتابه (البنى النحوية)، الذي يعد أساس نظريته، وقد حدد فيه ثلاثة أنواع من القواعد للتحليل اللغوي هي</w:t>
      </w:r>
      <w:r w:rsidRPr="004B7B70">
        <w:rPr>
          <w:rFonts w:ascii="Simplified Arabic" w:hAnsi="Simplified Arabic" w:cs="Simplified Arabic" w:hint="cs"/>
          <w:sz w:val="24"/>
          <w:szCs w:val="24"/>
          <w:rtl/>
          <w:lang w:bidi="ar-IQ"/>
        </w:rPr>
        <w:t>:</w:t>
      </w:r>
    </w:p>
    <w:p w:rsidR="00053EC7" w:rsidRPr="004B7B70" w:rsidRDefault="00053EC7" w:rsidP="003457B0">
      <w:pPr>
        <w:pStyle w:val="a5"/>
        <w:numPr>
          <w:ilvl w:val="0"/>
          <w:numId w:val="3"/>
        </w:numPr>
        <w:spacing w:after="0" w:line="240" w:lineRule="auto"/>
        <w:ind w:left="0"/>
        <w:jc w:val="lowKashida"/>
        <w:rPr>
          <w:rFonts w:ascii="Simplified Arabic" w:hAnsi="Simplified Arabic" w:cs="Simplified Arabic"/>
          <w:b/>
          <w:bCs/>
          <w:sz w:val="24"/>
          <w:szCs w:val="24"/>
          <w:lang w:bidi="ar-IQ"/>
        </w:rPr>
      </w:pPr>
      <w:r w:rsidRPr="004B7B70">
        <w:rPr>
          <w:rFonts w:ascii="Simplified Arabic" w:hAnsi="Simplified Arabic" w:cs="Simplified Arabic"/>
          <w:b/>
          <w:bCs/>
          <w:sz w:val="24"/>
          <w:szCs w:val="24"/>
          <w:rtl/>
          <w:lang w:bidi="ar-IQ"/>
        </w:rPr>
        <w:t>القواعد المحدودة</w:t>
      </w:r>
    </w:p>
    <w:p w:rsidR="00053EC7" w:rsidRPr="004B7B70" w:rsidRDefault="00053EC7" w:rsidP="003457B0">
      <w:pPr>
        <w:spacing w:after="0" w:line="240" w:lineRule="auto"/>
        <w:ind w:firstLine="36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 xml:space="preserve">يتم فيها إنتاج الجمل عن طريق سلسلة من الاختيارات من اليسار إلى اليمن، أو العكس بحسب نظام اللغة، وأول الكلمة من الجملة هي التي تحدد اختيار ما بعدها وهكذا إلى نهاية الجملة. فمثلا عندما نقول: هذا الرجل مهذب، فإن اسم الإشارة فرض علينا اختيار مفرد مذكر، ثم وصفه بمفرد مذكر أيضا، فإذا استبدلنا (هذا) بـ(هؤلاء) يتحتم أن نختار جمعا، ثم وصفه بالجمع، وهكذا. </w:t>
      </w:r>
      <w:r w:rsidRPr="004B7B70">
        <w:rPr>
          <w:rFonts w:ascii="Simplified Arabic" w:hAnsi="Simplified Arabic" w:cs="Simplified Arabic" w:hint="cs"/>
          <w:sz w:val="24"/>
          <w:szCs w:val="24"/>
          <w:rtl/>
          <w:lang w:bidi="ar-IQ"/>
        </w:rPr>
        <w:t>ولا تدخل هذه القواعد ضمن البحث.</w:t>
      </w:r>
    </w:p>
    <w:p w:rsidR="00053EC7" w:rsidRPr="004B7B70" w:rsidRDefault="00053EC7" w:rsidP="003457B0">
      <w:pPr>
        <w:pStyle w:val="a5"/>
        <w:numPr>
          <w:ilvl w:val="0"/>
          <w:numId w:val="3"/>
        </w:numPr>
        <w:spacing w:after="0" w:line="240" w:lineRule="auto"/>
        <w:ind w:left="0"/>
        <w:jc w:val="lowKashida"/>
        <w:rPr>
          <w:rFonts w:ascii="Simplified Arabic" w:hAnsi="Simplified Arabic" w:cs="Simplified Arabic"/>
          <w:b/>
          <w:bCs/>
          <w:sz w:val="24"/>
          <w:szCs w:val="24"/>
          <w:lang w:bidi="ar-IQ"/>
        </w:rPr>
      </w:pPr>
      <w:r w:rsidRPr="004B7B70">
        <w:rPr>
          <w:rFonts w:ascii="Simplified Arabic" w:hAnsi="Simplified Arabic" w:cs="Simplified Arabic"/>
          <w:b/>
          <w:bCs/>
          <w:sz w:val="24"/>
          <w:szCs w:val="24"/>
          <w:rtl/>
          <w:lang w:bidi="ar-IQ"/>
        </w:rPr>
        <w:t>قواعد التركيب (بنية العبارة)</w:t>
      </w:r>
    </w:p>
    <w:p w:rsidR="00053EC7" w:rsidRPr="004B7B70" w:rsidRDefault="00053EC7" w:rsidP="003457B0">
      <w:pPr>
        <w:spacing w:after="0" w:line="240" w:lineRule="auto"/>
        <w:ind w:firstLine="36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قدم تشومسكي فيها ست قواعد لتركيب أركان الجملة، يرى أنها أوسع من القواعد السابقة</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 لكنها لا تخلو من العيوب</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7"/>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ولا تهمنا في هذا البحث</w:t>
      </w:r>
      <w:r w:rsidRPr="004B7B70">
        <w:rPr>
          <w:rFonts w:ascii="Simplified Arabic" w:hAnsi="Simplified Arabic" w:cs="Simplified Arabic" w:hint="cs"/>
          <w:sz w:val="24"/>
          <w:szCs w:val="24"/>
          <w:rtl/>
          <w:lang w:bidi="ar-IQ"/>
        </w:rPr>
        <w:t xml:space="preserve"> أيضًا</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3"/>
        </w:numPr>
        <w:spacing w:after="0" w:line="240" w:lineRule="auto"/>
        <w:ind w:left="0"/>
        <w:jc w:val="lowKashida"/>
        <w:rPr>
          <w:rFonts w:ascii="Simplified Arabic" w:hAnsi="Simplified Arabic" w:cs="Simplified Arabic"/>
          <w:b/>
          <w:bCs/>
          <w:sz w:val="24"/>
          <w:szCs w:val="24"/>
          <w:lang w:bidi="ar-IQ"/>
        </w:rPr>
      </w:pPr>
      <w:r w:rsidRPr="004B7B70">
        <w:rPr>
          <w:rFonts w:ascii="Simplified Arabic" w:hAnsi="Simplified Arabic" w:cs="Simplified Arabic"/>
          <w:b/>
          <w:bCs/>
          <w:sz w:val="24"/>
          <w:szCs w:val="24"/>
          <w:rtl/>
          <w:lang w:bidi="ar-IQ"/>
        </w:rPr>
        <w:t xml:space="preserve">القواعد التحويلية (النحو التحويلي) </w:t>
      </w:r>
    </w:p>
    <w:p w:rsidR="00053EC7" w:rsidRPr="004B7B70" w:rsidRDefault="004B7B70" w:rsidP="003457B0">
      <w:pPr>
        <w:spacing w:after="0" w:line="240" w:lineRule="auto"/>
        <w:ind w:firstLine="360"/>
        <w:jc w:val="lowKashida"/>
        <w:rPr>
          <w:rFonts w:ascii="Simplified Arabic" w:hAnsi="Simplified Arabic" w:cs="Simplified Arabic"/>
          <w:sz w:val="24"/>
          <w:szCs w:val="24"/>
          <w:rtl/>
        </w:rPr>
      </w:pPr>
      <w:r>
        <w:rPr>
          <w:rFonts w:ascii="Simplified Arabic" w:hAnsi="Simplified Arabic" w:cs="Simplified Arabic" w:hint="cs"/>
          <w:sz w:val="24"/>
          <w:szCs w:val="24"/>
          <w:rtl/>
          <w:lang w:bidi="ar-IQ"/>
        </w:rPr>
        <w:t xml:space="preserve">    </w:t>
      </w:r>
      <w:r w:rsidR="00053EC7" w:rsidRPr="004B7B70">
        <w:rPr>
          <w:rFonts w:ascii="Simplified Arabic" w:hAnsi="Simplified Arabic" w:cs="Simplified Arabic"/>
          <w:sz w:val="24"/>
          <w:szCs w:val="24"/>
          <w:rtl/>
          <w:lang w:bidi="ar-IQ"/>
        </w:rPr>
        <w:t>تعد القواعد التحويلية من المفاهيم المهمة التي قال بها تشومسكي، ومن الأسس التي بنى عليها نظريته في اللغة حتى أنها بها وسمت، وعد</w:t>
      </w:r>
      <w:r w:rsidR="00053EC7" w:rsidRPr="004B7B70">
        <w:rPr>
          <w:rFonts w:ascii="Simplified Arabic" w:hAnsi="Simplified Arabic" w:cs="Simplified Arabic" w:hint="cs"/>
          <w:sz w:val="24"/>
          <w:szCs w:val="24"/>
          <w:rtl/>
          <w:lang w:bidi="ar-IQ"/>
        </w:rPr>
        <w:t>َّ</w:t>
      </w:r>
      <w:r w:rsidR="00053EC7" w:rsidRPr="004B7B70">
        <w:rPr>
          <w:rFonts w:ascii="Simplified Arabic" w:hAnsi="Simplified Arabic" w:cs="Simplified Arabic"/>
          <w:sz w:val="24"/>
          <w:szCs w:val="24"/>
          <w:rtl/>
          <w:lang w:bidi="ar-IQ"/>
        </w:rPr>
        <w:t>ها أوسع وأشمل من النموذجين السابقين</w:t>
      </w:r>
      <w:r w:rsidR="00053EC7" w:rsidRPr="004B7B70">
        <w:rPr>
          <w:rFonts w:ascii="Simplified Arabic" w:hAnsi="Simplified Arabic" w:cs="Simplified Arabic" w:hint="cs"/>
          <w:sz w:val="24"/>
          <w:szCs w:val="24"/>
          <w:rtl/>
          <w:lang w:bidi="ar-IQ"/>
        </w:rPr>
        <w:t>؛</w:t>
      </w:r>
      <w:r w:rsidR="00053EC7" w:rsidRPr="004B7B70">
        <w:rPr>
          <w:rFonts w:ascii="Simplified Arabic" w:hAnsi="Simplified Arabic" w:cs="Simplified Arabic"/>
          <w:sz w:val="24"/>
          <w:szCs w:val="24"/>
          <w:rtl/>
          <w:lang w:bidi="ar-IQ"/>
        </w:rPr>
        <w:t xml:space="preserve"> لاستيعابها كل اللغة</w:t>
      </w:r>
      <w:r>
        <w:rPr>
          <w:rFonts w:ascii="Simplified Arabic" w:hAnsi="Simplified Arabic" w:cs="Simplified Arabic"/>
          <w:sz w:val="24"/>
          <w:szCs w:val="24"/>
          <w:rtl/>
          <w:lang w:bidi="ar-IQ"/>
        </w:rPr>
        <w:t xml:space="preserve">، والتحويل كما يصفه </w:t>
      </w:r>
      <w:proofErr w:type="spellStart"/>
      <w:r>
        <w:rPr>
          <w:rFonts w:ascii="Simplified Arabic" w:hAnsi="Simplified Arabic" w:cs="Simplified Arabic"/>
          <w:sz w:val="24"/>
          <w:szCs w:val="24"/>
          <w:rtl/>
          <w:lang w:bidi="ar-IQ"/>
        </w:rPr>
        <w:t>تشومسكي</w:t>
      </w:r>
      <w:proofErr w:type="spellEnd"/>
      <w:r w:rsidR="00053EC7" w:rsidRPr="004B7B70">
        <w:rPr>
          <w:rFonts w:ascii="Simplified Arabic" w:hAnsi="Simplified Arabic" w:cs="Simplified Arabic"/>
          <w:sz w:val="24"/>
          <w:szCs w:val="24"/>
          <w:rtl/>
        </w:rPr>
        <w:t>((أنه قانون بين نظام من القوانين الذي يعين الوصف التركيبي لقسم من الجمل المحددة في الاشتقاق من جملة خاصة. فالقانون التحويلي قادر على تمثيل تجريدي لهذه الجملة، وكذلك تحويلها إلى تمثيل آخر. فالتمثيل الأساس</w:t>
      </w:r>
      <w:r w:rsidR="00053EC7" w:rsidRPr="004B7B70">
        <w:rPr>
          <w:rFonts w:ascii="Simplified Arabic" w:hAnsi="Simplified Arabic" w:cs="Simplified Arabic" w:hint="cs"/>
          <w:sz w:val="24"/>
          <w:szCs w:val="24"/>
          <w:rtl/>
        </w:rPr>
        <w:t>،</w:t>
      </w:r>
      <w:r w:rsidR="00053EC7" w:rsidRPr="004B7B70">
        <w:rPr>
          <w:rFonts w:ascii="Simplified Arabic" w:hAnsi="Simplified Arabic" w:cs="Simplified Arabic"/>
          <w:sz w:val="24"/>
          <w:szCs w:val="24"/>
          <w:rtl/>
        </w:rPr>
        <w:t xml:space="preserve"> هو من ثم يدعى: البنية العميقة، التي تتحول خطوة بعد خطوة إلى التركيب النهائي (أو البنية السطحية) في إطار العمل في القواعد التوليدية))</w:t>
      </w:r>
      <w:r w:rsidR="00053EC7" w:rsidRPr="004B7B70">
        <w:rPr>
          <w:rStyle w:val="ad"/>
          <w:rFonts w:ascii="Simplified Arabic" w:hAnsi="Simplified Arabic" w:cs="Simplified Arabic"/>
          <w:sz w:val="24"/>
          <w:szCs w:val="24"/>
          <w:rtl/>
        </w:rPr>
        <w:t>(</w:t>
      </w:r>
      <w:r w:rsidR="00053EC7" w:rsidRPr="004B7B70">
        <w:rPr>
          <w:rStyle w:val="ad"/>
          <w:rFonts w:ascii="Simplified Arabic" w:hAnsi="Simplified Arabic" w:cs="Simplified Arabic"/>
          <w:sz w:val="24"/>
          <w:szCs w:val="24"/>
          <w:rtl/>
        </w:rPr>
        <w:endnoteReference w:id="8"/>
      </w:r>
      <w:r w:rsidR="00053EC7" w:rsidRPr="004B7B70">
        <w:rPr>
          <w:rStyle w:val="ad"/>
          <w:rFonts w:ascii="Simplified Arabic" w:hAnsi="Simplified Arabic" w:cs="Simplified Arabic"/>
          <w:sz w:val="24"/>
          <w:szCs w:val="24"/>
          <w:rtl/>
        </w:rPr>
        <w:t>)</w:t>
      </w:r>
      <w:r w:rsidR="00053EC7" w:rsidRPr="004B7B70">
        <w:rPr>
          <w:rFonts w:ascii="Simplified Arabic" w:hAnsi="Simplified Arabic" w:cs="Simplified Arabic"/>
          <w:sz w:val="24"/>
          <w:szCs w:val="24"/>
          <w:rtl/>
        </w:rPr>
        <w:t xml:space="preserve">، </w:t>
      </w:r>
      <w:r w:rsidR="00053EC7" w:rsidRPr="004B7B70">
        <w:rPr>
          <w:rFonts w:ascii="Simplified Arabic" w:hAnsi="Simplified Arabic" w:cs="Simplified Arabic" w:hint="cs"/>
          <w:sz w:val="24"/>
          <w:szCs w:val="24"/>
          <w:rtl/>
        </w:rPr>
        <w:t>ولتوضيح كلامه لا بد من معرفة التمثيل أو المكون الأساس، والبنية العميقة والبنية السطحية، أما المكون الأساس: فهو نسق من القواعد والقوانين المجردة ذات صبغة شمولية</w:t>
      </w:r>
      <w:r w:rsidR="00053EC7" w:rsidRPr="004B7B70">
        <w:rPr>
          <w:rStyle w:val="ad"/>
          <w:rFonts w:ascii="Simplified Arabic" w:hAnsi="Simplified Arabic" w:cs="Simplified Arabic"/>
          <w:sz w:val="24"/>
          <w:szCs w:val="24"/>
          <w:rtl/>
        </w:rPr>
        <w:t>(</w:t>
      </w:r>
      <w:r w:rsidR="00053EC7" w:rsidRPr="004B7B70">
        <w:rPr>
          <w:rStyle w:val="ad"/>
          <w:rFonts w:ascii="Simplified Arabic" w:hAnsi="Simplified Arabic" w:cs="Simplified Arabic"/>
          <w:sz w:val="24"/>
          <w:szCs w:val="24"/>
          <w:rtl/>
        </w:rPr>
        <w:endnoteReference w:id="9"/>
      </w:r>
      <w:r w:rsidR="00053EC7" w:rsidRPr="004B7B70">
        <w:rPr>
          <w:rStyle w:val="ad"/>
          <w:rFonts w:ascii="Simplified Arabic" w:hAnsi="Simplified Arabic" w:cs="Simplified Arabic"/>
          <w:sz w:val="24"/>
          <w:szCs w:val="24"/>
          <w:rtl/>
        </w:rPr>
        <w:t>)</w:t>
      </w:r>
      <w:r w:rsidR="00053EC7" w:rsidRPr="004B7B70">
        <w:rPr>
          <w:rFonts w:ascii="Simplified Arabic" w:hAnsi="Simplified Arabic" w:cs="Simplified Arabic" w:hint="cs"/>
          <w:sz w:val="24"/>
          <w:szCs w:val="24"/>
          <w:rtl/>
        </w:rPr>
        <w:t>، وأما البنيتين العميقة والسطحية، فالأولى: بنية مجردة تعين على التفسير الدلالي وترتبط بالدلالات اللغوية، أي: تفسير الجمل دلاليا، والثانية: ترتيب الوحدات السطحي للجمل وترتبط بالأصوات اللغوية، وتحدد تفسير الجمل من الناحية الصوتية، ويضرب تشومسكي مثالا لتوضيح ذلك في المثال المعروف في قواعد (بور رويال):</w:t>
      </w:r>
    </w:p>
    <w:p w:rsidR="00053EC7" w:rsidRPr="004B7B70" w:rsidRDefault="00053EC7" w:rsidP="003457B0">
      <w:pPr>
        <w:pStyle w:val="a5"/>
        <w:numPr>
          <w:ilvl w:val="0"/>
          <w:numId w:val="17"/>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hint="cs"/>
          <w:sz w:val="24"/>
          <w:szCs w:val="24"/>
          <w:rtl/>
        </w:rPr>
        <w:t>خلق الله غير المنظور العالم المنظور.</w:t>
      </w:r>
    </w:p>
    <w:p w:rsidR="00053EC7" w:rsidRPr="004B7B70" w:rsidRDefault="00053EC7" w:rsidP="003457B0">
      <w:pPr>
        <w:pStyle w:val="a5"/>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hint="cs"/>
          <w:sz w:val="24"/>
          <w:szCs w:val="24"/>
          <w:rtl/>
        </w:rPr>
        <w:t xml:space="preserve">وتتضمن هذه الجملة ثلاث </w:t>
      </w:r>
      <w:proofErr w:type="spellStart"/>
      <w:r w:rsidRPr="004B7B70">
        <w:rPr>
          <w:rFonts w:ascii="Simplified Arabic" w:hAnsi="Simplified Arabic" w:cs="Simplified Arabic" w:hint="cs"/>
          <w:sz w:val="24"/>
          <w:szCs w:val="24"/>
          <w:rtl/>
        </w:rPr>
        <w:t>متبنيات</w:t>
      </w:r>
      <w:proofErr w:type="spellEnd"/>
      <w:r w:rsidRPr="004B7B70">
        <w:rPr>
          <w:rFonts w:ascii="Simplified Arabic" w:hAnsi="Simplified Arabic" w:cs="Simplified Arabic" w:hint="cs"/>
          <w:sz w:val="24"/>
          <w:szCs w:val="24"/>
          <w:rtl/>
        </w:rPr>
        <w:t xml:space="preserve"> هي:</w:t>
      </w:r>
    </w:p>
    <w:p w:rsidR="00053EC7" w:rsidRPr="004B7B70" w:rsidRDefault="00053EC7" w:rsidP="003457B0">
      <w:pPr>
        <w:pStyle w:val="a5"/>
        <w:numPr>
          <w:ilvl w:val="0"/>
          <w:numId w:val="17"/>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hint="cs"/>
          <w:sz w:val="24"/>
          <w:szCs w:val="24"/>
          <w:rtl/>
        </w:rPr>
        <w:t>خلق الله العالم.</w:t>
      </w:r>
    </w:p>
    <w:p w:rsidR="00053EC7" w:rsidRPr="004B7B70" w:rsidRDefault="00053EC7" w:rsidP="003457B0">
      <w:pPr>
        <w:pStyle w:val="a5"/>
        <w:numPr>
          <w:ilvl w:val="0"/>
          <w:numId w:val="17"/>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hint="cs"/>
          <w:sz w:val="24"/>
          <w:szCs w:val="24"/>
          <w:rtl/>
        </w:rPr>
        <w:t>الله غير منظور.</w:t>
      </w:r>
    </w:p>
    <w:p w:rsidR="00053EC7" w:rsidRPr="004B7B70" w:rsidRDefault="00053EC7" w:rsidP="003457B0">
      <w:pPr>
        <w:pStyle w:val="a5"/>
        <w:numPr>
          <w:ilvl w:val="0"/>
          <w:numId w:val="17"/>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hint="cs"/>
          <w:sz w:val="24"/>
          <w:szCs w:val="24"/>
          <w:rtl/>
        </w:rPr>
        <w:t>العالم منظور.</w:t>
      </w:r>
    </w:p>
    <w:p w:rsidR="00053EC7" w:rsidRPr="004B7B70" w:rsidRDefault="00053EC7" w:rsidP="003457B0">
      <w:pPr>
        <w:spacing w:after="0" w:line="240" w:lineRule="auto"/>
        <w:ind w:firstLine="360"/>
        <w:jc w:val="lowKashida"/>
        <w:rPr>
          <w:rFonts w:ascii="Simplified Arabic" w:hAnsi="Simplified Arabic" w:cs="Simplified Arabic"/>
          <w:sz w:val="24"/>
          <w:szCs w:val="24"/>
          <w:rtl/>
        </w:rPr>
      </w:pPr>
      <w:r w:rsidRPr="004B7B70">
        <w:rPr>
          <w:rFonts w:ascii="Simplified Arabic" w:hAnsi="Simplified Arabic" w:cs="Simplified Arabic" w:hint="cs"/>
          <w:sz w:val="24"/>
          <w:szCs w:val="24"/>
          <w:rtl/>
        </w:rPr>
        <w:t>فالجملة (1) تنتمي إلى البنية السطحية، وتتكون من الجمل الثلاثة (2، 3، 4) التي ت</w:t>
      </w:r>
      <w:r w:rsidR="004B7B70">
        <w:rPr>
          <w:rFonts w:ascii="Simplified Arabic" w:hAnsi="Simplified Arabic" w:cs="Simplified Arabic" w:hint="cs"/>
          <w:sz w:val="24"/>
          <w:szCs w:val="24"/>
          <w:rtl/>
        </w:rPr>
        <w:t>رتد إلى البنية العميقة، فالجملة</w:t>
      </w:r>
      <w:r w:rsidRPr="004B7B70">
        <w:rPr>
          <w:rFonts w:ascii="Simplified Arabic" w:hAnsi="Simplified Arabic" w:cs="Simplified Arabic" w:hint="cs"/>
          <w:sz w:val="24"/>
          <w:szCs w:val="24"/>
          <w:rtl/>
        </w:rPr>
        <w:t>(1) متحولة من الجمل الثلاثة، بواسطة أكثر من تحويل</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0"/>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w:t>
      </w:r>
    </w:p>
    <w:p w:rsidR="00053EC7" w:rsidRPr="004B7B70" w:rsidRDefault="00053EC7" w:rsidP="003457B0">
      <w:pPr>
        <w:spacing w:after="0" w:line="240" w:lineRule="auto"/>
        <w:ind w:firstLine="360"/>
        <w:jc w:val="lowKashida"/>
        <w:rPr>
          <w:rFonts w:ascii="Simplified Arabic" w:hAnsi="Simplified Arabic" w:cs="Simplified Arabic"/>
          <w:sz w:val="24"/>
          <w:szCs w:val="24"/>
          <w:rtl/>
        </w:rPr>
      </w:pPr>
      <w:r w:rsidRPr="004B7B70">
        <w:rPr>
          <w:rFonts w:ascii="Simplified Arabic" w:hAnsi="Simplified Arabic" w:cs="Simplified Arabic"/>
          <w:sz w:val="24"/>
          <w:szCs w:val="24"/>
          <w:rtl/>
        </w:rPr>
        <w:lastRenderedPageBreak/>
        <w:t xml:space="preserve">وهذا المفهوم يختلف عن التحويل عند أستاذه هاريس فالتحويل عنده كما </w:t>
      </w:r>
      <w:r w:rsidRPr="004B7B70">
        <w:rPr>
          <w:rFonts w:ascii="Simplified Arabic" w:hAnsi="Simplified Arabic" w:cs="Simplified Arabic" w:hint="cs"/>
          <w:sz w:val="24"/>
          <w:szCs w:val="24"/>
          <w:rtl/>
        </w:rPr>
        <w:t>يقول</w:t>
      </w:r>
      <w:r w:rsidRPr="004B7B70">
        <w:rPr>
          <w:rFonts w:ascii="Simplified Arabic" w:hAnsi="Simplified Arabic" w:cs="Simplified Arabic"/>
          <w:sz w:val="24"/>
          <w:szCs w:val="24"/>
          <w:rtl/>
        </w:rPr>
        <w:t xml:space="preserve"> تشومسكي: ((عبارة عن نظام علاقات بين الجمل، بين التراكيب السطحية تكنيكيا، التحويل في هذه الحالة عبارة عن زوجين من التراكيب لا يستدعي أحدهما الآخر))</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1"/>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أي: إنه بين البنية السطحية فقط، بخلاف التحويل عند تشومسكي يكون بين </w:t>
      </w:r>
      <w:r w:rsidR="004B7B70">
        <w:rPr>
          <w:rFonts w:ascii="Simplified Arabic" w:hAnsi="Simplified Arabic" w:cs="Simplified Arabic"/>
          <w:sz w:val="24"/>
          <w:szCs w:val="24"/>
          <w:rtl/>
        </w:rPr>
        <w:t>البنية العميقة والبنية السطحية،</w:t>
      </w:r>
      <w:r w:rsidRPr="004B7B70">
        <w:rPr>
          <w:rFonts w:ascii="Simplified Arabic" w:hAnsi="Simplified Arabic" w:cs="Simplified Arabic"/>
          <w:sz w:val="24"/>
          <w:szCs w:val="24"/>
          <w:rtl/>
        </w:rPr>
        <w:t>((فالتحويل ليس علاقة بين مجموعتين من الجمل أو بين تركيبين سطحيين))</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2"/>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73BEB" w:rsidRPr="004B7B70" w:rsidRDefault="00073BEB" w:rsidP="003457B0">
      <w:pPr>
        <w:spacing w:after="0" w:line="240" w:lineRule="auto"/>
        <w:ind w:firstLine="360"/>
        <w:jc w:val="lowKashida"/>
        <w:rPr>
          <w:rFonts w:ascii="Simplified Arabic" w:hAnsi="Simplified Arabic" w:cs="Simplified Arabic"/>
          <w:sz w:val="24"/>
          <w:szCs w:val="24"/>
          <w:rtl/>
          <w:lang w:bidi="ar-IQ"/>
        </w:rPr>
      </w:pPr>
      <w:r w:rsidRPr="004B7B70">
        <w:rPr>
          <w:rFonts w:ascii="Simplified Arabic" w:hAnsi="Simplified Arabic" w:cs="Simplified Arabic" w:hint="cs"/>
          <w:sz w:val="24"/>
          <w:szCs w:val="24"/>
          <w:rtl/>
          <w:lang w:bidi="ar-IQ"/>
        </w:rPr>
        <w:t>والفرق بين التحويل والتوليد أن الثاني يَنتج عن قوانين الأول، كما صرَّح بذلك تشومسكي بقوله: ((نستطيع توليد جميع هذه الجمل،...باستخدام التحويل))</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13"/>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hint="cs"/>
          <w:sz w:val="24"/>
          <w:szCs w:val="24"/>
          <w:rtl/>
          <w:lang w:bidi="ar-IQ"/>
        </w:rPr>
        <w:t>، فبالقوانين التحويلية يمكن أن نولد مجموعة كبيرة من الجمل.</w:t>
      </w:r>
    </w:p>
    <w:p w:rsidR="00053EC7" w:rsidRPr="004B7B70" w:rsidRDefault="00053EC7" w:rsidP="003457B0">
      <w:pPr>
        <w:spacing w:after="0" w:line="240" w:lineRule="auto"/>
        <w:ind w:firstLine="36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rPr>
        <w:t>وق</w:t>
      </w:r>
      <w:r w:rsidRPr="004B7B70">
        <w:rPr>
          <w:rFonts w:ascii="Simplified Arabic" w:hAnsi="Simplified Arabic" w:cs="Simplified Arabic"/>
          <w:sz w:val="24"/>
          <w:szCs w:val="24"/>
          <w:rtl/>
          <w:lang w:bidi="ar-IQ"/>
        </w:rPr>
        <w:t>سم تشومسكي التحويلات إلى: ((إلزامية وبعضها اختيارية))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14"/>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xml:space="preserve">، فما يجب تطبيقه للحصول على جملة هو إجباري، كرفع الفاعل ونصب المفعول في العربية، وما طبق أو لم يطبق ونحصل عليها هو اختياري، كبناء الجملة للمجهول، فالملاك هو الجملة. </w:t>
      </w:r>
    </w:p>
    <w:p w:rsidR="00053EC7" w:rsidRPr="004B7B70" w:rsidRDefault="00053EC7" w:rsidP="003457B0">
      <w:pPr>
        <w:spacing w:after="0" w:line="240" w:lineRule="auto"/>
        <w:ind w:firstLine="360"/>
        <w:jc w:val="lowKashida"/>
        <w:rPr>
          <w:rFonts w:ascii="Simplified Arabic" w:hAnsi="Simplified Arabic" w:cs="Simplified Arabic"/>
          <w:sz w:val="24"/>
          <w:szCs w:val="24"/>
          <w:rtl/>
        </w:rPr>
      </w:pPr>
      <w:r w:rsidRPr="004B7B70">
        <w:rPr>
          <w:rFonts w:ascii="Simplified Arabic" w:hAnsi="Simplified Arabic" w:cs="Simplified Arabic" w:hint="cs"/>
          <w:sz w:val="24"/>
          <w:szCs w:val="24"/>
          <w:rtl/>
        </w:rPr>
        <w:t>وعلى</w:t>
      </w:r>
      <w:r w:rsidRPr="004B7B70">
        <w:rPr>
          <w:rFonts w:ascii="Simplified Arabic" w:hAnsi="Simplified Arabic" w:cs="Simplified Arabic"/>
          <w:sz w:val="24"/>
          <w:szCs w:val="24"/>
          <w:rtl/>
        </w:rPr>
        <w:t xml:space="preserve"> اللغوي أن يحدد نواة </w:t>
      </w:r>
      <w:r w:rsidRPr="004B7B70">
        <w:rPr>
          <w:rFonts w:ascii="Simplified Arabic" w:hAnsi="Simplified Arabic" w:cs="Simplified Arabic" w:hint="cs"/>
          <w:sz w:val="24"/>
          <w:szCs w:val="24"/>
          <w:rtl/>
        </w:rPr>
        <w:t xml:space="preserve">اللغة </w:t>
      </w:r>
      <w:r w:rsidRPr="004B7B70">
        <w:rPr>
          <w:rFonts w:ascii="Simplified Arabic" w:hAnsi="Simplified Arabic" w:cs="Simplified Arabic"/>
          <w:sz w:val="24"/>
          <w:szCs w:val="24"/>
          <w:rtl/>
        </w:rPr>
        <w:t xml:space="preserve">التي هي: </w:t>
      </w:r>
      <w:r w:rsidRPr="004B7B70">
        <w:rPr>
          <w:rFonts w:ascii="Simplified Arabic" w:hAnsi="Simplified Arabic" w:cs="Simplified Arabic"/>
          <w:sz w:val="24"/>
          <w:szCs w:val="24"/>
          <w:rtl/>
          <w:lang w:bidi="ar-IQ"/>
        </w:rPr>
        <w:t xml:space="preserve">((مجموعة من الجمل نحصل عليها بعد تطبيق التحويلات الإلزامية إلى الخيوط النهائية لنظام القواعد، ...وهكذا فإن كل جملة من جمل اللغة </w:t>
      </w:r>
      <w:r w:rsidRPr="004B7B70">
        <w:rPr>
          <w:rFonts w:ascii="Simplified Arabic" w:hAnsi="Simplified Arabic" w:cs="Simplified Arabic" w:hint="cs"/>
          <w:sz w:val="24"/>
          <w:szCs w:val="24"/>
          <w:rtl/>
          <w:lang w:bidi="ar-IQ"/>
        </w:rPr>
        <w:t>إ</w:t>
      </w:r>
      <w:r w:rsidRPr="004B7B70">
        <w:rPr>
          <w:rFonts w:ascii="Simplified Arabic" w:hAnsi="Simplified Arabic" w:cs="Simplified Arabic"/>
          <w:sz w:val="24"/>
          <w:szCs w:val="24"/>
          <w:rtl/>
          <w:lang w:bidi="ar-IQ"/>
        </w:rPr>
        <w:t>ما أنها من جمل النواة أو أنها مشتقة من الخيوط التي تعتمد عليها جملة واحدة أو أكثر من جمل النواة عن طريق تطبيق تحويل واحد أو أكثر))</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15"/>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sz w:val="24"/>
          <w:szCs w:val="24"/>
          <w:rtl/>
        </w:rPr>
        <w:t>لكي يستطيع التمييز بين البنية السطحية والبنية العميقة، فالهدف ((هو تحديد النواة بطريقة نستطيع بها أن نشتق خيوط الانتهاء التي تعتمد عليها النواة عن طريق استعمال نظام بسيط لبنية العبارة، والتي تزودنا بأساس نستطيع أن نشتق منه جميع الجمل باستخدام تحويلات بسيطة، تحويلات الزامية في حالة النواة، وتحويلات الزامية واختيارية في حالة جمل غير النواة، وإذا أردنا أن نحدد التحويل تحديد</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واضح</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علينا أن نصف تحليل الخيوط التي يطبق عليها التحويل، ونصف كذلك التغيير البنيوي الذي يحدثه التحويل في هذه الخيوط))</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6"/>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spacing w:after="0" w:line="240" w:lineRule="auto"/>
        <w:ind w:firstLine="36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rPr>
        <w:t>والنظرية التحويلية كما يقول تشومسكي: ((تولد جميع المركبات الممكنة من حيث بنيتها الطبيعية))</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7"/>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لكن هذا التحويل لا يكون اعتباط</w:t>
      </w:r>
      <w:r w:rsidR="00867A35"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ا، ولا يكون الهدف منه توليد أكبر عدد ممكن من الجمل، بل </w:t>
      </w:r>
      <w:r w:rsidRPr="004B7B70">
        <w:rPr>
          <w:rFonts w:ascii="Simplified Arabic" w:hAnsi="Simplified Arabic" w:cs="Simplified Arabic"/>
          <w:sz w:val="24"/>
          <w:szCs w:val="24"/>
          <w:rtl/>
          <w:lang w:bidi="ar-IQ"/>
        </w:rPr>
        <w:t>((إن الجمل التي يولدها نظام القواعد هذا ينبغي أن تكون مقبولة لدى الناطق بتلك اللغة))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18"/>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لا أن تكون مفترضة، وما دام أن</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ها ممكنة لا بد</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 أن تقبل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 فواجب </w:t>
      </w:r>
      <w:r w:rsidRPr="004B7B70">
        <w:rPr>
          <w:rFonts w:ascii="Simplified Arabic" w:hAnsi="Simplified Arabic" w:cs="Simplified Arabic"/>
          <w:sz w:val="24"/>
          <w:szCs w:val="24"/>
          <w:rtl/>
        </w:rPr>
        <w:t>((اللغوي إيجاد وسيلة من نوع ما (تسمى نظام القواعد) تقوم بتوليد جميع جمل لغة معينة، ولا تولد جملًا لا وجود لها في تلك اللغة))</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9"/>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فالشرط الأول للجمل المحولة</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أن </w:t>
      </w:r>
      <w:r w:rsidRPr="004B7B70">
        <w:rPr>
          <w:rFonts w:ascii="Simplified Arabic" w:hAnsi="Simplified Arabic" w:cs="Simplified Arabic" w:hint="cs"/>
          <w:sz w:val="24"/>
          <w:szCs w:val="24"/>
          <w:rtl/>
        </w:rPr>
        <w:t xml:space="preserve">تكون </w:t>
      </w:r>
      <w:r w:rsidRPr="004B7B70">
        <w:rPr>
          <w:rFonts w:ascii="Simplified Arabic" w:hAnsi="Simplified Arabic" w:cs="Simplified Arabic"/>
          <w:sz w:val="24"/>
          <w:szCs w:val="24"/>
          <w:rtl/>
        </w:rPr>
        <w:t>مستعملة من أبناء تل</w:t>
      </w:r>
      <w:r w:rsidR="004B7B70">
        <w:rPr>
          <w:rFonts w:ascii="Simplified Arabic" w:hAnsi="Simplified Arabic" w:cs="Simplified Arabic"/>
          <w:sz w:val="24"/>
          <w:szCs w:val="24"/>
          <w:rtl/>
        </w:rPr>
        <w:t xml:space="preserve">ك اللغة، فالقواعد((ليست </w:t>
      </w:r>
      <w:proofErr w:type="spellStart"/>
      <w:r w:rsidR="004B7B70">
        <w:rPr>
          <w:rFonts w:ascii="Simplified Arabic" w:hAnsi="Simplified Arabic" w:cs="Simplified Arabic"/>
          <w:sz w:val="24"/>
          <w:szCs w:val="24"/>
          <w:rtl/>
        </w:rPr>
        <w:t>أنموذجا</w:t>
      </w:r>
      <w:proofErr w:type="spellEnd"/>
      <w:r w:rsidRPr="004B7B70">
        <w:rPr>
          <w:rFonts w:ascii="Simplified Arabic" w:hAnsi="Simplified Arabic" w:cs="Simplified Arabic"/>
          <w:sz w:val="24"/>
          <w:szCs w:val="24"/>
          <w:rtl/>
        </w:rPr>
        <w:t>(</w:t>
      </w:r>
      <w:r w:rsidRPr="004B7B70">
        <w:rPr>
          <w:rFonts w:ascii="Simplified Arabic" w:hAnsi="Simplified Arabic" w:cs="Simplified Arabic"/>
          <w:sz w:val="24"/>
          <w:szCs w:val="24"/>
        </w:rPr>
        <w:t>Model</w:t>
      </w:r>
      <w:r w:rsidRPr="004B7B70">
        <w:rPr>
          <w:rFonts w:ascii="Simplified Arabic" w:hAnsi="Simplified Arabic" w:cs="Simplified Arabic"/>
          <w:sz w:val="24"/>
          <w:szCs w:val="24"/>
          <w:rtl/>
        </w:rPr>
        <w:t>)</w:t>
      </w:r>
      <w:r w:rsidRPr="004B7B70">
        <w:rPr>
          <w:rFonts w:ascii="Simplified Arabic" w:hAnsi="Simplified Arabic" w:cs="Simplified Arabic"/>
          <w:sz w:val="24"/>
          <w:szCs w:val="24"/>
        </w:rPr>
        <w:t xml:space="preserve"> </w:t>
      </w:r>
      <w:r w:rsidRPr="004B7B70">
        <w:rPr>
          <w:rFonts w:ascii="Simplified Arabic" w:hAnsi="Simplified Arabic" w:cs="Simplified Arabic"/>
          <w:sz w:val="24"/>
          <w:szCs w:val="24"/>
          <w:rtl/>
          <w:lang w:bidi="ar-IQ"/>
        </w:rPr>
        <w:t xml:space="preserve"> للمتكلم أو السامع إنما هي تحاول أن تصف بأكثر الطرق حيادية المعرفة اللغوية التي تكون الأساس للاستخدام الفعلي للغة من قبل المتكلم – السامع))</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20"/>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والشرط الثاني</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 أن تكون</w:t>
      </w:r>
      <w:r w:rsidRPr="004B7B70">
        <w:rPr>
          <w:rFonts w:ascii="Simplified Arabic" w:hAnsi="Simplified Arabic" w:cs="Simplified Arabic"/>
          <w:sz w:val="24"/>
          <w:szCs w:val="24"/>
          <w:rtl/>
        </w:rPr>
        <w:t xml:space="preserve"> خاضعة لقواعد تلك اللغة وفي هذا يقول:</w:t>
      </w:r>
      <w:r w:rsidRPr="004B7B70">
        <w:rPr>
          <w:rFonts w:ascii="Simplified Arabic" w:hAnsi="Simplified Arabic" w:cs="Simplified Arabic" w:hint="cs"/>
          <w:sz w:val="24"/>
          <w:szCs w:val="24"/>
          <w:rtl/>
        </w:rPr>
        <w:t xml:space="preserve"> </w:t>
      </w:r>
      <w:r w:rsidRPr="004B7B70">
        <w:rPr>
          <w:rFonts w:ascii="Simplified Arabic" w:hAnsi="Simplified Arabic" w:cs="Simplified Arabic"/>
          <w:sz w:val="24"/>
          <w:szCs w:val="24"/>
          <w:rtl/>
        </w:rPr>
        <w:t>((نحاول أن نحدد بنية المكونات للجمل بالطريقة التي تجعل هذا التحويل يؤدي دائما إلى جمل قواعدية))</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21"/>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وربما يشكل أحدهم بأنه ما دام أن هذه الجمل المحو</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لة قد نطق بها م</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تكلم هذه اللغة فهي خاضعة لقواعدها، ويدفع هذا ال</w:t>
      </w:r>
      <w:r w:rsidRPr="004B7B70">
        <w:rPr>
          <w:rFonts w:ascii="Simplified Arabic" w:hAnsi="Simplified Arabic" w:cs="Simplified Arabic" w:hint="cs"/>
          <w:sz w:val="24"/>
          <w:szCs w:val="24"/>
          <w:rtl/>
        </w:rPr>
        <w:t>إ</w:t>
      </w:r>
      <w:r w:rsidRPr="004B7B70">
        <w:rPr>
          <w:rFonts w:ascii="Simplified Arabic" w:hAnsi="Simplified Arabic" w:cs="Simplified Arabic"/>
          <w:sz w:val="24"/>
          <w:szCs w:val="24"/>
          <w:rtl/>
        </w:rPr>
        <w:t xml:space="preserve">شكال </w:t>
      </w:r>
      <w:proofErr w:type="spellStart"/>
      <w:r w:rsidRPr="004B7B70">
        <w:rPr>
          <w:rFonts w:ascii="Simplified Arabic" w:hAnsi="Simplified Arabic" w:cs="Simplified Arabic"/>
          <w:sz w:val="24"/>
          <w:szCs w:val="24"/>
          <w:rtl/>
        </w:rPr>
        <w:t>تشومسكي</w:t>
      </w:r>
      <w:proofErr w:type="spellEnd"/>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بقوله عن تلك القواعد: إنها</w:t>
      </w:r>
      <w:r w:rsidRPr="004B7B70">
        <w:rPr>
          <w:rFonts w:ascii="Simplified Arabic" w:hAnsi="Simplified Arabic" w:cs="Simplified Arabic"/>
          <w:sz w:val="24"/>
          <w:szCs w:val="24"/>
          <w:rtl/>
        </w:rPr>
        <w:t xml:space="preserve"> ((نظام من القوانين التي تعطي بشكل واضح ومحدد أوصافا بنيوية ... ومن الواضح أن آراء المتكلم أو كلامه عن سلوكه وقابليته قد تكون خطأ، وهكذا فإن القواعد التوليدية تحاول تعيين ما يعرفه المتكلم وليس ما يقوله من معرفته تلك))</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22"/>
      </w:r>
      <w:r w:rsidRPr="004B7B70">
        <w:rPr>
          <w:rStyle w:val="ad"/>
          <w:rFonts w:ascii="Simplified Arabic" w:hAnsi="Simplified Arabic" w:cs="Simplified Arabic"/>
          <w:sz w:val="24"/>
          <w:szCs w:val="24"/>
          <w:rtl/>
          <w:lang w:bidi="ar-IQ"/>
        </w:rPr>
        <w:t>).</w:t>
      </w:r>
    </w:p>
    <w:p w:rsidR="00053EC7" w:rsidRPr="004B7B70" w:rsidRDefault="00053EC7" w:rsidP="003457B0">
      <w:pPr>
        <w:spacing w:after="0" w:line="240" w:lineRule="auto"/>
        <w:ind w:firstLine="360"/>
        <w:jc w:val="lowKashida"/>
        <w:rPr>
          <w:rFonts w:ascii="Simplified Arabic" w:hAnsi="Simplified Arabic" w:cs="Simplified Arabic"/>
          <w:sz w:val="24"/>
          <w:szCs w:val="24"/>
          <w:rtl/>
          <w:lang w:bidi="ar-IQ"/>
        </w:rPr>
      </w:pPr>
      <w:r w:rsidRPr="004B7B70">
        <w:rPr>
          <w:rFonts w:ascii="Simplified Arabic" w:hAnsi="Simplified Arabic" w:cs="Simplified Arabic" w:hint="cs"/>
          <w:sz w:val="24"/>
          <w:szCs w:val="24"/>
          <w:rtl/>
          <w:lang w:bidi="ar-IQ"/>
        </w:rPr>
        <w:t>وقد أحدث تطورات في نظريته في مراحل لاحقة، فأصبحت القواعد التي وضعها تحتوي على أربعة قوانين هي:</w:t>
      </w:r>
    </w:p>
    <w:p w:rsidR="00053EC7" w:rsidRPr="004B7B70" w:rsidRDefault="00053EC7" w:rsidP="003457B0">
      <w:pPr>
        <w:pStyle w:val="a5"/>
        <w:numPr>
          <w:ilvl w:val="0"/>
          <w:numId w:val="18"/>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hint="cs"/>
          <w:sz w:val="24"/>
          <w:szCs w:val="24"/>
          <w:rtl/>
          <w:lang w:bidi="ar-IQ"/>
        </w:rPr>
        <w:t>قوانين المكون التركيبي (الأساسي)، وهي قوانين تجريدية تولد البنية العميقة.</w:t>
      </w:r>
    </w:p>
    <w:p w:rsidR="00053EC7" w:rsidRPr="004B7B70" w:rsidRDefault="00053EC7" w:rsidP="003457B0">
      <w:pPr>
        <w:pStyle w:val="a5"/>
        <w:numPr>
          <w:ilvl w:val="0"/>
          <w:numId w:val="18"/>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hint="cs"/>
          <w:sz w:val="24"/>
          <w:szCs w:val="24"/>
          <w:rtl/>
          <w:lang w:bidi="ar-IQ"/>
        </w:rPr>
        <w:t>قوانين المكون التحويلي، ومراحله:</w:t>
      </w:r>
    </w:p>
    <w:p w:rsidR="00053EC7" w:rsidRPr="004B7B70" w:rsidRDefault="00053EC7" w:rsidP="003457B0">
      <w:pPr>
        <w:pStyle w:val="a5"/>
        <w:numPr>
          <w:ilvl w:val="0"/>
          <w:numId w:val="1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lastRenderedPageBreak/>
        <w:t>تحديد النواة (الجملة الأساس).</w:t>
      </w:r>
    </w:p>
    <w:p w:rsidR="00053EC7" w:rsidRPr="004B7B70" w:rsidRDefault="00053EC7" w:rsidP="003457B0">
      <w:pPr>
        <w:pStyle w:val="a5"/>
        <w:numPr>
          <w:ilvl w:val="0"/>
          <w:numId w:val="1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إجراء التحويلات الإجبارية والاختيارية.</w:t>
      </w:r>
    </w:p>
    <w:p w:rsidR="00053EC7" w:rsidRPr="004B7B70" w:rsidRDefault="00053EC7" w:rsidP="003457B0">
      <w:pPr>
        <w:pStyle w:val="a5"/>
        <w:numPr>
          <w:ilvl w:val="0"/>
          <w:numId w:val="1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 xml:space="preserve">أن تكون الجمل المحولة خاضعة لقواعد تلك اللغة، وأن تكون منطوقة من أبناء تلك اللغة. </w:t>
      </w:r>
    </w:p>
    <w:p w:rsidR="005F096B" w:rsidRPr="004B7B70" w:rsidRDefault="005F096B" w:rsidP="003457B0">
      <w:pPr>
        <w:spacing w:after="0" w:line="240" w:lineRule="auto"/>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w:t>
      </w:r>
      <w:r w:rsidRPr="004B7B70">
        <w:rPr>
          <w:rFonts w:ascii="Simplified Arabic" w:hAnsi="Simplified Arabic" w:cs="Simplified Arabic" w:hint="cs"/>
          <w:sz w:val="24"/>
          <w:szCs w:val="24"/>
          <w:rtl/>
        </w:rPr>
        <w:t xml:space="preserve">من </w:t>
      </w:r>
      <w:r w:rsidRPr="004B7B70">
        <w:rPr>
          <w:rFonts w:ascii="Simplified Arabic" w:hAnsi="Simplified Arabic" w:cs="Simplified Arabic"/>
          <w:sz w:val="24"/>
          <w:szCs w:val="24"/>
          <w:rtl/>
        </w:rPr>
        <w:t xml:space="preserve">قواعد التحويل: </w:t>
      </w:r>
    </w:p>
    <w:p w:rsidR="005F096B" w:rsidRPr="004B7B70" w:rsidRDefault="005F096B" w:rsidP="003457B0">
      <w:pPr>
        <w:pStyle w:val="a5"/>
        <w:numPr>
          <w:ilvl w:val="0"/>
          <w:numId w:val="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noProof/>
          <w:sz w:val="24"/>
          <w:szCs w:val="24"/>
          <w:rtl/>
        </w:rPr>
        <mc:AlternateContent>
          <mc:Choice Requires="wps">
            <w:drawing>
              <wp:anchor distT="0" distB="0" distL="114300" distR="114300" simplePos="0" relativeHeight="251663360" behindDoc="0" locked="0" layoutInCell="1" allowOverlap="1" wp14:anchorId="158B0286" wp14:editId="10EC8F59">
                <wp:simplePos x="0" y="0"/>
                <wp:positionH relativeFrom="column">
                  <wp:posOffset>3558557</wp:posOffset>
                </wp:positionH>
                <wp:positionV relativeFrom="paragraph">
                  <wp:posOffset>161290</wp:posOffset>
                </wp:positionV>
                <wp:extent cx="230505" cy="0"/>
                <wp:effectExtent l="38100" t="76200" r="0" b="114300"/>
                <wp:wrapNone/>
                <wp:docPr id="5" name="رابط كسهم مستقيم 5"/>
                <wp:cNvGraphicFramePr/>
                <a:graphic xmlns:a="http://schemas.openxmlformats.org/drawingml/2006/main">
                  <a:graphicData uri="http://schemas.microsoft.com/office/word/2010/wordprocessingShape">
                    <wps:wsp>
                      <wps:cNvCnPr/>
                      <wps:spPr>
                        <a:xfrm flipH="1">
                          <a:off x="0" y="0"/>
                          <a:ext cx="2305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5" o:spid="_x0000_s1026" type="#_x0000_t32" style="position:absolute;left:0;text-align:left;margin-left:280.2pt;margin-top:12.7pt;width:18.1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" strokecolor="#4579b8 [3044]">
                <v:stroke endarrow="open"/>
              </v:shape>
            </w:pict>
          </mc:Fallback>
        </mc:AlternateContent>
      </w:r>
      <w:r w:rsidRPr="004B7B70">
        <w:rPr>
          <w:rFonts w:ascii="Simplified Arabic" w:hAnsi="Simplified Arabic" w:cs="Simplified Arabic"/>
          <w:sz w:val="24"/>
          <w:szCs w:val="24"/>
          <w:rtl/>
        </w:rPr>
        <w:t>الحذف، مثالها: أ+ ب      + ب.</w:t>
      </w:r>
    </w:p>
    <w:p w:rsidR="005F096B" w:rsidRPr="004B7B70" w:rsidRDefault="005F096B" w:rsidP="003457B0">
      <w:pPr>
        <w:pStyle w:val="a5"/>
        <w:numPr>
          <w:ilvl w:val="0"/>
          <w:numId w:val="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noProof/>
          <w:sz w:val="24"/>
          <w:szCs w:val="24"/>
          <w:rtl/>
        </w:rPr>
        <mc:AlternateContent>
          <mc:Choice Requires="wps">
            <w:drawing>
              <wp:anchor distT="0" distB="0" distL="114300" distR="114300" simplePos="0" relativeHeight="251659264" behindDoc="0" locked="0" layoutInCell="1" allowOverlap="1" wp14:anchorId="5E43F371" wp14:editId="6FDF1309">
                <wp:simplePos x="0" y="0"/>
                <wp:positionH relativeFrom="column">
                  <wp:posOffset>3596571</wp:posOffset>
                </wp:positionH>
                <wp:positionV relativeFrom="paragraph">
                  <wp:posOffset>137246</wp:posOffset>
                </wp:positionV>
                <wp:extent cx="230660" cy="0"/>
                <wp:effectExtent l="38100" t="76200" r="0" b="114300"/>
                <wp:wrapNone/>
                <wp:docPr id="1" name="رابط كسهم مستقيم 1"/>
                <wp:cNvGraphicFramePr/>
                <a:graphic xmlns:a="http://schemas.openxmlformats.org/drawingml/2006/main">
                  <a:graphicData uri="http://schemas.microsoft.com/office/word/2010/wordprocessingShape">
                    <wps:wsp>
                      <wps:cNvCnPr/>
                      <wps:spPr>
                        <a:xfrm flipH="1">
                          <a:off x="0" y="0"/>
                          <a:ext cx="2306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 o:spid="_x0000_s1026" type="#_x0000_t32" style="position:absolute;left:0;text-align:left;margin-left:283.2pt;margin-top:10.8pt;width:18.1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" strokecolor="#4579b8 [3044]">
                <v:stroke endarrow="open"/>
              </v:shape>
            </w:pict>
          </mc:Fallback>
        </mc:AlternateContent>
      </w:r>
      <w:r w:rsidRPr="004B7B70">
        <w:rPr>
          <w:rFonts w:ascii="Simplified Arabic" w:hAnsi="Simplified Arabic" w:cs="Simplified Arabic"/>
          <w:sz w:val="24"/>
          <w:szCs w:val="24"/>
          <w:rtl/>
        </w:rPr>
        <w:t>التعويض، مثال ذلك أ     ب.</w:t>
      </w:r>
    </w:p>
    <w:p w:rsidR="005F096B" w:rsidRPr="004B7B70" w:rsidRDefault="005F096B" w:rsidP="003457B0">
      <w:pPr>
        <w:pStyle w:val="a5"/>
        <w:numPr>
          <w:ilvl w:val="0"/>
          <w:numId w:val="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noProof/>
          <w:sz w:val="24"/>
          <w:szCs w:val="24"/>
          <w:rtl/>
        </w:rPr>
        <mc:AlternateContent>
          <mc:Choice Requires="wps">
            <w:drawing>
              <wp:anchor distT="0" distB="0" distL="114300" distR="114300" simplePos="0" relativeHeight="251660288" behindDoc="0" locked="0" layoutInCell="1" allowOverlap="1" wp14:anchorId="5BEA2A11" wp14:editId="415CBA4C">
                <wp:simplePos x="0" y="0"/>
                <wp:positionH relativeFrom="column">
                  <wp:posOffset>3343927</wp:posOffset>
                </wp:positionH>
                <wp:positionV relativeFrom="paragraph">
                  <wp:posOffset>162560</wp:posOffset>
                </wp:positionV>
                <wp:extent cx="230505" cy="0"/>
                <wp:effectExtent l="38100" t="76200" r="0" b="114300"/>
                <wp:wrapNone/>
                <wp:docPr id="2" name="رابط كسهم مستقيم 2"/>
                <wp:cNvGraphicFramePr/>
                <a:graphic xmlns:a="http://schemas.openxmlformats.org/drawingml/2006/main">
                  <a:graphicData uri="http://schemas.microsoft.com/office/word/2010/wordprocessingShape">
                    <wps:wsp>
                      <wps:cNvCnPr/>
                      <wps:spPr>
                        <a:xfrm flipH="1">
                          <a:off x="0" y="0"/>
                          <a:ext cx="2305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 o:spid="_x0000_s1026" type="#_x0000_t32" style="position:absolute;left:0;text-align:left;margin-left:263.3pt;margin-top:12.8pt;width:18.1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" strokecolor="#4579b8 [3044]">
                <v:stroke endarrow="open"/>
              </v:shape>
            </w:pict>
          </mc:Fallback>
        </mc:AlternateContent>
      </w:r>
      <w:r w:rsidRPr="004B7B70">
        <w:rPr>
          <w:rFonts w:ascii="Simplified Arabic" w:hAnsi="Simplified Arabic" w:cs="Simplified Arabic"/>
          <w:sz w:val="24"/>
          <w:szCs w:val="24"/>
          <w:rtl/>
        </w:rPr>
        <w:t>التمدد (التوسع)، مثالها: أ      ب+ ج.</w:t>
      </w:r>
    </w:p>
    <w:p w:rsidR="005F096B" w:rsidRPr="004B7B70" w:rsidRDefault="005F096B" w:rsidP="003457B0">
      <w:pPr>
        <w:pStyle w:val="a5"/>
        <w:numPr>
          <w:ilvl w:val="0"/>
          <w:numId w:val="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noProof/>
          <w:sz w:val="24"/>
          <w:szCs w:val="24"/>
          <w:rtl/>
        </w:rPr>
        <mc:AlternateContent>
          <mc:Choice Requires="wps">
            <w:drawing>
              <wp:anchor distT="0" distB="0" distL="114300" distR="114300" simplePos="0" relativeHeight="251661312" behindDoc="0" locked="0" layoutInCell="1" allowOverlap="1" wp14:anchorId="1D63D392" wp14:editId="19B85957">
                <wp:simplePos x="0" y="0"/>
                <wp:positionH relativeFrom="column">
                  <wp:posOffset>3916045</wp:posOffset>
                </wp:positionH>
                <wp:positionV relativeFrom="paragraph">
                  <wp:posOffset>156227</wp:posOffset>
                </wp:positionV>
                <wp:extent cx="230505" cy="0"/>
                <wp:effectExtent l="38100" t="76200" r="0" b="114300"/>
                <wp:wrapNone/>
                <wp:docPr id="3" name="رابط كسهم مستقيم 3"/>
                <wp:cNvGraphicFramePr/>
                <a:graphic xmlns:a="http://schemas.openxmlformats.org/drawingml/2006/main">
                  <a:graphicData uri="http://schemas.microsoft.com/office/word/2010/wordprocessingShape">
                    <wps:wsp>
                      <wps:cNvCnPr/>
                      <wps:spPr>
                        <a:xfrm flipH="1">
                          <a:off x="0" y="0"/>
                          <a:ext cx="2305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26" type="#_x0000_t32" style="position:absolute;left:0;text-align:left;margin-left:308.35pt;margin-top:12.3pt;width:18.1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" strokecolor="#4579b8 [3044]">
                <v:stroke endarrow="open"/>
              </v:shape>
            </w:pict>
          </mc:Fallback>
        </mc:AlternateContent>
      </w:r>
      <w:r w:rsidRPr="004B7B70">
        <w:rPr>
          <w:rFonts w:ascii="Simplified Arabic" w:hAnsi="Simplified Arabic" w:cs="Simplified Arabic"/>
          <w:sz w:val="24"/>
          <w:szCs w:val="24"/>
          <w:rtl/>
        </w:rPr>
        <w:t xml:space="preserve">الزيادة، مثالها: أ     </w:t>
      </w:r>
      <w:proofErr w:type="spellStart"/>
      <w:r w:rsidRPr="004B7B70">
        <w:rPr>
          <w:rFonts w:ascii="Simplified Arabic" w:hAnsi="Simplified Arabic" w:cs="Simplified Arabic"/>
          <w:sz w:val="24"/>
          <w:szCs w:val="24"/>
          <w:rtl/>
        </w:rPr>
        <w:t>أ</w:t>
      </w:r>
      <w:proofErr w:type="spellEnd"/>
      <w:r w:rsidRPr="004B7B70">
        <w:rPr>
          <w:rFonts w:ascii="Simplified Arabic" w:hAnsi="Simplified Arabic" w:cs="Simplified Arabic"/>
          <w:sz w:val="24"/>
          <w:szCs w:val="24"/>
          <w:rtl/>
        </w:rPr>
        <w:t>+ ب.</w:t>
      </w:r>
    </w:p>
    <w:p w:rsidR="005F096B" w:rsidRPr="004B7B70" w:rsidRDefault="005F096B" w:rsidP="003457B0">
      <w:pPr>
        <w:pStyle w:val="a5"/>
        <w:numPr>
          <w:ilvl w:val="0"/>
          <w:numId w:val="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noProof/>
          <w:sz w:val="24"/>
          <w:szCs w:val="24"/>
          <w:rtl/>
        </w:rPr>
        <mc:AlternateContent>
          <mc:Choice Requires="wps">
            <w:drawing>
              <wp:anchor distT="0" distB="0" distL="114300" distR="114300" simplePos="0" relativeHeight="251665408" behindDoc="0" locked="0" layoutInCell="1" allowOverlap="1" wp14:anchorId="50481527" wp14:editId="78605BFF">
                <wp:simplePos x="0" y="0"/>
                <wp:positionH relativeFrom="column">
                  <wp:posOffset>3513455</wp:posOffset>
                </wp:positionH>
                <wp:positionV relativeFrom="paragraph">
                  <wp:posOffset>140987</wp:posOffset>
                </wp:positionV>
                <wp:extent cx="230505" cy="0"/>
                <wp:effectExtent l="38100" t="76200" r="0" b="114300"/>
                <wp:wrapNone/>
                <wp:docPr id="9" name="رابط كسهم مستقيم 9"/>
                <wp:cNvGraphicFramePr/>
                <a:graphic xmlns:a="http://schemas.openxmlformats.org/drawingml/2006/main">
                  <a:graphicData uri="http://schemas.microsoft.com/office/word/2010/wordprocessingShape">
                    <wps:wsp>
                      <wps:cNvCnPr/>
                      <wps:spPr>
                        <a:xfrm flipH="1">
                          <a:off x="0" y="0"/>
                          <a:ext cx="2305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9" o:spid="_x0000_s1026" type="#_x0000_t32" style="position:absolute;left:0;text-align:left;margin-left:276.65pt;margin-top:11.1pt;width:18.1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" strokecolor="#4579b8 [3044]">
                <v:stroke endarrow="open"/>
              </v:shape>
            </w:pict>
          </mc:Fallback>
        </mc:AlternateContent>
      </w:r>
      <w:r w:rsidRPr="004B7B70">
        <w:rPr>
          <w:rFonts w:ascii="Simplified Arabic" w:hAnsi="Simplified Arabic" w:cs="Simplified Arabic"/>
          <w:sz w:val="24"/>
          <w:szCs w:val="24"/>
          <w:rtl/>
        </w:rPr>
        <w:t>النسخ، مثالها: أ+ ب+      ب+ أ+ ب.</w:t>
      </w:r>
    </w:p>
    <w:p w:rsidR="005F096B" w:rsidRPr="004B7B70" w:rsidRDefault="005F096B" w:rsidP="003457B0">
      <w:pPr>
        <w:pStyle w:val="a5"/>
        <w:numPr>
          <w:ilvl w:val="0"/>
          <w:numId w:val="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noProof/>
          <w:sz w:val="24"/>
          <w:szCs w:val="24"/>
          <w:rtl/>
        </w:rPr>
        <mc:AlternateContent>
          <mc:Choice Requires="wps">
            <w:drawing>
              <wp:anchor distT="0" distB="0" distL="114300" distR="114300" simplePos="0" relativeHeight="251662336" behindDoc="0" locked="0" layoutInCell="1" allowOverlap="1" wp14:anchorId="23B635E2" wp14:editId="203DD67A">
                <wp:simplePos x="0" y="0"/>
                <wp:positionH relativeFrom="column">
                  <wp:posOffset>3361055</wp:posOffset>
                </wp:positionH>
                <wp:positionV relativeFrom="paragraph">
                  <wp:posOffset>154940</wp:posOffset>
                </wp:positionV>
                <wp:extent cx="230505" cy="0"/>
                <wp:effectExtent l="38100" t="76200" r="0" b="114300"/>
                <wp:wrapNone/>
                <wp:docPr id="4" name="رابط كسهم مستقيم 4"/>
                <wp:cNvGraphicFramePr/>
                <a:graphic xmlns:a="http://schemas.openxmlformats.org/drawingml/2006/main">
                  <a:graphicData uri="http://schemas.microsoft.com/office/word/2010/wordprocessingShape">
                    <wps:wsp>
                      <wps:cNvCnPr/>
                      <wps:spPr>
                        <a:xfrm flipH="1">
                          <a:off x="0" y="0"/>
                          <a:ext cx="2305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4" o:spid="_x0000_s1026" type="#_x0000_t32" style="position:absolute;left:0;text-align:left;margin-left:264.65pt;margin-top:12.2pt;width:18.1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" strokecolor="#4579b8 [3044]">
                <v:stroke endarrow="open"/>
              </v:shape>
            </w:pict>
          </mc:Fallback>
        </mc:AlternateContent>
      </w:r>
      <w:r w:rsidRPr="004B7B70">
        <w:rPr>
          <w:rFonts w:ascii="Simplified Arabic" w:hAnsi="Simplified Arabic" w:cs="Simplified Arabic"/>
          <w:sz w:val="24"/>
          <w:szCs w:val="24"/>
          <w:rtl/>
        </w:rPr>
        <w:t>الاختصار، مثالها: أ+ ب     ج.</w:t>
      </w:r>
    </w:p>
    <w:p w:rsidR="005F096B" w:rsidRPr="004B7B70" w:rsidRDefault="005F096B" w:rsidP="003457B0">
      <w:pPr>
        <w:pStyle w:val="a5"/>
        <w:numPr>
          <w:ilvl w:val="0"/>
          <w:numId w:val="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noProof/>
          <w:sz w:val="24"/>
          <w:szCs w:val="24"/>
          <w:rtl/>
        </w:rPr>
        <mc:AlternateContent>
          <mc:Choice Requires="wps">
            <w:drawing>
              <wp:anchor distT="0" distB="0" distL="114300" distR="114300" simplePos="0" relativeHeight="251666432" behindDoc="0" locked="0" layoutInCell="1" allowOverlap="1" wp14:anchorId="7F59C2B5" wp14:editId="318FA965">
                <wp:simplePos x="0" y="0"/>
                <wp:positionH relativeFrom="column">
                  <wp:posOffset>3239753</wp:posOffset>
                </wp:positionH>
                <wp:positionV relativeFrom="paragraph">
                  <wp:posOffset>156845</wp:posOffset>
                </wp:positionV>
                <wp:extent cx="230505" cy="0"/>
                <wp:effectExtent l="38100" t="76200" r="0" b="114300"/>
                <wp:wrapNone/>
                <wp:docPr id="10" name="رابط كسهم مستقيم 10"/>
                <wp:cNvGraphicFramePr/>
                <a:graphic xmlns:a="http://schemas.openxmlformats.org/drawingml/2006/main">
                  <a:graphicData uri="http://schemas.microsoft.com/office/word/2010/wordprocessingShape">
                    <wps:wsp>
                      <wps:cNvCnPr/>
                      <wps:spPr>
                        <a:xfrm flipH="1">
                          <a:off x="0" y="0"/>
                          <a:ext cx="2305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0" o:spid="_x0000_s1026" type="#_x0000_t32" style="position:absolute;left:0;text-align:left;margin-left:255.1pt;margin-top:12.35pt;width:18.1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" strokecolor="#4579b8 [3044]">
                <v:stroke endarrow="open"/>
              </v:shape>
            </w:pict>
          </mc:Fallback>
        </mc:AlternateContent>
      </w:r>
      <w:r w:rsidRPr="004B7B70">
        <w:rPr>
          <w:rFonts w:ascii="Simplified Arabic" w:hAnsi="Simplified Arabic" w:cs="Simplified Arabic"/>
          <w:sz w:val="24"/>
          <w:szCs w:val="24"/>
          <w:rtl/>
        </w:rPr>
        <w:t>التقديم، مثالها: أ+ ب+ ج+      ب+ أ+ ج.</w:t>
      </w:r>
    </w:p>
    <w:p w:rsidR="005F096B" w:rsidRPr="004B7B70" w:rsidRDefault="005F096B" w:rsidP="003457B0">
      <w:pPr>
        <w:pStyle w:val="a5"/>
        <w:numPr>
          <w:ilvl w:val="0"/>
          <w:numId w:val="8"/>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noProof/>
          <w:sz w:val="24"/>
          <w:szCs w:val="24"/>
          <w:rtl/>
        </w:rPr>
        <mc:AlternateContent>
          <mc:Choice Requires="wps">
            <w:drawing>
              <wp:anchor distT="0" distB="0" distL="114300" distR="114300" simplePos="0" relativeHeight="251664384" behindDoc="0" locked="0" layoutInCell="1" allowOverlap="1" wp14:anchorId="6F62431B" wp14:editId="27B56496">
                <wp:simplePos x="0" y="0"/>
                <wp:positionH relativeFrom="column">
                  <wp:posOffset>2125328</wp:posOffset>
                </wp:positionH>
                <wp:positionV relativeFrom="paragraph">
                  <wp:posOffset>161290</wp:posOffset>
                </wp:positionV>
                <wp:extent cx="229870" cy="0"/>
                <wp:effectExtent l="38100" t="76200" r="0" b="114300"/>
                <wp:wrapNone/>
                <wp:docPr id="8" name="رابط كسهم مستقيم 8"/>
                <wp:cNvGraphicFramePr/>
                <a:graphic xmlns:a="http://schemas.openxmlformats.org/drawingml/2006/main">
                  <a:graphicData uri="http://schemas.microsoft.com/office/word/2010/wordprocessingShape">
                    <wps:wsp>
                      <wps:cNvCnPr/>
                      <wps:spPr>
                        <a:xfrm flipH="1">
                          <a:off x="0" y="0"/>
                          <a:ext cx="2298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8" o:spid="_x0000_s1026" type="#_x0000_t32" style="position:absolute;left:0;text-align:left;margin-left:167.35pt;margin-top:12.7pt;width:18.1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" strokecolor="#4579b8 [3044]">
                <v:stroke endarrow="open"/>
              </v:shape>
            </w:pict>
          </mc:Fallback>
        </mc:AlternateContent>
      </w:r>
      <w:r w:rsidRPr="004B7B70">
        <w:rPr>
          <w:rFonts w:ascii="Simplified Arabic" w:hAnsi="Simplified Arabic" w:cs="Simplified Arabic"/>
          <w:sz w:val="24"/>
          <w:szCs w:val="24"/>
          <w:rtl/>
        </w:rPr>
        <w:t xml:space="preserve">إعادة الترتيب (التقديم والتأخير)، مثالها: أ+ ب      </w:t>
      </w:r>
      <w:proofErr w:type="spellStart"/>
      <w:r w:rsidRPr="004B7B70">
        <w:rPr>
          <w:rFonts w:ascii="Simplified Arabic" w:hAnsi="Simplified Arabic" w:cs="Simplified Arabic"/>
          <w:sz w:val="24"/>
          <w:szCs w:val="24"/>
          <w:rtl/>
        </w:rPr>
        <w:t>ب</w:t>
      </w:r>
      <w:proofErr w:type="spellEnd"/>
      <w:r w:rsidRPr="004B7B70">
        <w:rPr>
          <w:rFonts w:ascii="Simplified Arabic" w:hAnsi="Simplified Arabic" w:cs="Simplified Arabic"/>
          <w:sz w:val="24"/>
          <w:szCs w:val="24"/>
          <w:rtl/>
        </w:rPr>
        <w:t>+ أ</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23"/>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5F096B" w:rsidRPr="004B7B70" w:rsidRDefault="007F193E" w:rsidP="003457B0">
      <w:pPr>
        <w:spacing w:after="0" w:line="240" w:lineRule="auto"/>
        <w:ind w:firstLine="360"/>
        <w:jc w:val="lowKashida"/>
        <w:rPr>
          <w:rFonts w:ascii="Simplified Arabic" w:hAnsi="Simplified Arabic" w:cs="Simplified Arabic"/>
          <w:sz w:val="24"/>
          <w:szCs w:val="24"/>
          <w:rtl/>
        </w:rPr>
      </w:pPr>
      <w:r w:rsidRPr="004B7B70">
        <w:rPr>
          <w:rFonts w:ascii="Simplified Arabic" w:hAnsi="Simplified Arabic" w:cs="Simplified Arabic" w:hint="cs"/>
          <w:sz w:val="24"/>
          <w:szCs w:val="24"/>
          <w:rtl/>
        </w:rPr>
        <w:t>والمثال</w:t>
      </w:r>
      <w:r w:rsidR="005F096B" w:rsidRPr="004B7B70">
        <w:rPr>
          <w:rFonts w:ascii="Simplified Arabic" w:hAnsi="Simplified Arabic" w:cs="Simplified Arabic" w:hint="cs"/>
          <w:sz w:val="24"/>
          <w:szCs w:val="24"/>
          <w:rtl/>
        </w:rPr>
        <w:t xml:space="preserve"> على</w:t>
      </w:r>
      <w:r w:rsidRPr="004B7B70">
        <w:rPr>
          <w:rFonts w:ascii="Simplified Arabic" w:hAnsi="Simplified Arabic" w:cs="Simplified Arabic"/>
          <w:sz w:val="24"/>
          <w:szCs w:val="24"/>
          <w:rtl/>
        </w:rPr>
        <w:t xml:space="preserve"> القاعدة الأخيرة</w:t>
      </w:r>
      <w:r w:rsidRPr="004B7B70">
        <w:rPr>
          <w:rFonts w:ascii="Simplified Arabic" w:hAnsi="Simplified Arabic" w:cs="Simplified Arabic" w:hint="cs"/>
          <w:sz w:val="24"/>
          <w:szCs w:val="24"/>
          <w:rtl/>
        </w:rPr>
        <w:t>-</w:t>
      </w:r>
      <w:r w:rsidR="005F096B" w:rsidRPr="004B7B70">
        <w:rPr>
          <w:rFonts w:ascii="Simplified Arabic" w:hAnsi="Simplified Arabic" w:cs="Simplified Arabic"/>
          <w:sz w:val="24"/>
          <w:szCs w:val="24"/>
          <w:rtl/>
        </w:rPr>
        <w:t xml:space="preserve"> والتي ستكون محط</w:t>
      </w:r>
      <w:r w:rsidR="005F096B"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اهتمامنا</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w:t>
      </w:r>
      <w:r w:rsidR="005F096B" w:rsidRPr="004B7B70">
        <w:rPr>
          <w:rFonts w:ascii="Simplified Arabic" w:hAnsi="Simplified Arabic" w:cs="Simplified Arabic"/>
          <w:sz w:val="24"/>
          <w:szCs w:val="24"/>
          <w:rtl/>
        </w:rPr>
        <w:t>الكلمات (</w:t>
      </w:r>
      <w:proofErr w:type="spellStart"/>
      <w:r w:rsidR="005F096B" w:rsidRPr="004B7B70">
        <w:rPr>
          <w:rFonts w:ascii="Simplified Arabic" w:hAnsi="Simplified Arabic" w:cs="Simplified Arabic"/>
          <w:sz w:val="24"/>
          <w:szCs w:val="24"/>
          <w:rtl/>
        </w:rPr>
        <w:t>جولز</w:t>
      </w:r>
      <w:proofErr w:type="spellEnd"/>
      <w:r w:rsidR="005F096B" w:rsidRPr="004B7B70">
        <w:rPr>
          <w:rFonts w:ascii="Simplified Arabic" w:hAnsi="Simplified Arabic" w:cs="Simplified Arabic"/>
          <w:sz w:val="24"/>
          <w:szCs w:val="24"/>
          <w:rtl/>
        </w:rPr>
        <w:t>، وتشولي، ويحب) باللغة الإنجليزية تتشكل منها مجموعة من الجمل هي:</w:t>
      </w:r>
    </w:p>
    <w:p w:rsidR="005F096B" w:rsidRPr="004B7B70" w:rsidRDefault="005F096B" w:rsidP="003457B0">
      <w:pPr>
        <w:pStyle w:val="a5"/>
        <w:numPr>
          <w:ilvl w:val="0"/>
          <w:numId w:val="10"/>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جونز تشولي يحب</w:t>
      </w:r>
      <w:r w:rsidRPr="004B7B70">
        <w:rPr>
          <w:rFonts w:ascii="Simplified Arabic" w:hAnsi="Simplified Arabic" w:cs="Simplified Arabic"/>
          <w:sz w:val="24"/>
          <w:szCs w:val="24"/>
          <w:lang w:bidi="ar-IQ"/>
        </w:rPr>
        <w:sym w:font="Wingdings 2" w:char="F04F"/>
      </w:r>
      <w:r w:rsidRPr="004B7B70">
        <w:rPr>
          <w:rFonts w:ascii="Simplified Arabic" w:hAnsi="Simplified Arabic" w:cs="Simplified Arabic"/>
          <w:sz w:val="24"/>
          <w:szCs w:val="24"/>
          <w:rtl/>
          <w:lang w:bidi="ar-IQ"/>
        </w:rPr>
        <w:t>.</w:t>
      </w:r>
    </w:p>
    <w:p w:rsidR="005F096B" w:rsidRPr="004B7B70" w:rsidRDefault="005F096B" w:rsidP="003457B0">
      <w:pPr>
        <w:pStyle w:val="a5"/>
        <w:numPr>
          <w:ilvl w:val="0"/>
          <w:numId w:val="10"/>
        </w:numPr>
        <w:spacing w:after="0" w:line="240" w:lineRule="auto"/>
        <w:ind w:left="0"/>
        <w:jc w:val="lowKashida"/>
        <w:rPr>
          <w:rFonts w:ascii="Simplified Arabic" w:hAnsi="Simplified Arabic" w:cs="Simplified Arabic"/>
          <w:sz w:val="24"/>
          <w:szCs w:val="24"/>
          <w:lang w:bidi="ar-IQ"/>
        </w:rPr>
      </w:pPr>
      <w:proofErr w:type="spellStart"/>
      <w:r w:rsidRPr="004B7B70">
        <w:rPr>
          <w:rFonts w:ascii="Simplified Arabic" w:hAnsi="Simplified Arabic" w:cs="Simplified Arabic"/>
          <w:sz w:val="24"/>
          <w:szCs w:val="24"/>
          <w:rtl/>
          <w:lang w:bidi="ar-IQ"/>
        </w:rPr>
        <w:t>جولز</w:t>
      </w:r>
      <w:proofErr w:type="spellEnd"/>
      <w:r w:rsidRPr="004B7B70">
        <w:rPr>
          <w:rFonts w:ascii="Simplified Arabic" w:hAnsi="Simplified Arabic" w:cs="Simplified Arabic"/>
          <w:sz w:val="24"/>
          <w:szCs w:val="24"/>
          <w:rtl/>
          <w:lang w:bidi="ar-IQ"/>
        </w:rPr>
        <w:t xml:space="preserve"> يحب جولي</w:t>
      </w:r>
      <w:r w:rsidRPr="004B7B70">
        <w:rPr>
          <w:rFonts w:ascii="Simplified Arabic" w:hAnsi="Simplified Arabic" w:cs="Simplified Arabic"/>
          <w:sz w:val="24"/>
          <w:szCs w:val="24"/>
          <w:lang w:bidi="ar-IQ"/>
        </w:rPr>
        <w:t xml:space="preserve"> .</w:t>
      </w:r>
      <w:r w:rsidRPr="004B7B70">
        <w:rPr>
          <w:rFonts w:ascii="Simplified Arabic" w:hAnsi="Simplified Arabic" w:cs="Simplified Arabic"/>
          <w:sz w:val="24"/>
          <w:szCs w:val="24"/>
          <w:lang w:bidi="ar-IQ"/>
        </w:rPr>
        <w:sym w:font="Wingdings 2" w:char="F050"/>
      </w:r>
    </w:p>
    <w:p w:rsidR="005F096B" w:rsidRPr="004B7B70" w:rsidRDefault="005F096B" w:rsidP="003457B0">
      <w:pPr>
        <w:pStyle w:val="a5"/>
        <w:numPr>
          <w:ilvl w:val="0"/>
          <w:numId w:val="10"/>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 xml:space="preserve">يحب </w:t>
      </w:r>
      <w:proofErr w:type="spellStart"/>
      <w:r w:rsidRPr="004B7B70">
        <w:rPr>
          <w:rFonts w:ascii="Simplified Arabic" w:hAnsi="Simplified Arabic" w:cs="Simplified Arabic"/>
          <w:sz w:val="24"/>
          <w:szCs w:val="24"/>
          <w:rtl/>
          <w:lang w:bidi="ar-IQ"/>
        </w:rPr>
        <w:t>جولز</w:t>
      </w:r>
      <w:proofErr w:type="spellEnd"/>
      <w:r w:rsidRPr="004B7B70">
        <w:rPr>
          <w:rFonts w:ascii="Simplified Arabic" w:hAnsi="Simplified Arabic" w:cs="Simplified Arabic"/>
          <w:sz w:val="24"/>
          <w:szCs w:val="24"/>
          <w:rtl/>
          <w:lang w:bidi="ar-IQ"/>
        </w:rPr>
        <w:t xml:space="preserve"> تشولي</w:t>
      </w:r>
      <w:r w:rsidRPr="004B7B70">
        <w:rPr>
          <w:rFonts w:ascii="Simplified Arabic" w:hAnsi="Simplified Arabic" w:cs="Simplified Arabic"/>
          <w:sz w:val="24"/>
          <w:szCs w:val="24"/>
          <w:lang w:bidi="ar-IQ"/>
        </w:rPr>
        <w:sym w:font="Wingdings 2" w:char="F04F"/>
      </w:r>
      <w:r w:rsidRPr="004B7B70">
        <w:rPr>
          <w:rFonts w:ascii="Simplified Arabic" w:hAnsi="Simplified Arabic" w:cs="Simplified Arabic"/>
          <w:sz w:val="24"/>
          <w:szCs w:val="24"/>
          <w:rtl/>
          <w:lang w:bidi="ar-IQ"/>
        </w:rPr>
        <w:t>.</w:t>
      </w:r>
      <w:r w:rsidRPr="004B7B70">
        <w:rPr>
          <w:rFonts w:ascii="Simplified Arabic" w:hAnsi="Simplified Arabic" w:cs="Simplified Arabic"/>
          <w:noProof/>
          <w:sz w:val="24"/>
          <w:szCs w:val="24"/>
          <w:rtl/>
        </w:rPr>
        <w:t xml:space="preserve"> </w:t>
      </w:r>
    </w:p>
    <w:p w:rsidR="005F096B" w:rsidRPr="004B7B70" w:rsidRDefault="005F096B" w:rsidP="003457B0">
      <w:pPr>
        <w:pStyle w:val="a5"/>
        <w:numPr>
          <w:ilvl w:val="0"/>
          <w:numId w:val="10"/>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 xml:space="preserve">تحب تشولي </w:t>
      </w:r>
      <w:proofErr w:type="spellStart"/>
      <w:r w:rsidRPr="004B7B70">
        <w:rPr>
          <w:rFonts w:ascii="Simplified Arabic" w:hAnsi="Simplified Arabic" w:cs="Simplified Arabic"/>
          <w:sz w:val="24"/>
          <w:szCs w:val="24"/>
          <w:rtl/>
          <w:lang w:bidi="ar-IQ"/>
        </w:rPr>
        <w:t>جولز</w:t>
      </w:r>
      <w:proofErr w:type="spellEnd"/>
      <w:r w:rsidRPr="004B7B70">
        <w:rPr>
          <w:rFonts w:ascii="Simplified Arabic" w:hAnsi="Simplified Arabic" w:cs="Simplified Arabic"/>
          <w:sz w:val="24"/>
          <w:szCs w:val="24"/>
          <w:lang w:bidi="ar-IQ"/>
        </w:rPr>
        <w:sym w:font="Wingdings 2" w:char="F04F"/>
      </w:r>
      <w:r w:rsidRPr="004B7B70">
        <w:rPr>
          <w:rFonts w:ascii="Simplified Arabic" w:hAnsi="Simplified Arabic" w:cs="Simplified Arabic"/>
          <w:sz w:val="24"/>
          <w:szCs w:val="24"/>
          <w:rtl/>
          <w:lang w:bidi="ar-IQ"/>
        </w:rPr>
        <w:t>.</w:t>
      </w:r>
    </w:p>
    <w:p w:rsidR="005F096B" w:rsidRPr="004B7B70" w:rsidRDefault="005F096B" w:rsidP="003457B0">
      <w:pPr>
        <w:pStyle w:val="a5"/>
        <w:numPr>
          <w:ilvl w:val="0"/>
          <w:numId w:val="10"/>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 xml:space="preserve">تشولي تحب </w:t>
      </w:r>
      <w:proofErr w:type="spellStart"/>
      <w:r w:rsidRPr="004B7B70">
        <w:rPr>
          <w:rFonts w:ascii="Simplified Arabic" w:hAnsi="Simplified Arabic" w:cs="Simplified Arabic"/>
          <w:sz w:val="24"/>
          <w:szCs w:val="24"/>
          <w:rtl/>
          <w:lang w:bidi="ar-IQ"/>
        </w:rPr>
        <w:t>جولز</w:t>
      </w:r>
      <w:proofErr w:type="spellEnd"/>
      <w:r w:rsidRPr="004B7B70">
        <w:rPr>
          <w:rFonts w:ascii="Simplified Arabic" w:hAnsi="Simplified Arabic" w:cs="Simplified Arabic"/>
          <w:sz w:val="24"/>
          <w:szCs w:val="24"/>
          <w:lang w:bidi="ar-IQ"/>
        </w:rPr>
        <w:sym w:font="Wingdings 2" w:char="F050"/>
      </w:r>
      <w:r w:rsidRPr="004B7B70">
        <w:rPr>
          <w:rFonts w:ascii="Simplified Arabic" w:hAnsi="Simplified Arabic" w:cs="Simplified Arabic"/>
          <w:sz w:val="24"/>
          <w:szCs w:val="24"/>
          <w:rtl/>
          <w:lang w:bidi="ar-IQ"/>
        </w:rPr>
        <w:t>.</w:t>
      </w:r>
    </w:p>
    <w:p w:rsidR="005F096B" w:rsidRPr="004B7B70" w:rsidRDefault="005F096B" w:rsidP="003457B0">
      <w:pPr>
        <w:pStyle w:val="a5"/>
        <w:numPr>
          <w:ilvl w:val="0"/>
          <w:numId w:val="10"/>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 xml:space="preserve">تشولي </w:t>
      </w:r>
      <w:proofErr w:type="spellStart"/>
      <w:r w:rsidRPr="004B7B70">
        <w:rPr>
          <w:rFonts w:ascii="Simplified Arabic" w:hAnsi="Simplified Arabic" w:cs="Simplified Arabic"/>
          <w:sz w:val="24"/>
          <w:szCs w:val="24"/>
          <w:rtl/>
          <w:lang w:bidi="ar-IQ"/>
        </w:rPr>
        <w:t>جولز</w:t>
      </w:r>
      <w:proofErr w:type="spellEnd"/>
      <w:r w:rsidRPr="004B7B70">
        <w:rPr>
          <w:rFonts w:ascii="Simplified Arabic" w:hAnsi="Simplified Arabic" w:cs="Simplified Arabic"/>
          <w:sz w:val="24"/>
          <w:szCs w:val="24"/>
          <w:rtl/>
          <w:lang w:bidi="ar-IQ"/>
        </w:rPr>
        <w:t xml:space="preserve"> تحب</w:t>
      </w:r>
      <w:r w:rsidRPr="004B7B70">
        <w:rPr>
          <w:rFonts w:ascii="Simplified Arabic" w:hAnsi="Simplified Arabic" w:cs="Simplified Arabic"/>
          <w:sz w:val="24"/>
          <w:szCs w:val="24"/>
          <w:lang w:bidi="ar-IQ"/>
        </w:rPr>
        <w:sym w:font="Wingdings 2" w:char="F04F"/>
      </w:r>
      <w:r w:rsidRPr="004B7B70">
        <w:rPr>
          <w:rFonts w:ascii="Simplified Arabic" w:hAnsi="Simplified Arabic" w:cs="Simplified Arabic"/>
          <w:sz w:val="24"/>
          <w:szCs w:val="24"/>
          <w:rtl/>
          <w:lang w:bidi="ar-IQ"/>
        </w:rPr>
        <w:t>.</w:t>
      </w:r>
    </w:p>
    <w:p w:rsidR="005F096B" w:rsidRPr="004B7B70" w:rsidRDefault="005F096B" w:rsidP="003457B0">
      <w:pPr>
        <w:spacing w:after="0" w:line="240" w:lineRule="auto"/>
        <w:ind w:firstLine="36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فما وضع أمامها (</w:t>
      </w:r>
      <w:r w:rsidRPr="004B7B70">
        <w:rPr>
          <w:rFonts w:ascii="Simplified Arabic" w:hAnsi="Simplified Arabic" w:cs="Simplified Arabic"/>
          <w:sz w:val="24"/>
          <w:szCs w:val="24"/>
          <w:lang w:bidi="ar-IQ"/>
        </w:rPr>
        <w:sym w:font="Wingdings 2" w:char="F050"/>
      </w:r>
      <w:r w:rsidRPr="004B7B70">
        <w:rPr>
          <w:rFonts w:ascii="Simplified Arabic" w:hAnsi="Simplified Arabic" w:cs="Simplified Arabic"/>
          <w:sz w:val="24"/>
          <w:szCs w:val="24"/>
          <w:rtl/>
          <w:lang w:bidi="ar-IQ"/>
        </w:rPr>
        <w:t>)  تنتمي إلى اللغة، وما وضع أمامها(</w:t>
      </w:r>
      <w:r w:rsidRPr="004B7B70">
        <w:rPr>
          <w:rFonts w:ascii="Simplified Arabic" w:hAnsi="Simplified Arabic" w:cs="Simplified Arabic"/>
          <w:sz w:val="24"/>
          <w:szCs w:val="24"/>
          <w:lang w:bidi="ar-IQ"/>
        </w:rPr>
        <w:sym w:font="Wingdings 2" w:char="F04F"/>
      </w:r>
      <w:r w:rsidRPr="004B7B70">
        <w:rPr>
          <w:rFonts w:ascii="Simplified Arabic" w:hAnsi="Simplified Arabic" w:cs="Simplified Arabic"/>
          <w:sz w:val="24"/>
          <w:szCs w:val="24"/>
          <w:rtl/>
          <w:lang w:bidi="ar-IQ"/>
        </w:rPr>
        <w:t>) لا تنتمي</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24"/>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18"/>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hint="cs"/>
          <w:sz w:val="24"/>
          <w:szCs w:val="24"/>
          <w:rtl/>
          <w:lang w:bidi="ar-IQ"/>
        </w:rPr>
        <w:t xml:space="preserve">قوانين المكون الدلالي </w:t>
      </w:r>
      <w:r w:rsidRPr="004B7B70">
        <w:rPr>
          <w:rFonts w:ascii="Simplified Arabic" w:hAnsi="Simplified Arabic" w:cs="Simplified Arabic"/>
          <w:sz w:val="24"/>
          <w:szCs w:val="24"/>
          <w:rtl/>
          <w:lang w:bidi="ar-IQ"/>
        </w:rPr>
        <w:t>ويرى تشومسكي أن الجمل المولدة من البنية العميقة ت</w:t>
      </w:r>
      <w:r w:rsidRPr="004B7B70">
        <w:rPr>
          <w:rFonts w:ascii="Simplified Arabic" w:hAnsi="Simplified Arabic" w:cs="Simplified Arabic" w:hint="cs"/>
          <w:sz w:val="24"/>
          <w:szCs w:val="24"/>
          <w:rtl/>
          <w:lang w:bidi="ar-IQ"/>
        </w:rPr>
        <w:t>دخل في المكون الدلالي</w:t>
      </w:r>
      <w:r w:rsidR="009F124E" w:rsidRPr="004B7B70">
        <w:rPr>
          <w:rFonts w:ascii="Simplified Arabic" w:hAnsi="Simplified Arabic" w:cs="Simplified Arabic" w:hint="cs"/>
          <w:sz w:val="24"/>
          <w:szCs w:val="24"/>
          <w:rtl/>
          <w:lang w:bidi="ar-IQ"/>
        </w:rPr>
        <w:t xml:space="preserve"> وتتلقى التفسير الدلالي</w:t>
      </w:r>
      <w:r w:rsidR="00490A41" w:rsidRPr="004B7B70">
        <w:rPr>
          <w:rFonts w:ascii="Simplified Arabic" w:hAnsi="Simplified Arabic" w:cs="Simplified Arabic" w:hint="cs"/>
          <w:sz w:val="24"/>
          <w:szCs w:val="24"/>
          <w:rtl/>
          <w:lang w:bidi="ar-IQ"/>
        </w:rPr>
        <w:t xml:space="preserve">، فمعنى كل جملة </w:t>
      </w:r>
      <w:r w:rsidR="003D3713" w:rsidRPr="004B7B70">
        <w:rPr>
          <w:rFonts w:ascii="Simplified Arabic" w:hAnsi="Simplified Arabic" w:cs="Simplified Arabic" w:hint="cs"/>
          <w:sz w:val="24"/>
          <w:szCs w:val="24"/>
          <w:rtl/>
          <w:lang w:bidi="ar-IQ"/>
        </w:rPr>
        <w:t xml:space="preserve">يشتق </w:t>
      </w:r>
      <w:r w:rsidR="00490A41" w:rsidRPr="004B7B70">
        <w:rPr>
          <w:rFonts w:ascii="Simplified Arabic" w:hAnsi="Simplified Arabic" w:cs="Simplified Arabic" w:hint="cs"/>
          <w:sz w:val="24"/>
          <w:szCs w:val="24"/>
          <w:rtl/>
          <w:lang w:bidi="ar-IQ"/>
        </w:rPr>
        <w:t>من البنية العميقة لها</w:t>
      </w:r>
      <w:r w:rsidR="00490A41" w:rsidRPr="004B7B70">
        <w:rPr>
          <w:rStyle w:val="ad"/>
          <w:rFonts w:ascii="Simplified Arabic" w:hAnsi="Simplified Arabic" w:cs="Simplified Arabic"/>
          <w:sz w:val="24"/>
          <w:szCs w:val="24"/>
          <w:rtl/>
        </w:rPr>
        <w:t>(</w:t>
      </w:r>
      <w:r w:rsidR="00490A41" w:rsidRPr="004B7B70">
        <w:rPr>
          <w:rStyle w:val="ad"/>
          <w:rFonts w:ascii="Simplified Arabic" w:hAnsi="Simplified Arabic" w:cs="Simplified Arabic"/>
          <w:sz w:val="24"/>
          <w:szCs w:val="24"/>
          <w:rtl/>
        </w:rPr>
        <w:endnoteReference w:id="25"/>
      </w:r>
      <w:r w:rsidR="00490A41"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lang w:bidi="ar-IQ"/>
        </w:rPr>
        <w:t>.</w:t>
      </w:r>
    </w:p>
    <w:p w:rsidR="00053EC7" w:rsidRPr="004B7B70" w:rsidRDefault="00053EC7" w:rsidP="003457B0">
      <w:pPr>
        <w:pStyle w:val="a5"/>
        <w:numPr>
          <w:ilvl w:val="0"/>
          <w:numId w:val="18"/>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hint="cs"/>
          <w:sz w:val="24"/>
          <w:szCs w:val="24"/>
          <w:rtl/>
          <w:lang w:bidi="ar-IQ"/>
        </w:rPr>
        <w:t xml:space="preserve">قوانين المكون </w:t>
      </w:r>
      <w:proofErr w:type="spellStart"/>
      <w:r w:rsidRPr="004B7B70">
        <w:rPr>
          <w:rFonts w:ascii="Simplified Arabic" w:hAnsi="Simplified Arabic" w:cs="Simplified Arabic" w:hint="cs"/>
          <w:sz w:val="24"/>
          <w:szCs w:val="24"/>
          <w:rtl/>
          <w:lang w:bidi="ar-IQ"/>
        </w:rPr>
        <w:t>المورفوفونيمي</w:t>
      </w:r>
      <w:proofErr w:type="spellEnd"/>
      <w:r w:rsidRPr="004B7B70">
        <w:rPr>
          <w:rFonts w:ascii="Simplified Arabic" w:hAnsi="Simplified Arabic" w:cs="Simplified Arabic" w:hint="cs"/>
          <w:sz w:val="24"/>
          <w:szCs w:val="24"/>
          <w:rtl/>
          <w:lang w:bidi="ar-IQ"/>
        </w:rPr>
        <w:t xml:space="preserve"> (الصوتية والصرفية)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26"/>
      </w:r>
      <w:r w:rsidRPr="004B7B70">
        <w:rPr>
          <w:rStyle w:val="ad"/>
          <w:rFonts w:ascii="Simplified Arabic" w:hAnsi="Simplified Arabic" w:cs="Simplified Arabic"/>
          <w:sz w:val="24"/>
          <w:szCs w:val="24"/>
          <w:rtl/>
          <w:lang w:bidi="ar-IQ"/>
        </w:rPr>
        <w:t>)</w:t>
      </w:r>
      <w:r w:rsidR="008063DB" w:rsidRPr="004B7B70">
        <w:rPr>
          <w:rFonts w:ascii="Simplified Arabic" w:hAnsi="Simplified Arabic" w:cs="Simplified Arabic" w:hint="cs"/>
          <w:sz w:val="24"/>
          <w:szCs w:val="24"/>
          <w:rtl/>
          <w:lang w:bidi="ar-IQ"/>
        </w:rPr>
        <w:t>، ومن تلك القوانين: حذف مقطع وإدراج مقطع، وتبديل مقطع، والمماثلة، والمخالفة، والقلب المكاني</w:t>
      </w:r>
      <w:r w:rsidR="00596FC9" w:rsidRPr="004B7B70">
        <w:rPr>
          <w:rFonts w:ascii="Simplified Arabic" w:hAnsi="Simplified Arabic" w:cs="Simplified Arabic" w:hint="cs"/>
          <w:sz w:val="24"/>
          <w:szCs w:val="24"/>
          <w:rtl/>
          <w:lang w:bidi="ar-IQ"/>
        </w:rPr>
        <w:t>، وغيرها</w:t>
      </w:r>
      <w:r w:rsidR="00CF3166" w:rsidRPr="004B7B70">
        <w:rPr>
          <w:rStyle w:val="ad"/>
          <w:rFonts w:ascii="Simplified Arabic" w:hAnsi="Simplified Arabic" w:cs="Simplified Arabic"/>
          <w:sz w:val="24"/>
          <w:szCs w:val="24"/>
          <w:rtl/>
          <w:lang w:bidi="ar-IQ"/>
        </w:rPr>
        <w:t>(</w:t>
      </w:r>
      <w:r w:rsidR="00CF3166" w:rsidRPr="004B7B70">
        <w:rPr>
          <w:rStyle w:val="ad"/>
          <w:rFonts w:ascii="Simplified Arabic" w:hAnsi="Simplified Arabic" w:cs="Simplified Arabic"/>
          <w:sz w:val="24"/>
          <w:szCs w:val="24"/>
          <w:rtl/>
          <w:lang w:bidi="ar-IQ"/>
        </w:rPr>
        <w:endnoteReference w:id="27"/>
      </w:r>
      <w:r w:rsidR="00CF3166" w:rsidRPr="004B7B70">
        <w:rPr>
          <w:rStyle w:val="ad"/>
          <w:rFonts w:ascii="Simplified Arabic" w:hAnsi="Simplified Arabic" w:cs="Simplified Arabic"/>
          <w:sz w:val="24"/>
          <w:szCs w:val="24"/>
          <w:rtl/>
          <w:lang w:bidi="ar-IQ"/>
        </w:rPr>
        <w:t>)</w:t>
      </w:r>
      <w:r w:rsidR="008063DB" w:rsidRPr="004B7B70">
        <w:rPr>
          <w:rFonts w:ascii="Simplified Arabic" w:hAnsi="Simplified Arabic" w:cs="Simplified Arabic" w:hint="cs"/>
          <w:sz w:val="24"/>
          <w:szCs w:val="24"/>
          <w:rtl/>
          <w:lang w:bidi="ar-IQ"/>
        </w:rPr>
        <w:t>.</w:t>
      </w:r>
    </w:p>
    <w:p w:rsidR="00053EC7" w:rsidRPr="004B7B70" w:rsidRDefault="00053EC7" w:rsidP="003457B0">
      <w:pPr>
        <w:spacing w:after="0" w:line="240" w:lineRule="auto"/>
        <w:jc w:val="lowKashida"/>
        <w:rPr>
          <w:rFonts w:ascii="Simplified Arabic" w:hAnsi="Simplified Arabic" w:cs="Simplified Arabic"/>
          <w:b/>
          <w:bCs/>
          <w:sz w:val="24"/>
          <w:szCs w:val="24"/>
          <w:rtl/>
          <w:lang w:bidi="ar-IQ"/>
        </w:rPr>
      </w:pPr>
      <w:r w:rsidRPr="004B7B70">
        <w:rPr>
          <w:rFonts w:ascii="Simplified Arabic" w:hAnsi="Simplified Arabic" w:cs="Simplified Arabic"/>
          <w:b/>
          <w:bCs/>
          <w:sz w:val="24"/>
          <w:szCs w:val="24"/>
          <w:rtl/>
          <w:lang w:bidi="ar-IQ"/>
        </w:rPr>
        <w:t>نظام التقاليب للخليل في معج</w:t>
      </w:r>
      <w:r w:rsidRPr="004B7B70">
        <w:rPr>
          <w:rFonts w:ascii="Simplified Arabic" w:hAnsi="Simplified Arabic" w:cs="Simplified Arabic" w:hint="cs"/>
          <w:b/>
          <w:bCs/>
          <w:sz w:val="24"/>
          <w:szCs w:val="24"/>
          <w:rtl/>
          <w:lang w:bidi="ar-IQ"/>
        </w:rPr>
        <w:t>م</w:t>
      </w:r>
      <w:r w:rsidRPr="004B7B70">
        <w:rPr>
          <w:rFonts w:ascii="Simplified Arabic" w:hAnsi="Simplified Arabic" w:cs="Simplified Arabic"/>
          <w:b/>
          <w:bCs/>
          <w:sz w:val="24"/>
          <w:szCs w:val="24"/>
          <w:rtl/>
          <w:lang w:bidi="ar-IQ"/>
        </w:rPr>
        <w:t>ه العين</w:t>
      </w:r>
    </w:p>
    <w:p w:rsidR="00053EC7" w:rsidRPr="004B7B70" w:rsidRDefault="00053EC7" w:rsidP="003457B0">
      <w:pPr>
        <w:spacing w:after="0" w:line="240" w:lineRule="auto"/>
        <w:ind w:firstLine="720"/>
        <w:jc w:val="lowKashida"/>
        <w:rPr>
          <w:rFonts w:ascii="Simplified Arabic" w:hAnsi="Simplified Arabic" w:cs="Simplified Arabic"/>
          <w:sz w:val="24"/>
          <w:szCs w:val="24"/>
          <w:rtl/>
        </w:rPr>
      </w:pPr>
      <w:r w:rsidRPr="004B7B70">
        <w:rPr>
          <w:rFonts w:ascii="Simplified Arabic" w:hAnsi="Simplified Arabic" w:cs="Simplified Arabic"/>
          <w:sz w:val="24"/>
          <w:szCs w:val="24"/>
          <w:rtl/>
          <w:lang w:bidi="ar-IQ"/>
        </w:rPr>
        <w:t xml:space="preserve">غاية الخليل من معجمه كما ينقل تلميذه: </w:t>
      </w:r>
      <w:r w:rsidRPr="004B7B70">
        <w:rPr>
          <w:rFonts w:ascii="Simplified Arabic" w:hAnsi="Simplified Arabic" w:cs="Simplified Arabic"/>
          <w:sz w:val="24"/>
          <w:szCs w:val="24"/>
          <w:rtl/>
        </w:rPr>
        <w:t>((أراد أن تعرف به العرب في أشعارها وأمثالها ومخاطباتها فلا يشذُّ عنه شيء من ذلك))</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28"/>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ولتحقيق هذه الغاية حدَّد أولًا المادة الأولية التي يتكون منها الكل</w:t>
      </w:r>
      <w:r w:rsidRPr="004B7B70">
        <w:rPr>
          <w:rFonts w:ascii="Simplified Arabic" w:hAnsi="Simplified Arabic" w:cs="Simplified Arabic" w:hint="cs"/>
          <w:sz w:val="24"/>
          <w:szCs w:val="24"/>
          <w:rtl/>
        </w:rPr>
        <w:t>ام</w:t>
      </w:r>
      <w:r w:rsidRPr="004B7B70">
        <w:rPr>
          <w:rFonts w:ascii="Simplified Arabic" w:hAnsi="Simplified Arabic" w:cs="Simplified Arabic"/>
          <w:sz w:val="24"/>
          <w:szCs w:val="24"/>
          <w:rtl/>
        </w:rPr>
        <w:t xml:space="preserve"> العربي متمثلة بالحروف التي رتبها على وفق مخارجها، ثم جعل لكل حرف كتابا، وقسم كل كتاب بحسب أبنية الكلام العربي.  </w:t>
      </w:r>
    </w:p>
    <w:p w:rsidR="00053EC7" w:rsidRPr="004B7B70" w:rsidRDefault="00053EC7" w:rsidP="003457B0">
      <w:pPr>
        <w:spacing w:after="0" w:line="240" w:lineRule="auto"/>
        <w:ind w:firstLine="36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و</w:t>
      </w:r>
      <w:r w:rsidRPr="004B7B70">
        <w:rPr>
          <w:rFonts w:ascii="Simplified Arabic" w:hAnsi="Simplified Arabic" w:cs="Simplified Arabic" w:hint="cs"/>
          <w:sz w:val="24"/>
          <w:szCs w:val="24"/>
          <w:rtl/>
          <w:lang w:bidi="ar-IQ"/>
        </w:rPr>
        <w:t>سأوازن</w:t>
      </w:r>
      <w:r w:rsidRPr="004B7B70">
        <w:rPr>
          <w:rFonts w:ascii="Simplified Arabic" w:hAnsi="Simplified Arabic" w:cs="Simplified Arabic"/>
          <w:sz w:val="24"/>
          <w:szCs w:val="24"/>
          <w:rtl/>
          <w:lang w:bidi="ar-IQ"/>
        </w:rPr>
        <w:t xml:space="preserve"> بين </w:t>
      </w:r>
      <w:r w:rsidRPr="004B7B70">
        <w:rPr>
          <w:rFonts w:ascii="Simplified Arabic" w:hAnsi="Simplified Arabic" w:cs="Simplified Arabic" w:hint="cs"/>
          <w:sz w:val="24"/>
          <w:szCs w:val="24"/>
          <w:rtl/>
          <w:lang w:bidi="ar-IQ"/>
        </w:rPr>
        <w:t xml:space="preserve">نظريتي الخليل </w:t>
      </w:r>
      <w:proofErr w:type="spellStart"/>
      <w:r w:rsidRPr="004B7B70">
        <w:rPr>
          <w:rFonts w:ascii="Simplified Arabic" w:hAnsi="Simplified Arabic" w:cs="Simplified Arabic" w:hint="cs"/>
          <w:sz w:val="24"/>
          <w:szCs w:val="24"/>
          <w:rtl/>
          <w:lang w:bidi="ar-IQ"/>
        </w:rPr>
        <w:t>وتشومسكي</w:t>
      </w:r>
      <w:proofErr w:type="spellEnd"/>
      <w:r w:rsidRPr="004B7B70">
        <w:rPr>
          <w:rFonts w:ascii="Simplified Arabic" w:hAnsi="Simplified Arabic" w:cs="Simplified Arabic" w:hint="cs"/>
          <w:sz w:val="24"/>
          <w:szCs w:val="24"/>
          <w:rtl/>
          <w:lang w:bidi="ar-IQ"/>
        </w:rPr>
        <w:t>، بتطبيق قوانين الأخير التي ذكرناها آنفا</w:t>
      </w:r>
      <w:r w:rsidRPr="004B7B70">
        <w:rPr>
          <w:rFonts w:ascii="Simplified Arabic" w:hAnsi="Simplified Arabic" w:cs="Simplified Arabic"/>
          <w:sz w:val="24"/>
          <w:szCs w:val="24"/>
          <w:rtl/>
          <w:lang w:bidi="ar-IQ"/>
        </w:rPr>
        <w:t xml:space="preserve"> لكي نوضح التشابه بي</w:t>
      </w:r>
      <w:r w:rsidRPr="004B7B70">
        <w:rPr>
          <w:rFonts w:ascii="Simplified Arabic" w:hAnsi="Simplified Arabic" w:cs="Simplified Arabic" w:hint="cs"/>
          <w:sz w:val="24"/>
          <w:szCs w:val="24"/>
          <w:rtl/>
          <w:lang w:bidi="ar-IQ"/>
        </w:rPr>
        <w:t>نهما</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11"/>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 xml:space="preserve">حدد الخليل أولا بنية الكلام العربي بأنه ((مبني على أربعة أصناف: على الثنائي، والثلاثي، والرباعي، والخماسي، فالثنائي على حرفين نحو: قد ، لم ، هل ،... والثلاثي من الأفعال نحو قولك: ضرب ، خرج ، ومن الأسماء نحو : عمر وجمل...والرباعي من الأفعال نحو: دحرج ، هملج ، قرطس،...ومن الأسماء نحو: عبقر، وعقرب، والخماسي من الأفعال </w:t>
      </w:r>
      <w:r w:rsidRPr="004B7B70">
        <w:rPr>
          <w:rFonts w:ascii="Simplified Arabic" w:hAnsi="Simplified Arabic" w:cs="Simplified Arabic"/>
          <w:sz w:val="24"/>
          <w:szCs w:val="24"/>
          <w:rtl/>
          <w:lang w:bidi="ar-IQ"/>
        </w:rPr>
        <w:lastRenderedPageBreak/>
        <w:t xml:space="preserve">نحو: </w:t>
      </w:r>
      <w:proofErr w:type="spellStart"/>
      <w:r w:rsidRPr="004B7B70">
        <w:rPr>
          <w:rFonts w:ascii="Simplified Arabic" w:hAnsi="Simplified Arabic" w:cs="Simplified Arabic"/>
          <w:sz w:val="24"/>
          <w:szCs w:val="24"/>
          <w:rtl/>
          <w:lang w:bidi="ar-IQ"/>
        </w:rPr>
        <w:t>اسحنكك</w:t>
      </w:r>
      <w:proofErr w:type="spellEnd"/>
      <w:r w:rsidRPr="004B7B70">
        <w:rPr>
          <w:rFonts w:ascii="Simplified Arabic" w:hAnsi="Simplified Arabic" w:cs="Simplified Arabic"/>
          <w:sz w:val="24"/>
          <w:szCs w:val="24"/>
          <w:rtl/>
          <w:lang w:bidi="ar-IQ"/>
        </w:rPr>
        <w:t xml:space="preserve"> واقشعر...ومن الأسماء نحو: سفرجل، </w:t>
      </w:r>
      <w:proofErr w:type="spellStart"/>
      <w:r w:rsidRPr="004B7B70">
        <w:rPr>
          <w:rFonts w:ascii="Simplified Arabic" w:hAnsi="Simplified Arabic" w:cs="Simplified Arabic"/>
          <w:sz w:val="24"/>
          <w:szCs w:val="24"/>
          <w:rtl/>
          <w:lang w:bidi="ar-IQ"/>
        </w:rPr>
        <w:t>وهمرجل</w:t>
      </w:r>
      <w:proofErr w:type="spellEnd"/>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sz w:val="24"/>
          <w:szCs w:val="24"/>
          <w:rtl/>
        </w:rPr>
        <w:t xml:space="preserve"> </w:t>
      </w:r>
      <w:r w:rsidRPr="004B7B70">
        <w:rPr>
          <w:rFonts w:ascii="Simplified Arabic" w:hAnsi="Simplified Arabic" w:cs="Simplified Arabic"/>
          <w:sz w:val="24"/>
          <w:szCs w:val="24"/>
          <w:rtl/>
          <w:lang w:bidi="ar-IQ"/>
        </w:rPr>
        <w:t xml:space="preserve">والألف التي في </w:t>
      </w:r>
      <w:proofErr w:type="spellStart"/>
      <w:r w:rsidRPr="004B7B70">
        <w:rPr>
          <w:rFonts w:ascii="Simplified Arabic" w:hAnsi="Simplified Arabic" w:cs="Simplified Arabic"/>
          <w:sz w:val="24"/>
          <w:szCs w:val="24"/>
          <w:rtl/>
          <w:lang w:bidi="ar-IQ"/>
        </w:rPr>
        <w:t>اسحنكك</w:t>
      </w:r>
      <w:proofErr w:type="spellEnd"/>
      <w:r w:rsidRPr="004B7B70">
        <w:rPr>
          <w:rFonts w:ascii="Simplified Arabic" w:hAnsi="Simplified Arabic" w:cs="Simplified Arabic"/>
          <w:sz w:val="24"/>
          <w:szCs w:val="24"/>
          <w:rtl/>
          <w:lang w:bidi="ar-IQ"/>
        </w:rPr>
        <w:t xml:space="preserve"> واقشعر...ليست من أصل البناء...</w:t>
      </w:r>
      <w:r w:rsidRPr="004B7B70">
        <w:rPr>
          <w:rFonts w:ascii="Simplified Arabic" w:hAnsi="Simplified Arabic" w:cs="Simplified Arabic"/>
          <w:sz w:val="24"/>
          <w:szCs w:val="24"/>
          <w:rtl/>
        </w:rPr>
        <w:t xml:space="preserve"> </w:t>
      </w:r>
      <w:r w:rsidRPr="004B7B70">
        <w:rPr>
          <w:rFonts w:ascii="Simplified Arabic" w:hAnsi="Simplified Arabic" w:cs="Simplified Arabic"/>
          <w:sz w:val="24"/>
          <w:szCs w:val="24"/>
          <w:rtl/>
          <w:lang w:bidi="ar-IQ"/>
        </w:rPr>
        <w:t>وليس للعرب بناء في الأسماء ولا في الأفعال أكثر من خمسة أحرف، فمهما وجدت زيادة على خمسة أحرف في فعل أو اسم، فاعلم أنها زائدة على البناء))</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29"/>
      </w:r>
      <w:r w:rsidRPr="004B7B70">
        <w:rPr>
          <w:rStyle w:val="ad"/>
          <w:rFonts w:ascii="Simplified Arabic" w:hAnsi="Simplified Arabic" w:cs="Simplified Arabic"/>
          <w:sz w:val="24"/>
          <w:szCs w:val="24"/>
          <w:rtl/>
          <w:lang w:bidi="ar-IQ"/>
        </w:rPr>
        <w:t>)</w:t>
      </w:r>
      <w:r w:rsidR="004B7B70">
        <w:rPr>
          <w:rFonts w:ascii="Simplified Arabic" w:hAnsi="Simplified Arabic" w:cs="Simplified Arabic"/>
          <w:sz w:val="24"/>
          <w:szCs w:val="24"/>
          <w:rtl/>
          <w:lang w:bidi="ar-IQ"/>
        </w:rPr>
        <w:t>. وقال أيضا:</w:t>
      </w:r>
      <w:r w:rsidRPr="004B7B70">
        <w:rPr>
          <w:rFonts w:ascii="Simplified Arabic" w:hAnsi="Simplified Arabic" w:cs="Simplified Arabic"/>
          <w:sz w:val="24"/>
          <w:szCs w:val="24"/>
          <w:rtl/>
          <w:lang w:bidi="ar-IQ"/>
        </w:rPr>
        <w:t>((الاسم لا يكون أقل من ثلاثة أحرف. حرف يبتدأ به. وحرف يحشى به الكلمة، وحرف يوقف عليه))</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30"/>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xml:space="preserve"> وما جاء منه على حرفين فأصله ((على ثلاثة أحرف مثل يد ودم وفم، وإنما ذهب الثالث لعلة أنها جاءت سواكن وخلقتها السكون مثل ياء يدي وياء دمي في آخر الكلمة))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31"/>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spacing w:after="0" w:line="240" w:lineRule="auto"/>
        <w:ind w:firstLine="36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فأقل كلمة من حرفين ولا تكون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حرف</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وأكثرها من خمسة أحرف، وهذ</w:t>
      </w:r>
      <w:r w:rsidR="001209A4" w:rsidRPr="004B7B70">
        <w:rPr>
          <w:rFonts w:ascii="Simplified Arabic" w:hAnsi="Simplified Arabic" w:cs="Simplified Arabic" w:hint="cs"/>
          <w:sz w:val="24"/>
          <w:szCs w:val="24"/>
          <w:rtl/>
          <w:lang w:bidi="ar-IQ"/>
        </w:rPr>
        <w:t>ا يمثل (قوانين المكون الأساس</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 بتعبير تشومسكي للمفردة العربية.</w:t>
      </w:r>
    </w:p>
    <w:p w:rsidR="00053EC7" w:rsidRPr="004B7B70" w:rsidRDefault="00053EC7" w:rsidP="003457B0">
      <w:pPr>
        <w:pStyle w:val="a5"/>
        <w:numPr>
          <w:ilvl w:val="0"/>
          <w:numId w:val="11"/>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hint="cs"/>
          <w:sz w:val="24"/>
          <w:szCs w:val="24"/>
          <w:rtl/>
          <w:lang w:bidi="ar-IQ"/>
        </w:rPr>
        <w:t xml:space="preserve">أ- </w:t>
      </w:r>
      <w:r w:rsidRPr="004B7B70">
        <w:rPr>
          <w:rFonts w:ascii="Simplified Arabic" w:hAnsi="Simplified Arabic" w:cs="Simplified Arabic"/>
          <w:sz w:val="24"/>
          <w:szCs w:val="24"/>
          <w:rtl/>
        </w:rPr>
        <w:t>جعل جذر الكلمة هو الذي يجري عليه التقليب، ((فهو يمثل القاسم المشترك بين صور المادة اللغوية على مستوى الشكل والمحور الذي تدور حوله هذه الصور على مستوى الدلالة، ففي فكرة الجذر تكمن الجرثومة اللغوية التي تحمل أظهر الخصائص التي تميز بها الكلمة على المستوى المعجمي في لغة العرب))</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32"/>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ونحصل عليه بتجريد الكلمة من الزوائد، ورد المحذوف وفك التضعيف، ورد المبدل، حتى تبقى الصوامت فقط، فهي التي تحمل دلالة الكلمة، </w:t>
      </w:r>
      <w:r w:rsidRPr="004B7B70">
        <w:rPr>
          <w:rFonts w:ascii="Simplified Arabic" w:hAnsi="Simplified Arabic" w:cs="Simplified Arabic" w:hint="cs"/>
          <w:sz w:val="24"/>
          <w:szCs w:val="24"/>
          <w:rtl/>
        </w:rPr>
        <w:t xml:space="preserve">أما </w:t>
      </w:r>
      <w:r w:rsidRPr="004B7B70">
        <w:rPr>
          <w:rFonts w:ascii="Simplified Arabic" w:hAnsi="Simplified Arabic" w:cs="Simplified Arabic"/>
          <w:sz w:val="24"/>
          <w:szCs w:val="24"/>
          <w:rtl/>
        </w:rPr>
        <w:t xml:space="preserve">الصوائت </w:t>
      </w:r>
      <w:r w:rsidRPr="004B7B70">
        <w:rPr>
          <w:rFonts w:ascii="Simplified Arabic" w:hAnsi="Simplified Arabic" w:cs="Simplified Arabic" w:hint="cs"/>
          <w:sz w:val="24"/>
          <w:szCs w:val="24"/>
          <w:rtl/>
        </w:rPr>
        <w:t>ف</w:t>
      </w:r>
      <w:r w:rsidRPr="004B7B70">
        <w:rPr>
          <w:rFonts w:ascii="Simplified Arabic" w:hAnsi="Simplified Arabic" w:cs="Simplified Arabic"/>
          <w:sz w:val="24"/>
          <w:szCs w:val="24"/>
          <w:rtl/>
        </w:rPr>
        <w:t>مهمتها التنويع الصوتي، وهذا يمثل (</w:t>
      </w:r>
      <w:r w:rsidRPr="004B7B70">
        <w:rPr>
          <w:rFonts w:ascii="Simplified Arabic" w:hAnsi="Simplified Arabic" w:cs="Simplified Arabic" w:hint="cs"/>
          <w:sz w:val="24"/>
          <w:szCs w:val="24"/>
          <w:rtl/>
        </w:rPr>
        <w:t xml:space="preserve">تحديد </w:t>
      </w:r>
      <w:r w:rsidRPr="004B7B70">
        <w:rPr>
          <w:rFonts w:ascii="Simplified Arabic" w:hAnsi="Simplified Arabic" w:cs="Simplified Arabic"/>
          <w:sz w:val="24"/>
          <w:szCs w:val="24"/>
          <w:rtl/>
        </w:rPr>
        <w:t>النواة)</w:t>
      </w:r>
      <w:r w:rsidRPr="004B7B70">
        <w:rPr>
          <w:rFonts w:ascii="Simplified Arabic" w:hAnsi="Simplified Arabic" w:cs="Simplified Arabic" w:hint="cs"/>
          <w:sz w:val="24"/>
          <w:szCs w:val="24"/>
          <w:rtl/>
        </w:rPr>
        <w:t>، وهي المرحلة الأولى من قوانين المكون التحويلي</w:t>
      </w:r>
      <w:r w:rsidRPr="004B7B70">
        <w:rPr>
          <w:rFonts w:ascii="Simplified Arabic" w:hAnsi="Simplified Arabic" w:cs="Simplified Arabic"/>
          <w:sz w:val="24"/>
          <w:szCs w:val="24"/>
          <w:rtl/>
        </w:rPr>
        <w:t xml:space="preserve"> بمصطلح تشومسكي.</w:t>
      </w:r>
    </w:p>
    <w:p w:rsidR="00053EC7" w:rsidRPr="004B7B70" w:rsidRDefault="00053EC7" w:rsidP="003457B0">
      <w:pPr>
        <w:pStyle w:val="a5"/>
        <w:numPr>
          <w:ilvl w:val="0"/>
          <w:numId w:val="21"/>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 xml:space="preserve">وبعد تحديد البنية والجذر </w:t>
      </w:r>
      <w:r w:rsidRPr="004B7B70">
        <w:rPr>
          <w:rFonts w:ascii="Simplified Arabic" w:hAnsi="Simplified Arabic" w:cs="Simplified Arabic" w:hint="cs"/>
          <w:sz w:val="24"/>
          <w:szCs w:val="24"/>
          <w:rtl/>
        </w:rPr>
        <w:t>ن</w:t>
      </w:r>
      <w:r w:rsidRPr="004B7B70">
        <w:rPr>
          <w:rFonts w:ascii="Simplified Arabic" w:hAnsi="Simplified Arabic" w:cs="Simplified Arabic"/>
          <w:sz w:val="24"/>
          <w:szCs w:val="24"/>
          <w:rtl/>
        </w:rPr>
        <w:t>بدأ بعملية التقليب (التحويل) التي يقول عنها</w:t>
      </w:r>
      <w:r w:rsidRPr="004B7B70">
        <w:rPr>
          <w:rFonts w:ascii="Simplified Arabic" w:hAnsi="Simplified Arabic" w:cs="Simplified Arabic" w:hint="cs"/>
          <w:sz w:val="24"/>
          <w:szCs w:val="24"/>
          <w:rtl/>
        </w:rPr>
        <w:t xml:space="preserve"> الخليل</w:t>
      </w:r>
      <w:r w:rsidRPr="004B7B70">
        <w:rPr>
          <w:rFonts w:ascii="Simplified Arabic" w:hAnsi="Simplified Arabic" w:cs="Simplified Arabic"/>
          <w:sz w:val="24"/>
          <w:szCs w:val="24"/>
          <w:rtl/>
        </w:rPr>
        <w:t xml:space="preserve">: ((اعلم أن الكلمة الثنائية تتصرف على وجهين نحو : قد ، دق ، شد ، دش والكلمة الثلاثية تتصرف على ستة أوجه ، وتسمى </w:t>
      </w:r>
      <w:proofErr w:type="spellStart"/>
      <w:r w:rsidRPr="004B7B70">
        <w:rPr>
          <w:rFonts w:ascii="Simplified Arabic" w:hAnsi="Simplified Arabic" w:cs="Simplified Arabic"/>
          <w:sz w:val="24"/>
          <w:szCs w:val="24"/>
          <w:rtl/>
        </w:rPr>
        <w:t>مسدوسة</w:t>
      </w:r>
      <w:proofErr w:type="spellEnd"/>
      <w:r w:rsidRPr="004B7B70">
        <w:rPr>
          <w:rFonts w:ascii="Simplified Arabic" w:hAnsi="Simplified Arabic" w:cs="Simplified Arabic"/>
          <w:sz w:val="24"/>
          <w:szCs w:val="24"/>
          <w:rtl/>
        </w:rPr>
        <w:t xml:space="preserve"> وهي نحو : ضرب ضبر ، برض بضر ، رضب ربض.</w:t>
      </w:r>
    </w:p>
    <w:p w:rsidR="00053EC7" w:rsidRPr="004B7B70" w:rsidRDefault="00053EC7" w:rsidP="003457B0">
      <w:pPr>
        <w:spacing w:after="0" w:line="240" w:lineRule="auto"/>
        <w:ind w:firstLine="72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والكلمة الرباعية تتصرف على أربعة وعشرين وجها، وذلك أن حروفها وهي أربعة أحرف تضرب في وجوه الثلاثي الصحيح وهي ستة أوجه فتصير أربعة وعشرين وجها ، يكتب مستعملها، ويلغى مهمله</w:t>
      </w:r>
      <w:r w:rsidR="004B7B70">
        <w:rPr>
          <w:rFonts w:ascii="Simplified Arabic" w:hAnsi="Simplified Arabic" w:cs="Simplified Arabic"/>
          <w:sz w:val="24"/>
          <w:szCs w:val="24"/>
          <w:rtl/>
        </w:rPr>
        <w:t>ا، وذلك نحو عبقر تقول منه: عقرب</w:t>
      </w:r>
      <w:r w:rsidRPr="004B7B70">
        <w:rPr>
          <w:rFonts w:ascii="Simplified Arabic" w:hAnsi="Simplified Arabic" w:cs="Simplified Arabic"/>
          <w:sz w:val="24"/>
          <w:szCs w:val="24"/>
          <w:rtl/>
        </w:rPr>
        <w:t xml:space="preserve">، </w:t>
      </w:r>
      <w:proofErr w:type="spellStart"/>
      <w:r w:rsidRPr="004B7B70">
        <w:rPr>
          <w:rFonts w:ascii="Simplified Arabic" w:hAnsi="Simplified Arabic" w:cs="Simplified Arabic"/>
          <w:sz w:val="24"/>
          <w:szCs w:val="24"/>
          <w:rtl/>
        </w:rPr>
        <w:t>عبرق</w:t>
      </w:r>
      <w:proofErr w:type="spellEnd"/>
      <w:r w:rsidRPr="004B7B70">
        <w:rPr>
          <w:rFonts w:ascii="Simplified Arabic" w:hAnsi="Simplified Arabic" w:cs="Simplified Arabic"/>
          <w:sz w:val="24"/>
          <w:szCs w:val="24"/>
          <w:rtl/>
        </w:rPr>
        <w:t xml:space="preserve"> ، </w:t>
      </w:r>
      <w:proofErr w:type="spellStart"/>
      <w:r w:rsidRPr="004B7B70">
        <w:rPr>
          <w:rFonts w:ascii="Simplified Arabic" w:hAnsi="Simplified Arabic" w:cs="Simplified Arabic"/>
          <w:sz w:val="24"/>
          <w:szCs w:val="24"/>
          <w:rtl/>
        </w:rPr>
        <w:t>عقبر</w:t>
      </w:r>
      <w:proofErr w:type="spellEnd"/>
      <w:r w:rsidRPr="004B7B70">
        <w:rPr>
          <w:rFonts w:ascii="Simplified Arabic" w:hAnsi="Simplified Arabic" w:cs="Simplified Arabic"/>
          <w:sz w:val="24"/>
          <w:szCs w:val="24"/>
          <w:rtl/>
        </w:rPr>
        <w:t>،...</w:t>
      </w:r>
    </w:p>
    <w:p w:rsidR="00053EC7" w:rsidRPr="004B7B70" w:rsidRDefault="00053EC7" w:rsidP="003457B0">
      <w:pPr>
        <w:spacing w:after="0" w:line="240" w:lineRule="auto"/>
        <w:jc w:val="lowKashida"/>
        <w:rPr>
          <w:rFonts w:ascii="Simplified Arabic" w:hAnsi="Simplified Arabic" w:cs="Simplified Arabic"/>
          <w:sz w:val="24"/>
          <w:szCs w:val="24"/>
          <w:rtl/>
        </w:rPr>
      </w:pPr>
      <w:r w:rsidRPr="004B7B70">
        <w:rPr>
          <w:rFonts w:ascii="Simplified Arabic" w:hAnsi="Simplified Arabic" w:cs="Simplified Arabic"/>
          <w:sz w:val="24"/>
          <w:szCs w:val="24"/>
          <w:rtl/>
        </w:rPr>
        <w:t xml:space="preserve">والكلمة الخماسية تتصرف على مائة وعشرين وجها ، وذلك أن حروفها ، وهي خمسة أحرف تضرب في وجوه الرباعي ، وهي أربعة وعشرون حرفا فتصير مائة وعشرين وجها يستعمل أقله ويلغى أكثره، وهي نحو: سفرجل ، </w:t>
      </w:r>
      <w:proofErr w:type="spellStart"/>
      <w:r w:rsidRPr="004B7B70">
        <w:rPr>
          <w:rFonts w:ascii="Simplified Arabic" w:hAnsi="Simplified Arabic" w:cs="Simplified Arabic"/>
          <w:sz w:val="24"/>
          <w:szCs w:val="24"/>
          <w:rtl/>
        </w:rPr>
        <w:t>سفرلج</w:t>
      </w:r>
      <w:proofErr w:type="spellEnd"/>
      <w:r w:rsidRPr="004B7B70">
        <w:rPr>
          <w:rFonts w:ascii="Simplified Arabic" w:hAnsi="Simplified Arabic" w:cs="Simplified Arabic"/>
          <w:sz w:val="24"/>
          <w:szCs w:val="24"/>
          <w:rtl/>
        </w:rPr>
        <w:t xml:space="preserve"> ، </w:t>
      </w:r>
      <w:proofErr w:type="spellStart"/>
      <w:r w:rsidRPr="004B7B70">
        <w:rPr>
          <w:rFonts w:ascii="Simplified Arabic" w:hAnsi="Simplified Arabic" w:cs="Simplified Arabic"/>
          <w:sz w:val="24"/>
          <w:szCs w:val="24"/>
          <w:rtl/>
        </w:rPr>
        <w:t>سفجرل</w:t>
      </w:r>
      <w:proofErr w:type="spellEnd"/>
      <w:r w:rsidRPr="004B7B70">
        <w:rPr>
          <w:rFonts w:ascii="Simplified Arabic" w:hAnsi="Simplified Arabic" w:cs="Simplified Arabic"/>
          <w:sz w:val="24"/>
          <w:szCs w:val="24"/>
          <w:rtl/>
        </w:rPr>
        <w:t xml:space="preserve"> ،...وهكذا))</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33"/>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spacing w:after="0" w:line="240" w:lineRule="auto"/>
        <w:ind w:firstLine="72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وتقوم فكرة التقاليب على ما يسمى في الرياضيات بمضروب العدد، على أساس حصر الإمكانات الرياضية لضرب رقم في آخر، وذك على النحو الآتي:</w:t>
      </w:r>
    </w:p>
    <w:p w:rsidR="00053EC7" w:rsidRPr="004B7B70" w:rsidRDefault="00053EC7" w:rsidP="003457B0">
      <w:pPr>
        <w:spacing w:after="0" w:line="240" w:lineRule="auto"/>
        <w:jc w:val="lowKashida"/>
        <w:rPr>
          <w:rFonts w:ascii="Simplified Arabic" w:hAnsi="Simplified Arabic" w:cs="Simplified Arabic"/>
          <w:sz w:val="24"/>
          <w:szCs w:val="24"/>
          <w:rtl/>
        </w:rPr>
      </w:pPr>
      <w:r w:rsidRPr="004B7B70">
        <w:rPr>
          <w:rFonts w:ascii="Simplified Arabic" w:hAnsi="Simplified Arabic" w:cs="Simplified Arabic"/>
          <w:sz w:val="24"/>
          <w:szCs w:val="24"/>
          <w:rtl/>
        </w:rPr>
        <w:t>1×2= 2</w:t>
      </w:r>
    </w:p>
    <w:p w:rsidR="00053EC7" w:rsidRPr="004B7B70" w:rsidRDefault="00053EC7" w:rsidP="003457B0">
      <w:pPr>
        <w:spacing w:after="0" w:line="240" w:lineRule="auto"/>
        <w:jc w:val="lowKashida"/>
        <w:rPr>
          <w:rFonts w:ascii="Simplified Arabic" w:hAnsi="Simplified Arabic" w:cs="Simplified Arabic"/>
          <w:sz w:val="24"/>
          <w:szCs w:val="24"/>
          <w:rtl/>
        </w:rPr>
      </w:pPr>
      <w:r w:rsidRPr="004B7B70">
        <w:rPr>
          <w:rFonts w:ascii="Simplified Arabic" w:hAnsi="Simplified Arabic" w:cs="Simplified Arabic"/>
          <w:sz w:val="24"/>
          <w:szCs w:val="24"/>
          <w:rtl/>
        </w:rPr>
        <w:t>1× 2×3=6</w:t>
      </w:r>
    </w:p>
    <w:p w:rsidR="00053EC7" w:rsidRPr="004B7B70" w:rsidRDefault="00053EC7" w:rsidP="003457B0">
      <w:pPr>
        <w:spacing w:after="0" w:line="240" w:lineRule="auto"/>
        <w:jc w:val="lowKashida"/>
        <w:rPr>
          <w:rFonts w:ascii="Simplified Arabic" w:hAnsi="Simplified Arabic" w:cs="Simplified Arabic"/>
          <w:sz w:val="24"/>
          <w:szCs w:val="24"/>
          <w:rtl/>
        </w:rPr>
      </w:pPr>
      <w:r w:rsidRPr="004B7B70">
        <w:rPr>
          <w:rFonts w:ascii="Simplified Arabic" w:hAnsi="Simplified Arabic" w:cs="Simplified Arabic"/>
          <w:sz w:val="24"/>
          <w:szCs w:val="24"/>
          <w:rtl/>
        </w:rPr>
        <w:t>1×2×3×4=24</w:t>
      </w:r>
    </w:p>
    <w:p w:rsidR="00053EC7" w:rsidRPr="004B7B70" w:rsidRDefault="00053EC7" w:rsidP="003457B0">
      <w:pPr>
        <w:spacing w:after="0" w:line="240" w:lineRule="auto"/>
        <w:jc w:val="lowKashida"/>
        <w:rPr>
          <w:rFonts w:ascii="Simplified Arabic" w:hAnsi="Simplified Arabic" w:cs="Simplified Arabic"/>
          <w:sz w:val="24"/>
          <w:szCs w:val="24"/>
          <w:rtl/>
        </w:rPr>
      </w:pPr>
      <w:r w:rsidRPr="004B7B70">
        <w:rPr>
          <w:rFonts w:ascii="Simplified Arabic" w:hAnsi="Simplified Arabic" w:cs="Simplified Arabic"/>
          <w:sz w:val="24"/>
          <w:szCs w:val="24"/>
          <w:rtl/>
        </w:rPr>
        <w:t>1×2×3×4×5=120</w:t>
      </w:r>
    </w:p>
    <w:p w:rsidR="00053EC7" w:rsidRPr="004B7B70" w:rsidRDefault="00053EC7" w:rsidP="003457B0">
      <w:pPr>
        <w:spacing w:after="0" w:line="240" w:lineRule="auto"/>
        <w:ind w:firstLine="72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فالاحتمالات الرياضية الممكنة لتقليب كلمة من حرفين تولد كلمتين، وهكذا، واستعمل الخليل(تضرب) ما يدل على الفكرة الرياضية هذه. وتحقق له هذه النظرية نتائج مهمة منها: حصر المادة اللغوية حصر</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تام</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المستعمل منها والمهمل وهذا ماحكي عنه</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34"/>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وضم الصور المستعملة والمتماثلة في موضع واحد لكشف أسرار بنيتها، أو دلالتها</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35"/>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واستعمل الخليل الطريقة ذاتها في الدوائر العروضية التي حصر بها البحور المحتملة</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36"/>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r w:rsidRPr="004B7B70">
        <w:rPr>
          <w:rFonts w:ascii="Simplified Arabic" w:hAnsi="Simplified Arabic" w:cs="Simplified Arabic" w:hint="cs"/>
          <w:sz w:val="24"/>
          <w:szCs w:val="24"/>
          <w:rtl/>
        </w:rPr>
        <w:t xml:space="preserve"> وهذا يمثل الخطوة الثانية من التحويل، وهي إجراء التحويلات الإجبارية والاختيارية.</w:t>
      </w:r>
    </w:p>
    <w:p w:rsidR="00053EC7" w:rsidRPr="004B7B70" w:rsidRDefault="00053EC7" w:rsidP="003457B0">
      <w:pPr>
        <w:spacing w:after="0" w:line="240" w:lineRule="auto"/>
        <w:ind w:firstLine="720"/>
        <w:jc w:val="lowKashida"/>
        <w:rPr>
          <w:rFonts w:ascii="Simplified Arabic" w:hAnsi="Simplified Arabic" w:cs="Simplified Arabic"/>
          <w:sz w:val="24"/>
          <w:szCs w:val="24"/>
          <w:rtl/>
        </w:rPr>
      </w:pPr>
      <w:r w:rsidRPr="004B7B70">
        <w:rPr>
          <w:rFonts w:ascii="Simplified Arabic" w:hAnsi="Simplified Arabic" w:cs="Simplified Arabic" w:hint="cs"/>
          <w:sz w:val="24"/>
          <w:szCs w:val="24"/>
          <w:rtl/>
        </w:rPr>
        <w:lastRenderedPageBreak/>
        <w:t>والجدير بالذكر أن الخليل استعمل (تتصرف) ولم يستعمل (تتقلب)، وعلة ذلك في رأيي أنه يرى أن التقليب نوع من الاشتقاق، فالتصريف عنده ((اشتقاق بعض من بعض))</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37"/>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وقد تنبه لذلك ابن جني فأطلق عليه (الاشتقاق الأكبر)، وعرَّفه: ((أن</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تأخذ</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أصلا</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من</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الأصول</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الثلاثية،</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فتعقد</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عليه</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وعلى</w:t>
      </w:r>
      <w:r w:rsidRPr="004B7B70">
        <w:rPr>
          <w:rFonts w:ascii="Simplified Arabic" w:hAnsi="Simplified Arabic" w:cs="Simplified Arabic"/>
          <w:sz w:val="24"/>
          <w:szCs w:val="24"/>
          <w:rtl/>
        </w:rPr>
        <w:t xml:space="preserve"> </w:t>
      </w:r>
      <w:proofErr w:type="spellStart"/>
      <w:r w:rsidRPr="004B7B70">
        <w:rPr>
          <w:rFonts w:ascii="Simplified Arabic" w:hAnsi="Simplified Arabic" w:cs="Simplified Arabic" w:hint="cs"/>
          <w:sz w:val="24"/>
          <w:szCs w:val="24"/>
          <w:rtl/>
        </w:rPr>
        <w:t>تقاليبه</w:t>
      </w:r>
      <w:proofErr w:type="spellEnd"/>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الستة</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معنى</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واحدا...))</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38"/>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ومعنى (القلب) عند الخليل يتقارب مع معنى(الصرف) فهو عنده: ((تحويلك</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الشيء</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عن</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وجهه،</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وكلام</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مقلوب،</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وقلبته</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فانقلب،</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وقلبته</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فتقلَّب</w:t>
      </w:r>
      <w:r w:rsidRPr="004B7B70">
        <w:rPr>
          <w:rFonts w:ascii="Simplified Arabic" w:hAnsi="Simplified Arabic" w:cs="Simplified Arabic"/>
          <w:sz w:val="24"/>
          <w:szCs w:val="24"/>
          <w:rtl/>
        </w:rPr>
        <w:t>.</w:t>
      </w:r>
      <w:r w:rsidRPr="004B7B70">
        <w:rPr>
          <w:rFonts w:ascii="Simplified Arabic" w:hAnsi="Simplified Arabic" w:cs="Simplified Arabic" w:hint="cs"/>
          <w:sz w:val="24"/>
          <w:szCs w:val="24"/>
          <w:rtl/>
        </w:rPr>
        <w:t xml:space="preserve"> وقلبت</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فلانا</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عن</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وجهه</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أي:</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صرفته</w:t>
      </w:r>
      <w:r w:rsidRPr="004B7B70">
        <w:rPr>
          <w:rFonts w:hint="cs"/>
          <w:sz w:val="24"/>
          <w:szCs w:val="24"/>
          <w:rtl/>
        </w:rPr>
        <w:t>))</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39"/>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xml:space="preserve">، واللافت للنظر أنه يفسره بـ(التحويل). وآثرتُ استعمال (التقليب) لكي لا يذهب الذهن عند إطلاق (التصريف) إلى علم الصرف، فضلا عن أنَّه عند الخليل بمعنى التحويل. </w:t>
      </w:r>
    </w:p>
    <w:p w:rsidR="00053EC7" w:rsidRPr="004B7B70" w:rsidRDefault="00053EC7" w:rsidP="003457B0">
      <w:pPr>
        <w:pStyle w:val="a5"/>
        <w:numPr>
          <w:ilvl w:val="0"/>
          <w:numId w:val="21"/>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الإشارة إلى المستعمل والمهمل في كل تقليب (تحويل)</w:t>
      </w:r>
      <w:r w:rsidRPr="004B7B70">
        <w:rPr>
          <w:rFonts w:ascii="Simplified Arabic" w:hAnsi="Simplified Arabic" w:cs="Simplified Arabic" w:hint="cs"/>
          <w:sz w:val="24"/>
          <w:szCs w:val="24"/>
          <w:rtl/>
        </w:rPr>
        <w:t xml:space="preserve">، وهذا مطرَّد في كل جذر يذكره الخليل. </w:t>
      </w:r>
    </w:p>
    <w:p w:rsidR="00053EC7" w:rsidRPr="004B7B70" w:rsidRDefault="00053EC7" w:rsidP="003457B0">
      <w:pPr>
        <w:pStyle w:val="a5"/>
        <w:numPr>
          <w:ilvl w:val="0"/>
          <w:numId w:val="11"/>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hint="cs"/>
          <w:sz w:val="24"/>
          <w:szCs w:val="24"/>
          <w:rtl/>
        </w:rPr>
        <w:t xml:space="preserve">بيان المكون الدلالي </w:t>
      </w:r>
      <w:proofErr w:type="spellStart"/>
      <w:r w:rsidRPr="004B7B70">
        <w:rPr>
          <w:rFonts w:ascii="Simplified Arabic" w:hAnsi="Simplified Arabic" w:cs="Simplified Arabic" w:hint="cs"/>
          <w:sz w:val="24"/>
          <w:szCs w:val="24"/>
          <w:rtl/>
        </w:rPr>
        <w:t>للتقاليب</w:t>
      </w:r>
      <w:proofErr w:type="spellEnd"/>
      <w:r w:rsidRPr="004B7B70">
        <w:rPr>
          <w:rFonts w:ascii="Simplified Arabic" w:hAnsi="Simplified Arabic" w:cs="Simplified Arabic" w:hint="cs"/>
          <w:sz w:val="24"/>
          <w:szCs w:val="24"/>
          <w:rtl/>
        </w:rPr>
        <w:t>، عن طريق البنية العميقة لها،</w:t>
      </w:r>
      <w:r w:rsidRPr="004B7B70">
        <w:rPr>
          <w:rFonts w:ascii="Simplified Arabic" w:hAnsi="Simplified Arabic" w:cs="Simplified Arabic"/>
          <w:sz w:val="24"/>
          <w:szCs w:val="24"/>
          <w:rtl/>
        </w:rPr>
        <w:t xml:space="preserve"> وهذا </w:t>
      </w:r>
      <w:r w:rsidRPr="004B7B70">
        <w:rPr>
          <w:rFonts w:ascii="Simplified Arabic" w:hAnsi="Simplified Arabic" w:cs="Simplified Arabic" w:hint="cs"/>
          <w:sz w:val="24"/>
          <w:szCs w:val="24"/>
          <w:rtl/>
        </w:rPr>
        <w:t>لم يذكره الخليل لكنه أص</w:t>
      </w:r>
      <w:r w:rsidR="00412E93" w:rsidRPr="004B7B70">
        <w:rPr>
          <w:rFonts w:ascii="Simplified Arabic" w:hAnsi="Simplified Arabic" w:cs="Simplified Arabic" w:hint="cs"/>
          <w:sz w:val="24"/>
          <w:szCs w:val="24"/>
          <w:rtl/>
        </w:rPr>
        <w:t>َّ</w:t>
      </w:r>
      <w:r w:rsidRPr="004B7B70">
        <w:rPr>
          <w:rFonts w:ascii="Simplified Arabic" w:hAnsi="Simplified Arabic" w:cs="Simplified Arabic" w:hint="cs"/>
          <w:sz w:val="24"/>
          <w:szCs w:val="24"/>
          <w:rtl/>
        </w:rPr>
        <w:t>ل له،</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w:t>
      </w:r>
      <w:r w:rsidRPr="004B7B70">
        <w:rPr>
          <w:rFonts w:ascii="Simplified Arabic" w:hAnsi="Simplified Arabic" w:cs="Simplified Arabic"/>
          <w:sz w:val="24"/>
          <w:szCs w:val="24"/>
          <w:rtl/>
        </w:rPr>
        <w:t>ع</w:t>
      </w:r>
      <w:r w:rsidR="00412E93"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رف </w:t>
      </w:r>
      <w:r w:rsidRPr="004B7B70">
        <w:rPr>
          <w:rFonts w:ascii="Simplified Arabic" w:hAnsi="Simplified Arabic" w:cs="Simplified Arabic" w:hint="cs"/>
          <w:sz w:val="24"/>
          <w:szCs w:val="24"/>
          <w:rtl/>
        </w:rPr>
        <w:t>ما بعده</w:t>
      </w:r>
      <w:r w:rsidRPr="004B7B70">
        <w:rPr>
          <w:rFonts w:ascii="Simplified Arabic" w:hAnsi="Simplified Arabic" w:cs="Simplified Arabic"/>
          <w:sz w:val="24"/>
          <w:szCs w:val="24"/>
          <w:rtl/>
        </w:rPr>
        <w:t xml:space="preserve"> بالاشتقاق الأكبر </w:t>
      </w:r>
      <w:r w:rsidRPr="004B7B70">
        <w:rPr>
          <w:rFonts w:ascii="Simplified Arabic" w:hAnsi="Simplified Arabic" w:cs="Simplified Arabic" w:hint="cs"/>
          <w:sz w:val="24"/>
          <w:szCs w:val="24"/>
          <w:rtl/>
        </w:rPr>
        <w:t>الذي اصطلح عليه</w:t>
      </w:r>
      <w:r w:rsidRPr="004B7B70">
        <w:rPr>
          <w:rFonts w:ascii="Simplified Arabic" w:hAnsi="Simplified Arabic" w:cs="Simplified Arabic"/>
          <w:sz w:val="24"/>
          <w:szCs w:val="24"/>
          <w:rtl/>
        </w:rPr>
        <w:t xml:space="preserve"> ابن جني</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40"/>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لكن</w:t>
      </w:r>
      <w:r w:rsidR="00853E66" w:rsidRPr="004B7B70">
        <w:rPr>
          <w:rFonts w:ascii="Simplified Arabic" w:hAnsi="Simplified Arabic" w:cs="Simplified Arabic" w:hint="cs"/>
          <w:sz w:val="24"/>
          <w:szCs w:val="24"/>
          <w:rtl/>
        </w:rPr>
        <w:t>َّ</w:t>
      </w:r>
      <w:r w:rsidRPr="004B7B70">
        <w:rPr>
          <w:rFonts w:ascii="Simplified Arabic" w:hAnsi="Simplified Arabic" w:cs="Simplified Arabic" w:hint="cs"/>
          <w:sz w:val="24"/>
          <w:szCs w:val="24"/>
          <w:rtl/>
        </w:rPr>
        <w:t>ه غير مطرد في كل التقاليب</w:t>
      </w:r>
      <w:r w:rsidRPr="004B7B70">
        <w:rPr>
          <w:rFonts w:ascii="Simplified Arabic" w:hAnsi="Simplified Arabic" w:cs="Simplified Arabic"/>
          <w:sz w:val="24"/>
          <w:szCs w:val="24"/>
          <w:rtl/>
        </w:rPr>
        <w:t>.</w:t>
      </w:r>
    </w:p>
    <w:p w:rsidR="00053EC7" w:rsidRPr="004B7B70" w:rsidRDefault="00053EC7" w:rsidP="003457B0">
      <w:pPr>
        <w:pStyle w:val="a5"/>
        <w:numPr>
          <w:ilvl w:val="0"/>
          <w:numId w:val="11"/>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hint="cs"/>
          <w:sz w:val="24"/>
          <w:szCs w:val="24"/>
          <w:rtl/>
        </w:rPr>
        <w:t xml:space="preserve">القوانين (الصوتية والصرفية) </w:t>
      </w:r>
      <w:r w:rsidRPr="004B7B70">
        <w:rPr>
          <w:rFonts w:ascii="Simplified Arabic" w:hAnsi="Simplified Arabic" w:cs="Simplified Arabic"/>
          <w:sz w:val="24"/>
          <w:szCs w:val="24"/>
          <w:rtl/>
          <w:lang w:bidi="ar-IQ"/>
        </w:rPr>
        <w:t>صاغ الخليل مجموعة</w:t>
      </w:r>
      <w:r w:rsidRPr="004B7B70">
        <w:rPr>
          <w:rFonts w:ascii="Simplified Arabic" w:hAnsi="Simplified Arabic" w:cs="Simplified Arabic" w:hint="cs"/>
          <w:sz w:val="24"/>
          <w:szCs w:val="24"/>
          <w:rtl/>
          <w:lang w:bidi="ar-IQ"/>
        </w:rPr>
        <w:t xml:space="preserve"> منها، جاءت منتثرة في معجمه،</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 xml:space="preserve">ومن </w:t>
      </w:r>
      <w:r w:rsidRPr="004B7B70">
        <w:rPr>
          <w:rFonts w:ascii="Simplified Arabic" w:hAnsi="Simplified Arabic" w:cs="Simplified Arabic" w:hint="cs"/>
          <w:b/>
          <w:bCs/>
          <w:sz w:val="24"/>
          <w:szCs w:val="24"/>
          <w:rtl/>
          <w:lang w:bidi="ar-IQ"/>
        </w:rPr>
        <w:t>القوانين الصوتية</w:t>
      </w:r>
      <w:r w:rsidRPr="004B7B70">
        <w:rPr>
          <w:rFonts w:ascii="Simplified Arabic" w:hAnsi="Simplified Arabic" w:cs="Simplified Arabic" w:hint="cs"/>
          <w:sz w:val="24"/>
          <w:szCs w:val="24"/>
          <w:rtl/>
          <w:lang w:bidi="ar-IQ"/>
        </w:rPr>
        <w:t xml:space="preserve"> التي صاغها</w:t>
      </w:r>
      <w:r w:rsidRPr="004B7B70">
        <w:rPr>
          <w:rFonts w:ascii="Simplified Arabic" w:hAnsi="Simplified Arabic" w:cs="Simplified Arabic"/>
          <w:sz w:val="24"/>
          <w:szCs w:val="24"/>
          <w:rtl/>
          <w:lang w:bidi="ar-IQ"/>
        </w:rPr>
        <w:t xml:space="preserve">: </w:t>
      </w:r>
    </w:p>
    <w:p w:rsidR="00053EC7" w:rsidRPr="004B7B70" w:rsidRDefault="00053EC7" w:rsidP="003457B0">
      <w:pPr>
        <w:numPr>
          <w:ilvl w:val="0"/>
          <w:numId w:val="4"/>
        </w:numPr>
        <w:spacing w:after="0" w:line="240" w:lineRule="auto"/>
        <w:ind w:left="0"/>
        <w:contextualSpacing/>
        <w:jc w:val="lowKashida"/>
        <w:rPr>
          <w:rFonts w:ascii="Simplified Arabic" w:eastAsia="Times New Roman" w:hAnsi="Simplified Arabic" w:cs="Simplified Arabic"/>
          <w:sz w:val="24"/>
          <w:szCs w:val="24"/>
          <w:lang w:bidi="ar-IQ"/>
        </w:rPr>
      </w:pPr>
      <w:r w:rsidRPr="004B7B70">
        <w:rPr>
          <w:rFonts w:ascii="Simplified Arabic" w:eastAsia="Times New Roman" w:hAnsi="Simplified Arabic" w:cs="Simplified Arabic"/>
          <w:sz w:val="24"/>
          <w:szCs w:val="24"/>
          <w:rtl/>
          <w:lang w:bidi="ar-IQ"/>
        </w:rPr>
        <w:t>حكم الابتداء بالساكن في العربية: ((اللسان لا ينطلق بالساكن من الحروف فيحتاج إلى ألف الوصل))</w:t>
      </w:r>
      <w:r w:rsidRPr="004B7B70">
        <w:rPr>
          <w:rFonts w:ascii="Simplified Arabic" w:eastAsia="Times New Roman" w:hAnsi="Simplified Arabic" w:cs="Simplified Arabic"/>
          <w:sz w:val="24"/>
          <w:szCs w:val="24"/>
          <w:vertAlign w:val="superscript"/>
          <w:rtl/>
          <w:lang w:bidi="ar-IQ"/>
        </w:rPr>
        <w:t>(</w:t>
      </w:r>
      <w:r w:rsidRPr="004B7B70">
        <w:rPr>
          <w:rFonts w:ascii="Simplified Arabic" w:eastAsia="Times New Roman" w:hAnsi="Simplified Arabic" w:cs="Simplified Arabic"/>
          <w:sz w:val="24"/>
          <w:szCs w:val="24"/>
          <w:vertAlign w:val="superscript"/>
          <w:rtl/>
          <w:lang w:bidi="ar-IQ"/>
        </w:rPr>
        <w:endnoteReference w:id="41"/>
      </w:r>
      <w:r w:rsidRPr="004B7B70">
        <w:rPr>
          <w:rFonts w:ascii="Simplified Arabic" w:eastAsia="Times New Roman" w:hAnsi="Simplified Arabic" w:cs="Simplified Arabic"/>
          <w:sz w:val="24"/>
          <w:szCs w:val="24"/>
          <w:vertAlign w:val="superscript"/>
          <w:rtl/>
          <w:lang w:bidi="ar-IQ"/>
        </w:rPr>
        <w:t>)</w:t>
      </w:r>
      <w:r w:rsidRPr="004B7B70">
        <w:rPr>
          <w:rFonts w:ascii="Simplified Arabic" w:eastAsia="Times New Roman" w:hAnsi="Simplified Arabic" w:cs="Simplified Arabic" w:hint="cs"/>
          <w:sz w:val="24"/>
          <w:szCs w:val="24"/>
          <w:rtl/>
          <w:lang w:bidi="ar-IQ"/>
        </w:rPr>
        <w:t>، نحو: افْهَم.</w:t>
      </w:r>
    </w:p>
    <w:p w:rsidR="00053EC7" w:rsidRPr="004B7B70" w:rsidRDefault="00053EC7" w:rsidP="003457B0">
      <w:pPr>
        <w:pStyle w:val="a5"/>
        <w:numPr>
          <w:ilvl w:val="0"/>
          <w:numId w:val="4"/>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ومنها أيضا: ((العين والقاف لا تدخلان في بناء إلا حسَّنتاه؛ لأنَّهما أطلق الحروف وأضخمها جرس</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ا،...فإن كان البناء اسم</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لزمته السين أو الدال مع لزوم العين أو القاف))</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42"/>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4"/>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hint="cs"/>
          <w:sz w:val="24"/>
          <w:szCs w:val="24"/>
          <w:rtl/>
          <w:lang w:bidi="ar-IQ"/>
        </w:rPr>
        <w:t xml:space="preserve">ومنها: </w:t>
      </w:r>
      <w:r w:rsidRPr="004B7B70">
        <w:rPr>
          <w:rFonts w:ascii="Simplified Arabic" w:hAnsi="Simplified Arabic" w:cs="Simplified Arabic"/>
          <w:sz w:val="24"/>
          <w:szCs w:val="24"/>
          <w:rtl/>
          <w:lang w:bidi="ar-IQ"/>
        </w:rPr>
        <w:t>((إن العين لا تأتلف مع الحاء في كلمة واحدة لقرب مخرجيهما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أن يشتق فعل من جمع بين كلمتين مثل حي على))</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43"/>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كحيعل</w:t>
      </w:r>
      <w:proofErr w:type="spellEnd"/>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4"/>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 xml:space="preserve">ومنها أيضا: ((الهاء والحاء لا </w:t>
      </w:r>
      <w:proofErr w:type="spellStart"/>
      <w:r w:rsidRPr="004B7B70">
        <w:rPr>
          <w:rFonts w:ascii="Simplified Arabic" w:hAnsi="Simplified Arabic" w:cs="Simplified Arabic"/>
          <w:sz w:val="24"/>
          <w:szCs w:val="24"/>
          <w:rtl/>
          <w:lang w:bidi="ar-IQ"/>
        </w:rPr>
        <w:t>تأتلفان</w:t>
      </w:r>
      <w:proofErr w:type="spellEnd"/>
      <w:r w:rsidRPr="004B7B70">
        <w:rPr>
          <w:rFonts w:ascii="Simplified Arabic" w:hAnsi="Simplified Arabic" w:cs="Simplified Arabic"/>
          <w:sz w:val="24"/>
          <w:szCs w:val="24"/>
          <w:rtl/>
          <w:lang w:bidi="ar-IQ"/>
        </w:rPr>
        <w:t xml:space="preserve"> في كلمة واحدة أصلية الحروف ، لقرب مخرجيهما في الحلق، ولكنهما يجتمعان من كلمتين، لكل واحدة منهما معنى على حدة))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44"/>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xml:space="preserve"> مثل: </w:t>
      </w:r>
      <w:proofErr w:type="spellStart"/>
      <w:r w:rsidRPr="004B7B70">
        <w:rPr>
          <w:rFonts w:ascii="Simplified Arabic" w:hAnsi="Simplified Arabic" w:cs="Simplified Arabic"/>
          <w:sz w:val="24"/>
          <w:szCs w:val="24"/>
          <w:rtl/>
          <w:lang w:bidi="ar-IQ"/>
        </w:rPr>
        <w:t>حيهل</w:t>
      </w:r>
      <w:proofErr w:type="spellEnd"/>
      <w:r w:rsidRPr="004B7B70">
        <w:rPr>
          <w:rFonts w:ascii="Simplified Arabic" w:hAnsi="Simplified Arabic" w:cs="Simplified Arabic"/>
          <w:sz w:val="24"/>
          <w:szCs w:val="24"/>
          <w:rtl/>
          <w:lang w:bidi="ar-IQ"/>
        </w:rPr>
        <w:t xml:space="preserve"> ((حي كلمة على حدة ومعناها هلم، وهل حثيثي))</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45"/>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xml:space="preserve">. </w:t>
      </w:r>
    </w:p>
    <w:p w:rsidR="00053EC7" w:rsidRPr="004B7B70" w:rsidRDefault="00053EC7" w:rsidP="003457B0">
      <w:pPr>
        <w:pStyle w:val="a5"/>
        <w:numPr>
          <w:ilvl w:val="0"/>
          <w:numId w:val="4"/>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ومنها: ((العين بعد الهاء لا تأتلف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بفصل لازم))</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46"/>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xml:space="preserve">، نحو </w:t>
      </w:r>
      <w:proofErr w:type="spellStart"/>
      <w:r w:rsidRPr="004B7B70">
        <w:rPr>
          <w:rFonts w:ascii="Simplified Arabic" w:hAnsi="Simplified Arabic" w:cs="Simplified Arabic"/>
          <w:sz w:val="24"/>
          <w:szCs w:val="24"/>
          <w:rtl/>
          <w:lang w:bidi="ar-IQ"/>
        </w:rPr>
        <w:t>عَيْهَرَت</w:t>
      </w:r>
      <w:proofErr w:type="spellEnd"/>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وهَيْعَرَت</w:t>
      </w:r>
      <w:proofErr w:type="spellEnd"/>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4"/>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ومنها: ((القاف والكاف لا يجتمعان في كلمة واحدة ،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أن تكون الكلمة معرَّبة من كلام العجم، وكذلك الجيم مع القاف لا يأتلف إلا بفصل لازم. وغير هذه الكلمات المعربة ، وهي الجوالق والقبج ليستا بعربية محضة ولا فارسية))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47"/>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xml:space="preserve">. وقال أيضا: ((القاف والكاف لا </w:t>
      </w:r>
      <w:proofErr w:type="spellStart"/>
      <w:r w:rsidRPr="004B7B70">
        <w:rPr>
          <w:rFonts w:ascii="Simplified Arabic" w:hAnsi="Simplified Arabic" w:cs="Simplified Arabic"/>
          <w:sz w:val="24"/>
          <w:szCs w:val="24"/>
          <w:rtl/>
          <w:lang w:bidi="ar-IQ"/>
        </w:rPr>
        <w:t>يأتلفان</w:t>
      </w:r>
      <w:proofErr w:type="spellEnd"/>
      <w:r w:rsidRPr="004B7B70">
        <w:rPr>
          <w:rFonts w:ascii="Simplified Arabic" w:hAnsi="Simplified Arabic" w:cs="Simplified Arabic"/>
          <w:sz w:val="24"/>
          <w:szCs w:val="24"/>
          <w:rtl/>
          <w:lang w:bidi="ar-IQ"/>
        </w:rPr>
        <w:t>، والجيم لا تأتلف معهما في شيء من الحروف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في أحرف معربة...ولا تأتلف مع القاف والجيم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ا </w:t>
      </w:r>
      <w:proofErr w:type="spellStart"/>
      <w:r w:rsidRPr="004B7B70">
        <w:rPr>
          <w:rFonts w:ascii="Simplified Arabic" w:hAnsi="Simplified Arabic" w:cs="Simplified Arabic"/>
          <w:sz w:val="24"/>
          <w:szCs w:val="24"/>
          <w:rtl/>
          <w:lang w:bidi="ar-IQ"/>
        </w:rPr>
        <w:t>جِلَّق</w:t>
      </w:r>
      <w:proofErr w:type="spellEnd"/>
      <w:r w:rsidRPr="004B7B70">
        <w:rPr>
          <w:rFonts w:ascii="Simplified Arabic" w:hAnsi="Simplified Arabic" w:cs="Simplified Arabic"/>
          <w:sz w:val="24"/>
          <w:szCs w:val="24"/>
          <w:rtl/>
          <w:lang w:bidi="ar-IQ"/>
        </w:rPr>
        <w:t>، ومع السين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جَوْسَق))</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48"/>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4"/>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ومنها: ((وإذا جاءت الحروف اللينة في كلمة، نحو: لو وأشباهها ثقلت؛ لأنَّ الحرف اللين خوار أجوف لا بدَّ له من حشو يقوى به إذا جعل اسمًا...والحروف الصحاح مستغنية بجروسها لا تحتاج إلى حشو فتترك على حالها))</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49"/>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4"/>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hint="cs"/>
          <w:sz w:val="24"/>
          <w:szCs w:val="24"/>
          <w:rtl/>
        </w:rPr>
        <w:t xml:space="preserve">ومنها: </w:t>
      </w:r>
      <w:r w:rsidRPr="004B7B70">
        <w:rPr>
          <w:rFonts w:ascii="Simplified Arabic" w:hAnsi="Simplified Arabic" w:cs="Simplified Arabic"/>
          <w:sz w:val="24"/>
          <w:szCs w:val="24"/>
          <w:rtl/>
        </w:rPr>
        <w:t xml:space="preserve">((وكل ياء </w:t>
      </w:r>
      <w:proofErr w:type="spellStart"/>
      <w:r w:rsidRPr="004B7B70">
        <w:rPr>
          <w:rFonts w:ascii="Simplified Arabic" w:hAnsi="Simplified Arabic" w:cs="Simplified Arabic"/>
          <w:sz w:val="24"/>
          <w:szCs w:val="24"/>
          <w:rtl/>
        </w:rPr>
        <w:t>ممالة</w:t>
      </w:r>
      <w:proofErr w:type="spellEnd"/>
      <w:r w:rsidRPr="004B7B70">
        <w:rPr>
          <w:rFonts w:ascii="Simplified Arabic" w:hAnsi="Simplified Arabic" w:cs="Simplified Arabic"/>
          <w:sz w:val="24"/>
          <w:szCs w:val="24"/>
          <w:rtl/>
        </w:rPr>
        <w:t xml:space="preserve"> مثل ياء عيسى وموسى على فِعْلَي </w:t>
      </w:r>
      <w:proofErr w:type="spellStart"/>
      <w:r w:rsidRPr="004B7B70">
        <w:rPr>
          <w:rFonts w:ascii="Simplified Arabic" w:hAnsi="Simplified Arabic" w:cs="Simplified Arabic"/>
          <w:sz w:val="24"/>
          <w:szCs w:val="24"/>
          <w:rtl/>
        </w:rPr>
        <w:t>وفُعْلَى</w:t>
      </w:r>
      <w:proofErr w:type="spellEnd"/>
      <w:r w:rsidRPr="004B7B70">
        <w:rPr>
          <w:rFonts w:ascii="Simplified Arabic" w:hAnsi="Simplified Arabic" w:cs="Simplified Arabic"/>
          <w:sz w:val="24"/>
          <w:szCs w:val="24"/>
          <w:rtl/>
        </w:rPr>
        <w:t xml:space="preserve"> فهو مضموم بلا فتحة، تقول: عِيسُونَ ومُوسُونَ))</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50"/>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8"/>
        <w:rPr>
          <w:rFonts w:ascii="Simplified Arabic" w:hAnsi="Simplified Arabic" w:cs="Simplified Arabic"/>
          <w:b/>
          <w:bCs/>
          <w:sz w:val="24"/>
          <w:szCs w:val="24"/>
          <w:rtl/>
          <w:lang w:bidi="ar-IQ"/>
        </w:rPr>
      </w:pPr>
      <w:r w:rsidRPr="004B7B70">
        <w:rPr>
          <w:rFonts w:ascii="Simplified Arabic" w:hAnsi="Simplified Arabic" w:cs="Simplified Arabic"/>
          <w:b/>
          <w:bCs/>
          <w:sz w:val="24"/>
          <w:szCs w:val="24"/>
          <w:rtl/>
          <w:lang w:bidi="ar-IQ"/>
        </w:rPr>
        <w:t xml:space="preserve">ومن </w:t>
      </w:r>
      <w:r w:rsidRPr="004B7B70">
        <w:rPr>
          <w:rFonts w:ascii="Simplified Arabic" w:hAnsi="Simplified Arabic" w:cs="Simplified Arabic" w:hint="cs"/>
          <w:b/>
          <w:bCs/>
          <w:sz w:val="24"/>
          <w:szCs w:val="24"/>
          <w:rtl/>
          <w:lang w:bidi="ar-IQ"/>
        </w:rPr>
        <w:t>القوانين</w:t>
      </w:r>
      <w:r w:rsidRPr="004B7B70">
        <w:rPr>
          <w:rFonts w:ascii="Simplified Arabic" w:hAnsi="Simplified Arabic" w:cs="Simplified Arabic"/>
          <w:b/>
          <w:bCs/>
          <w:sz w:val="24"/>
          <w:szCs w:val="24"/>
          <w:rtl/>
          <w:lang w:bidi="ar-IQ"/>
        </w:rPr>
        <w:t xml:space="preserve"> الصرفية:</w:t>
      </w:r>
    </w:p>
    <w:p w:rsidR="00053EC7" w:rsidRPr="004B7B70" w:rsidRDefault="00053EC7" w:rsidP="003457B0">
      <w:pPr>
        <w:pStyle w:val="a8"/>
        <w:numPr>
          <w:ilvl w:val="0"/>
          <w:numId w:val="8"/>
        </w:numPr>
        <w:ind w:left="0"/>
        <w:rPr>
          <w:rFonts w:ascii="Simplified Arabic" w:hAnsi="Simplified Arabic" w:cs="Simplified Arabic"/>
          <w:b/>
          <w:bCs/>
          <w:sz w:val="24"/>
          <w:szCs w:val="24"/>
          <w:rtl/>
          <w:lang w:bidi="ar-IQ"/>
        </w:rPr>
      </w:pPr>
      <w:r w:rsidRPr="004B7B70">
        <w:rPr>
          <w:rFonts w:ascii="Simplified Arabic" w:hAnsi="Simplified Arabic" w:cs="Simplified Arabic" w:hint="cs"/>
          <w:b/>
          <w:bCs/>
          <w:sz w:val="24"/>
          <w:szCs w:val="24"/>
          <w:rtl/>
          <w:lang w:bidi="ar-IQ"/>
        </w:rPr>
        <w:t>ما يتعلق بالإعلال والإبدال:</w:t>
      </w:r>
    </w:p>
    <w:p w:rsidR="00053EC7" w:rsidRPr="004B7B70" w:rsidRDefault="00053EC7" w:rsidP="003457B0">
      <w:pPr>
        <w:pStyle w:val="a5"/>
        <w:numPr>
          <w:ilvl w:val="0"/>
          <w:numId w:val="22"/>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 xml:space="preserve">فمن قلب الواو: </w:t>
      </w:r>
      <w:r w:rsidRPr="004B7B70">
        <w:rPr>
          <w:rFonts w:ascii="Simplified Arabic" w:hAnsi="Simplified Arabic" w:cs="Simplified Arabic"/>
          <w:sz w:val="24"/>
          <w:szCs w:val="24"/>
          <w:rtl/>
          <w:lang w:bidi="ar-IQ"/>
        </w:rPr>
        <w:t>((كل واو من الفعل إذا طالت الكلمة فإنها تقلب ياء))</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51"/>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مثل تعاشى تعاشيا.</w:t>
      </w:r>
    </w:p>
    <w:p w:rsidR="00053EC7" w:rsidRPr="004B7B70" w:rsidRDefault="00053EC7" w:rsidP="003457B0">
      <w:pPr>
        <w:pStyle w:val="a5"/>
        <w:numPr>
          <w:ilvl w:val="0"/>
          <w:numId w:val="22"/>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hint="cs"/>
          <w:sz w:val="24"/>
          <w:szCs w:val="24"/>
          <w:rtl/>
          <w:lang w:bidi="ar-IQ"/>
        </w:rPr>
        <w:t xml:space="preserve">ومن قلب الواو أيضا: </w:t>
      </w:r>
      <w:r w:rsidRPr="004B7B70">
        <w:rPr>
          <w:rFonts w:ascii="Simplified Arabic" w:hAnsi="Simplified Arabic" w:cs="Simplified Arabic"/>
          <w:sz w:val="24"/>
          <w:szCs w:val="24"/>
          <w:rtl/>
          <w:lang w:bidi="ar-IQ"/>
        </w:rPr>
        <w:t>((كل واو تصير في الفعل رابعة تقلب إلى الياء))</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52"/>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22"/>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 xml:space="preserve">((كل </w:t>
      </w:r>
      <w:proofErr w:type="spellStart"/>
      <w:r w:rsidRPr="004B7B70">
        <w:rPr>
          <w:rFonts w:ascii="Simplified Arabic" w:hAnsi="Simplified Arabic" w:cs="Simplified Arabic"/>
          <w:sz w:val="24"/>
          <w:szCs w:val="24"/>
          <w:rtl/>
          <w:lang w:bidi="ar-IQ"/>
        </w:rPr>
        <w:t>فاعول</w:t>
      </w:r>
      <w:proofErr w:type="spellEnd"/>
      <w:r w:rsidRPr="004B7B70">
        <w:rPr>
          <w:rFonts w:ascii="Simplified Arabic" w:hAnsi="Simplified Arabic" w:cs="Simplified Arabic"/>
          <w:sz w:val="24"/>
          <w:szCs w:val="24"/>
          <w:rtl/>
          <w:lang w:bidi="ar-IQ"/>
        </w:rPr>
        <w:t xml:space="preserve"> يجيء من بنات الواو فاجعله ياء))</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53"/>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hint="cs"/>
          <w:sz w:val="24"/>
          <w:szCs w:val="24"/>
          <w:rtl/>
          <w:lang w:bidi="ar-IQ"/>
        </w:rPr>
        <w:t>، كالضاويِّ.</w:t>
      </w:r>
    </w:p>
    <w:p w:rsidR="00053EC7" w:rsidRPr="004B7B70" w:rsidRDefault="00053EC7" w:rsidP="003457B0">
      <w:pPr>
        <w:pStyle w:val="a5"/>
        <w:numPr>
          <w:ilvl w:val="0"/>
          <w:numId w:val="22"/>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hint="cs"/>
          <w:sz w:val="24"/>
          <w:szCs w:val="24"/>
          <w:rtl/>
          <w:lang w:bidi="ar-IQ"/>
        </w:rPr>
        <w:t xml:space="preserve">ومنها أيضا: </w:t>
      </w:r>
      <w:r w:rsidRPr="004B7B70">
        <w:rPr>
          <w:rFonts w:ascii="Simplified Arabic" w:hAnsi="Simplified Arabic" w:cs="Simplified Arabic"/>
          <w:sz w:val="24"/>
          <w:szCs w:val="24"/>
          <w:rtl/>
          <w:lang w:bidi="ar-IQ"/>
        </w:rPr>
        <w:t xml:space="preserve">((كل ياء وألف في الهجاء لا يعتمد على شيء بعدها يرجع في التصريف إلى الياء، نحو: ألف يا </w:t>
      </w:r>
      <w:proofErr w:type="spellStart"/>
      <w:r w:rsidRPr="004B7B70">
        <w:rPr>
          <w:rFonts w:ascii="Simplified Arabic" w:hAnsi="Simplified Arabic" w:cs="Simplified Arabic"/>
          <w:sz w:val="24"/>
          <w:szCs w:val="24"/>
          <w:rtl/>
          <w:lang w:bidi="ar-IQ"/>
        </w:rPr>
        <w:t>وبا</w:t>
      </w:r>
      <w:proofErr w:type="spellEnd"/>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وطا</w:t>
      </w:r>
      <w:proofErr w:type="spellEnd"/>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وظا</w:t>
      </w:r>
      <w:proofErr w:type="spellEnd"/>
      <w:r w:rsidRPr="004B7B70">
        <w:rPr>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54"/>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22"/>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hint="cs"/>
          <w:sz w:val="24"/>
          <w:szCs w:val="24"/>
          <w:rtl/>
          <w:lang w:bidi="ar-IQ"/>
        </w:rPr>
        <w:lastRenderedPageBreak/>
        <w:t xml:space="preserve">ومنها: </w:t>
      </w:r>
      <w:r w:rsidRPr="004B7B70">
        <w:rPr>
          <w:rFonts w:ascii="Simplified Arabic" w:hAnsi="Simplified Arabic" w:cs="Simplified Arabic"/>
          <w:sz w:val="24"/>
          <w:szCs w:val="24"/>
          <w:rtl/>
          <w:lang w:bidi="ar-IQ"/>
        </w:rPr>
        <w:t xml:space="preserve">((كل كلمة مما يظهر فيه الياء بعد الألف الأصلية ، فألفها ترجع في التصريف إلى الياء، ألا ترى أنك تقول : </w:t>
      </w:r>
      <w:proofErr w:type="spellStart"/>
      <w:r w:rsidRPr="004B7B70">
        <w:rPr>
          <w:rFonts w:ascii="Simplified Arabic" w:hAnsi="Simplified Arabic" w:cs="Simplified Arabic"/>
          <w:sz w:val="24"/>
          <w:szCs w:val="24"/>
          <w:rtl/>
          <w:lang w:bidi="ar-IQ"/>
        </w:rPr>
        <w:t>غَيَّيْت</w:t>
      </w:r>
      <w:proofErr w:type="spellEnd"/>
      <w:r w:rsidRPr="004B7B70">
        <w:rPr>
          <w:rFonts w:ascii="Simplified Arabic" w:hAnsi="Simplified Arabic" w:cs="Simplified Arabic"/>
          <w:sz w:val="24"/>
          <w:szCs w:val="24"/>
          <w:rtl/>
          <w:lang w:bidi="ar-IQ"/>
        </w:rPr>
        <w:t xml:space="preserve"> غاية))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55"/>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22"/>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lang w:bidi="ar-IQ"/>
        </w:rPr>
        <w:t xml:space="preserve">((وكل حرف من حروف الهجاء يتبعه ألف بعد حرف صحيح فإنها ترجع إلى الواو، وإن كانت بعد الألف مدة مثل الحاء والباء فإنها ترجع إلى الياء، تقول في طاء: </w:t>
      </w:r>
      <w:proofErr w:type="spellStart"/>
      <w:r w:rsidRPr="004B7B70">
        <w:rPr>
          <w:rFonts w:ascii="Simplified Arabic" w:hAnsi="Simplified Arabic" w:cs="Simplified Arabic"/>
          <w:sz w:val="24"/>
          <w:szCs w:val="24"/>
          <w:rtl/>
          <w:lang w:bidi="ar-IQ"/>
        </w:rPr>
        <w:t>طُيَيَّة</w:t>
      </w:r>
      <w:proofErr w:type="spellEnd"/>
      <w:r w:rsidRPr="004B7B70">
        <w:rPr>
          <w:rFonts w:ascii="Simplified Arabic" w:hAnsi="Simplified Arabic" w:cs="Simplified Arabic"/>
          <w:sz w:val="24"/>
          <w:szCs w:val="24"/>
          <w:rtl/>
          <w:lang w:bidi="ar-IQ"/>
        </w:rPr>
        <w:t xml:space="preserve"> وفي حاء: حُيَيَّة))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56"/>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22"/>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ومنها: ((وكل ياء مكسورة في الفعل يجعلونها ألفا، نحو: بقَى ورضَى وفنَى))</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57"/>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053EC7" w:rsidRPr="004B7B70" w:rsidRDefault="00053EC7" w:rsidP="003457B0">
      <w:pPr>
        <w:pStyle w:val="a5"/>
        <w:numPr>
          <w:ilvl w:val="0"/>
          <w:numId w:val="22"/>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وم</w:t>
      </w:r>
      <w:r w:rsidRPr="004B7B70">
        <w:rPr>
          <w:rFonts w:ascii="Simplified Arabic" w:hAnsi="Simplified Arabic" w:cs="Simplified Arabic" w:hint="cs"/>
          <w:sz w:val="24"/>
          <w:szCs w:val="24"/>
          <w:rtl/>
          <w:lang w:bidi="ar-IQ"/>
        </w:rPr>
        <w:t>ن الإبدال</w:t>
      </w:r>
      <w:r w:rsidRPr="004B7B70">
        <w:rPr>
          <w:rFonts w:ascii="Simplified Arabic" w:hAnsi="Simplified Arabic" w:cs="Simplified Arabic"/>
          <w:sz w:val="24"/>
          <w:szCs w:val="24"/>
          <w:rtl/>
          <w:lang w:bidi="ar-IQ"/>
        </w:rPr>
        <w:t>: ((كل صاد قبل القاف إن شئت جعلتها سينا لا تبالي متصلة كانت بالقاف أو منفصلة، بعد أن تكونا في كلمة واحدة، إلا أن الصاد في بعض الأحيان أحسن، والسين في مواطن أخرى أجود))</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58"/>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وقال أيضا: ((لا تنكر السين في كل صاد تجيء قبل القاف))</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59"/>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شرط أن تكون الصاد قبل القاف، فإن((جاءت القاف فيها قبل الصاد إلا أن تكون الكلمة سينية لا لغة فيها للصاد))</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60"/>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984BBA" w:rsidRPr="004B7B70" w:rsidRDefault="00053EC7" w:rsidP="003457B0">
      <w:pPr>
        <w:pStyle w:val="a5"/>
        <w:numPr>
          <w:ilvl w:val="0"/>
          <w:numId w:val="22"/>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hint="cs"/>
          <w:sz w:val="24"/>
          <w:szCs w:val="24"/>
          <w:rtl/>
        </w:rPr>
        <w:t xml:space="preserve">ومنها: </w:t>
      </w:r>
      <w:r w:rsidRPr="004B7B70">
        <w:rPr>
          <w:rFonts w:ascii="Simplified Arabic" w:hAnsi="Simplified Arabic" w:cs="Simplified Arabic"/>
          <w:sz w:val="24"/>
          <w:szCs w:val="24"/>
          <w:rtl/>
        </w:rPr>
        <w:t xml:space="preserve">((لما لم يكن في كلامهم في آخر الاسم بعد فتحة على بناء </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متَّى</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حملوا الياء على الفتحة التي قبلها فجعلوها ألفا كما يقولون: من غَنَّيْتُ غنَّى ، ومن تغَنَّيْتُ تغَنَّى))</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61"/>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053EC7" w:rsidRPr="004B7B70" w:rsidRDefault="00053EC7" w:rsidP="003457B0">
      <w:pPr>
        <w:pStyle w:val="a5"/>
        <w:numPr>
          <w:ilvl w:val="0"/>
          <w:numId w:val="8"/>
        </w:numPr>
        <w:spacing w:after="0" w:line="240" w:lineRule="auto"/>
        <w:ind w:left="0"/>
        <w:jc w:val="lowKashida"/>
        <w:rPr>
          <w:rFonts w:ascii="Simplified Arabic" w:hAnsi="Simplified Arabic" w:cs="Simplified Arabic"/>
          <w:b/>
          <w:bCs/>
          <w:sz w:val="24"/>
          <w:szCs w:val="24"/>
          <w:rtl/>
          <w:lang w:bidi="ar-IQ"/>
        </w:rPr>
      </w:pPr>
      <w:r w:rsidRPr="004B7B70">
        <w:rPr>
          <w:rFonts w:ascii="Simplified Arabic" w:hAnsi="Simplified Arabic" w:cs="Simplified Arabic" w:hint="cs"/>
          <w:b/>
          <w:bCs/>
          <w:sz w:val="24"/>
          <w:szCs w:val="24"/>
          <w:rtl/>
          <w:lang w:bidi="ar-IQ"/>
        </w:rPr>
        <w:t>ما يتعلق بالأصالة والزيادة:</w:t>
      </w:r>
    </w:p>
    <w:p w:rsidR="00053EC7" w:rsidRPr="004B7B70" w:rsidRDefault="00053EC7" w:rsidP="003457B0">
      <w:pPr>
        <w:pStyle w:val="a5"/>
        <w:numPr>
          <w:ilvl w:val="0"/>
          <w:numId w:val="23"/>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((ولا تجيء كلمة في أولها ألف فتكون أصلية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أن تكون ثلاثة أحرف مع الألف مثل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 الأرض، والأمر))</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62"/>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23"/>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ومنها: ((لم يأت شيء من كلام العرب يزيد على خمسة أحرف إلا أن تلحقها زيادات ليست من أصلها أو يوصل حكاية يحكى بها))</w:t>
      </w:r>
      <w:r w:rsidRPr="004B7B70">
        <w:rPr>
          <w:rStyle w:val="ad"/>
          <w:rFonts w:ascii="Simplified Arabic" w:hAnsi="Simplified Arabic" w:cs="Simplified Arabic"/>
          <w:sz w:val="24"/>
          <w:szCs w:val="24"/>
          <w:rtl/>
          <w:lang w:bidi="ar-IQ"/>
        </w:rPr>
        <w:t xml:space="preserve"> (</w:t>
      </w:r>
      <w:r w:rsidRPr="004B7B70">
        <w:rPr>
          <w:rStyle w:val="ad"/>
          <w:rFonts w:ascii="Simplified Arabic" w:hAnsi="Simplified Arabic" w:cs="Simplified Arabic"/>
          <w:sz w:val="24"/>
          <w:szCs w:val="24"/>
          <w:rtl/>
          <w:lang w:bidi="ar-IQ"/>
        </w:rPr>
        <w:endnoteReference w:id="63"/>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كجَلَنبَلق</w:t>
      </w:r>
      <w:proofErr w:type="spellEnd"/>
      <w:r w:rsidRPr="004B7B70">
        <w:rPr>
          <w:rFonts w:ascii="Simplified Arabic" w:hAnsi="Simplified Arabic" w:cs="Simplified Arabic"/>
          <w:sz w:val="24"/>
          <w:szCs w:val="24"/>
          <w:rtl/>
          <w:lang w:bidi="ar-IQ"/>
        </w:rPr>
        <w:t>((حكايتان جلن على حدة، وبلق على حدة))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64"/>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8"/>
        </w:numPr>
        <w:spacing w:after="0" w:line="240" w:lineRule="auto"/>
        <w:ind w:left="0"/>
        <w:jc w:val="lowKashida"/>
        <w:rPr>
          <w:rFonts w:ascii="Simplified Arabic" w:hAnsi="Simplified Arabic" w:cs="Simplified Arabic"/>
          <w:b/>
          <w:bCs/>
          <w:sz w:val="24"/>
          <w:szCs w:val="24"/>
          <w:rtl/>
        </w:rPr>
      </w:pPr>
      <w:r w:rsidRPr="004B7B70">
        <w:rPr>
          <w:rFonts w:ascii="Simplified Arabic" w:hAnsi="Simplified Arabic" w:cs="Simplified Arabic" w:hint="cs"/>
          <w:b/>
          <w:bCs/>
          <w:sz w:val="24"/>
          <w:szCs w:val="24"/>
          <w:rtl/>
        </w:rPr>
        <w:t>ما يتعلق بالتصغير:</w:t>
      </w:r>
    </w:p>
    <w:p w:rsidR="00053EC7" w:rsidRPr="004B7B70" w:rsidRDefault="00053EC7" w:rsidP="003457B0">
      <w:pPr>
        <w:pStyle w:val="a5"/>
        <w:numPr>
          <w:ilvl w:val="0"/>
          <w:numId w:val="26"/>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lang w:bidi="ar-IQ"/>
        </w:rPr>
        <w:t>((وجميع التصغير صدره مضموم، والحرف الثاني منصوب، ثم بعدهما ياء التصغير، ومنعهم أن يرفعوا الياء التي في التصغير؛ لأن</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 هذه الأحرف دخلت عمادا للسان في آخر الكلمة فصارت الياء التي قبلها في غير موضعها، لأنها بنيت للسان عمادا، فإذا وقعت في الحشو لم تكن عمادًا))</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65"/>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26"/>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lang w:bidi="ar-IQ"/>
        </w:rPr>
        <w:t>((كل جماعة على أفعال فإنها تُصغَّر على حدها))</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66"/>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xml:space="preserve"> ، مثل: </w:t>
      </w:r>
      <w:r w:rsidRPr="004B7B70">
        <w:rPr>
          <w:rFonts w:ascii="Simplified Arabic" w:hAnsi="Simplified Arabic" w:cs="Simplified Arabic" w:hint="cs"/>
          <w:sz w:val="24"/>
          <w:szCs w:val="24"/>
          <w:rtl/>
          <w:lang w:bidi="ar-IQ"/>
        </w:rPr>
        <w:t>أحمال</w:t>
      </w:r>
      <w:r w:rsidRPr="004B7B70">
        <w:rPr>
          <w:rFonts w:ascii="Simplified Arabic" w:hAnsi="Simplified Arabic" w:cs="Simplified Arabic"/>
          <w:sz w:val="24"/>
          <w:szCs w:val="24"/>
          <w:rtl/>
          <w:lang w:bidi="ar-IQ"/>
        </w:rPr>
        <w:t xml:space="preserve">، على </w:t>
      </w:r>
      <w:proofErr w:type="spellStart"/>
      <w:r w:rsidRPr="004B7B70">
        <w:rPr>
          <w:rFonts w:ascii="Simplified Arabic" w:hAnsi="Simplified Arabic" w:cs="Simplified Arabic"/>
          <w:sz w:val="24"/>
          <w:szCs w:val="24"/>
          <w:rtl/>
          <w:lang w:bidi="ar-IQ"/>
        </w:rPr>
        <w:t>أُ</w:t>
      </w:r>
      <w:r w:rsidRPr="004B7B70">
        <w:rPr>
          <w:rFonts w:ascii="Simplified Arabic" w:hAnsi="Simplified Arabic" w:cs="Simplified Arabic" w:hint="cs"/>
          <w:sz w:val="24"/>
          <w:szCs w:val="24"/>
          <w:rtl/>
          <w:lang w:bidi="ar-IQ"/>
        </w:rPr>
        <w:t>حيمال</w:t>
      </w:r>
      <w:proofErr w:type="spellEnd"/>
      <w:r w:rsidRPr="004B7B70">
        <w:rPr>
          <w:rFonts w:ascii="Simplified Arabic" w:hAnsi="Simplified Arabic" w:cs="Simplified Arabic"/>
          <w:sz w:val="24"/>
          <w:szCs w:val="24"/>
          <w:rtl/>
          <w:lang w:bidi="ar-IQ"/>
        </w:rPr>
        <w:t xml:space="preserve">. </w:t>
      </w:r>
    </w:p>
    <w:p w:rsidR="00053EC7" w:rsidRPr="004B7B70" w:rsidRDefault="00053EC7" w:rsidP="003457B0">
      <w:pPr>
        <w:pStyle w:val="a5"/>
        <w:numPr>
          <w:ilvl w:val="0"/>
          <w:numId w:val="26"/>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((الحاء:...وكل حرف على خلقتها من حروف المعجم فألفها إذا مدت صارت في التصريف ياءين. وتصغيرها: حُيَيَّة، وإنما يجوز تصغيرها إذا كانت صغيرة في الخط أو خفية وإلا فلا))</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67"/>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6"/>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((الدابَّة</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لما يركب، وتصغيرها دُويْبة، الياء ساكنة وفيها إشمام من الكسرة، وكذلك كل ياء في التصغير إذا جاء بعدها حرف مثقَّل في كل شيء))</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68"/>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8"/>
        </w:numPr>
        <w:spacing w:after="0" w:line="240" w:lineRule="auto"/>
        <w:ind w:left="0"/>
        <w:jc w:val="lowKashida"/>
        <w:rPr>
          <w:rFonts w:ascii="Simplified Arabic" w:hAnsi="Simplified Arabic" w:cs="Simplified Arabic"/>
          <w:b/>
          <w:bCs/>
          <w:sz w:val="24"/>
          <w:szCs w:val="24"/>
        </w:rPr>
      </w:pPr>
      <w:r w:rsidRPr="004B7B70">
        <w:rPr>
          <w:rFonts w:ascii="Simplified Arabic" w:hAnsi="Simplified Arabic" w:cs="Simplified Arabic" w:hint="cs"/>
          <w:b/>
          <w:bCs/>
          <w:sz w:val="24"/>
          <w:szCs w:val="24"/>
          <w:rtl/>
        </w:rPr>
        <w:t>ما يتعلق بالجمع:</w:t>
      </w:r>
    </w:p>
    <w:p w:rsidR="00053EC7" w:rsidRPr="004B7B70" w:rsidRDefault="00053EC7" w:rsidP="003457B0">
      <w:pPr>
        <w:pStyle w:val="a5"/>
        <w:numPr>
          <w:ilvl w:val="0"/>
          <w:numId w:val="25"/>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((وكل اسم كان مذكرا لغير الناس فجمعته إذا حَسُن على لفظ إناث الجمع، جاز ذلك، مثل: سُرادقات وحم</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امات </w:t>
      </w:r>
      <w:proofErr w:type="spellStart"/>
      <w:r w:rsidRPr="004B7B70">
        <w:rPr>
          <w:rFonts w:ascii="Simplified Arabic" w:hAnsi="Simplified Arabic" w:cs="Simplified Arabic"/>
          <w:sz w:val="24"/>
          <w:szCs w:val="24"/>
          <w:rtl/>
        </w:rPr>
        <w:t>وح</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ورانات</w:t>
      </w:r>
      <w:proofErr w:type="spellEnd"/>
      <w:r w:rsidRPr="004B7B70">
        <w:rPr>
          <w:rFonts w:ascii="Simplified Arabic" w:hAnsi="Simplified Arabic" w:cs="Simplified Arabic"/>
          <w:sz w:val="24"/>
          <w:szCs w:val="24"/>
          <w:rtl/>
        </w:rPr>
        <w:t>))</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69"/>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5"/>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((كل كلمة في آخرها ألف إذا جمعته بالنون كان اعتماد الواو والياء اللتين قبل النون على نصبه، نحو: م</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ثن</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ى))</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70"/>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5"/>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((كل ياء زائدة في آخر الاسم تسقط عند واو الجمع، ولم تعقب فتحة))</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71"/>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مثل عِيسون.</w:t>
      </w:r>
    </w:p>
    <w:p w:rsidR="00053EC7" w:rsidRPr="004B7B70" w:rsidRDefault="00053EC7" w:rsidP="003457B0">
      <w:pPr>
        <w:pStyle w:val="a5"/>
        <w:numPr>
          <w:ilvl w:val="0"/>
          <w:numId w:val="25"/>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((الأسماء التي على أفعل تجمع على أفاعل، والنعت إذا كان على أفْعَل يجمع على فُعْل))</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72"/>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فأجْدَل إذا جُعل اسما للصقر يجمع على أجَادِل، وإن صار وصفا: يُجمع على جُدْل.</w:t>
      </w:r>
    </w:p>
    <w:p w:rsidR="00984BBA" w:rsidRPr="004B7B70" w:rsidRDefault="00053EC7" w:rsidP="003457B0">
      <w:pPr>
        <w:pStyle w:val="a5"/>
        <w:numPr>
          <w:ilvl w:val="0"/>
          <w:numId w:val="25"/>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lastRenderedPageBreak/>
        <w:t>((وكل فَعْلة أو فِعْلة ، أو فُعْلة من باب التضعيف يجمع على فعائل، لأنَّ الفعلة إذا كانت نعتا صارت بين الفاعلة والفَعيل، والتصريف يضم الفعل إلى الفعيل ، نحو : جَلْد وجَليد، وصُلْب وصَليب ، فردوا المؤنث من هذا النعت إلى ذلك الأصل))</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73"/>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8"/>
        </w:numPr>
        <w:spacing w:after="0" w:line="240" w:lineRule="auto"/>
        <w:ind w:left="0"/>
        <w:jc w:val="lowKashida"/>
        <w:rPr>
          <w:rFonts w:ascii="Simplified Arabic" w:hAnsi="Simplified Arabic" w:cs="Simplified Arabic"/>
          <w:b/>
          <w:bCs/>
          <w:sz w:val="24"/>
          <w:szCs w:val="24"/>
        </w:rPr>
      </w:pPr>
      <w:r w:rsidRPr="004B7B70">
        <w:rPr>
          <w:rFonts w:ascii="Simplified Arabic" w:hAnsi="Simplified Arabic" w:cs="Simplified Arabic" w:hint="cs"/>
          <w:b/>
          <w:bCs/>
          <w:sz w:val="24"/>
          <w:szCs w:val="24"/>
          <w:rtl/>
        </w:rPr>
        <w:t>ما يتعلق بالتذكير والتأنيث:</w:t>
      </w:r>
    </w:p>
    <w:p w:rsidR="00053EC7" w:rsidRPr="004B7B70" w:rsidRDefault="00053EC7" w:rsidP="003457B0">
      <w:pPr>
        <w:pStyle w:val="a5"/>
        <w:numPr>
          <w:ilvl w:val="0"/>
          <w:numId w:val="24"/>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((وكل فِعال في النعوت يستوي فيه الذكر والأنثى))</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74"/>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كشِناق.</w:t>
      </w:r>
    </w:p>
    <w:p w:rsidR="00053EC7" w:rsidRPr="004B7B70" w:rsidRDefault="00053EC7" w:rsidP="003457B0">
      <w:pPr>
        <w:pStyle w:val="a5"/>
        <w:numPr>
          <w:ilvl w:val="0"/>
          <w:numId w:val="24"/>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 xml:space="preserve">((وكل اسم آخره مدة زائدة فمرجعه إلى التأنيث، فإنه لا ينصرف في معرفة ولا نكرة، وهذه المدة خولف بها علامة التأنيث، وكذلك الياء يخالف العلامة في الحبلى </w:t>
      </w:r>
      <w:proofErr w:type="spellStart"/>
      <w:r w:rsidRPr="004B7B70">
        <w:rPr>
          <w:rFonts w:ascii="Simplified Arabic" w:hAnsi="Simplified Arabic" w:cs="Simplified Arabic"/>
          <w:sz w:val="24"/>
          <w:szCs w:val="24"/>
          <w:rtl/>
        </w:rPr>
        <w:t>لانعدالها</w:t>
      </w:r>
      <w:proofErr w:type="spellEnd"/>
      <w:r w:rsidRPr="004B7B70">
        <w:rPr>
          <w:rFonts w:ascii="Simplified Arabic" w:hAnsi="Simplified Arabic" w:cs="Simplified Arabic"/>
          <w:sz w:val="24"/>
          <w:szCs w:val="24"/>
          <w:rtl/>
        </w:rPr>
        <w:t xml:space="preserve"> في جهتها))</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75"/>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4"/>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 xml:space="preserve">((العَيْمان: الذي يشتهي اللبن شهوة شديدة، والمرأة عَيْمى. وقد عِمْتُ إلى اللبن عِيْمة شديدة وعَيْما شديدا. وكل مصدر مثله مما يكون فعلان </w:t>
      </w:r>
      <w:proofErr w:type="spellStart"/>
      <w:r w:rsidRPr="004B7B70">
        <w:rPr>
          <w:rFonts w:ascii="Simplified Arabic" w:hAnsi="Simplified Arabic" w:cs="Simplified Arabic"/>
          <w:sz w:val="24"/>
          <w:szCs w:val="24"/>
          <w:rtl/>
        </w:rPr>
        <w:t>وفَعلى</w:t>
      </w:r>
      <w:proofErr w:type="spellEnd"/>
      <w:r w:rsidRPr="004B7B70">
        <w:rPr>
          <w:rFonts w:ascii="Simplified Arabic" w:hAnsi="Simplified Arabic" w:cs="Simplified Arabic"/>
          <w:sz w:val="24"/>
          <w:szCs w:val="24"/>
          <w:rtl/>
        </w:rPr>
        <w:t>، فإذا أنثت المصدر فقل على فعلة خفيفة ، وإذا طرحت الهاء فثقِّل، نحو: الحَيَر والحَيْرَة))</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76"/>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4"/>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((وكل مفعول رد إلى فعيل فمذكره ومؤنثه بغير الهاء))</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77"/>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نحو: جريح.</w:t>
      </w:r>
    </w:p>
    <w:p w:rsidR="00053EC7" w:rsidRPr="004B7B70" w:rsidRDefault="00053EC7" w:rsidP="003457B0">
      <w:pPr>
        <w:pStyle w:val="a5"/>
        <w:numPr>
          <w:ilvl w:val="0"/>
          <w:numId w:val="24"/>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((فكل نعت لا يشترك فيه الذكر فهو للإناث بغير الهاء إذا أردت الاسم، فإن أردت الفعل ألحقت الهاء))</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78"/>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كمُرضِع ومُرْضِعة، قال تعالى: </w:t>
      </w:r>
      <w:r w:rsidRPr="004B7B70">
        <w:rPr>
          <w:sz w:val="24"/>
          <w:szCs w:val="24"/>
        </w:rPr>
        <w:sym w:font="AGA Arabesque" w:char="F029"/>
      </w:r>
      <w:r w:rsidRPr="004B7B70">
        <w:rPr>
          <w:rFonts w:ascii="Simplified Arabic" w:hAnsi="Simplified Arabic" w:cs="Simplified Arabic"/>
          <w:sz w:val="24"/>
          <w:szCs w:val="24"/>
          <w:rtl/>
        </w:rPr>
        <w:t>يَوْمَ تَرَوْنَهَا تَذْهَلُ كُلُّ مُرْضِعَةٍ عَمَّا أَرْضَعَتْ</w:t>
      </w:r>
      <w:r w:rsidRPr="004B7B70">
        <w:rPr>
          <w:sz w:val="24"/>
          <w:szCs w:val="24"/>
        </w:rPr>
        <w:sym w:font="AGA Arabesque" w:char="F028"/>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79"/>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3D3713" w:rsidRPr="004B7B70" w:rsidRDefault="003D3713" w:rsidP="003457B0">
      <w:pPr>
        <w:pStyle w:val="a5"/>
        <w:numPr>
          <w:ilvl w:val="0"/>
          <w:numId w:val="8"/>
        </w:numPr>
        <w:spacing w:after="0" w:line="240" w:lineRule="auto"/>
        <w:ind w:left="0"/>
        <w:jc w:val="lowKashida"/>
        <w:rPr>
          <w:rFonts w:ascii="Simplified Arabic" w:hAnsi="Simplified Arabic" w:cs="Simplified Arabic"/>
          <w:b/>
          <w:bCs/>
          <w:sz w:val="24"/>
          <w:szCs w:val="24"/>
          <w:rtl/>
        </w:rPr>
      </w:pPr>
      <w:r w:rsidRPr="004B7B70">
        <w:rPr>
          <w:rFonts w:ascii="Simplified Arabic" w:hAnsi="Simplified Arabic" w:cs="Simplified Arabic" w:hint="cs"/>
          <w:b/>
          <w:bCs/>
          <w:sz w:val="24"/>
          <w:szCs w:val="24"/>
          <w:rtl/>
        </w:rPr>
        <w:t>ما يتعلق بالمصادر:</w:t>
      </w:r>
    </w:p>
    <w:p w:rsidR="003D3713" w:rsidRPr="004B7B70" w:rsidRDefault="003D3713" w:rsidP="003457B0">
      <w:pPr>
        <w:pStyle w:val="a5"/>
        <w:numPr>
          <w:ilvl w:val="0"/>
          <w:numId w:val="29"/>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((وكل فعل واقع[متعدٍ] لا يحرك مصدره نحو: الطَعْم، لأنك تقول : طَعمْتُ الطعامَ، وما لم يقع يحرَّك مصدره مثل: نَدَم ، لأنك لا تقول: ندمتُ الشيءَ))</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80"/>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3D3713" w:rsidRPr="004B7B70" w:rsidRDefault="003D3713" w:rsidP="003457B0">
      <w:pPr>
        <w:pStyle w:val="a5"/>
        <w:numPr>
          <w:ilvl w:val="0"/>
          <w:numId w:val="29"/>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ومنها: ((مصدر الرباعي يحتمل أن يبنى كله على فِعلال، وليس بمط</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رد))</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81"/>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كزِّلْزال.</w:t>
      </w:r>
    </w:p>
    <w:p w:rsidR="003D3713" w:rsidRPr="004B7B70" w:rsidRDefault="003D3713" w:rsidP="003457B0">
      <w:pPr>
        <w:pStyle w:val="a5"/>
        <w:numPr>
          <w:ilvl w:val="0"/>
          <w:numId w:val="29"/>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((وكل مصدر إذا كان له أفعل ممدود</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فاسم مصدره فَعَال مثل أفاق يُفيق فَواق</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وأصاب يُصيب صَوابا...والمصادر: الإفاقة والإصابة))</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82"/>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3D3713" w:rsidRPr="004B7B70" w:rsidRDefault="003D3713" w:rsidP="003457B0">
      <w:pPr>
        <w:pStyle w:val="a5"/>
        <w:numPr>
          <w:ilvl w:val="0"/>
          <w:numId w:val="29"/>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((المصدر في كلام العرب، لا يجمع ولا يصغر))</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83"/>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إذا كان لتوكيد عامله.</w:t>
      </w:r>
    </w:p>
    <w:p w:rsidR="003D3713" w:rsidRPr="004B7B70" w:rsidRDefault="003D3713" w:rsidP="003457B0">
      <w:pPr>
        <w:pStyle w:val="a5"/>
        <w:numPr>
          <w:ilvl w:val="0"/>
          <w:numId w:val="29"/>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 xml:space="preserve">((وجاءت </w:t>
      </w:r>
      <w:proofErr w:type="spellStart"/>
      <w:r w:rsidRPr="004B7B70">
        <w:rPr>
          <w:rFonts w:ascii="Simplified Arabic" w:hAnsi="Simplified Arabic" w:cs="Simplified Arabic"/>
          <w:sz w:val="24"/>
          <w:szCs w:val="24"/>
          <w:rtl/>
        </w:rPr>
        <w:t>تِفعال</w:t>
      </w:r>
      <w:proofErr w:type="spellEnd"/>
      <w:r w:rsidRPr="004B7B70">
        <w:rPr>
          <w:rFonts w:ascii="Simplified Arabic" w:hAnsi="Simplified Arabic" w:cs="Simplified Arabic"/>
          <w:sz w:val="24"/>
          <w:szCs w:val="24"/>
          <w:rtl/>
        </w:rPr>
        <w:t xml:space="preserve"> في حروف قليلة نحو: تِمراد وتِلقاء، وإنما صار (تِلقاء) اسمًا</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لأنَّه صار في حال 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دن، وفي حال (حِيال)، وما كان مصدر</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فالتاء مفتوحة))</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84"/>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053EC7" w:rsidRPr="004B7B70" w:rsidRDefault="00053EC7" w:rsidP="003457B0">
      <w:pPr>
        <w:pStyle w:val="a5"/>
        <w:numPr>
          <w:ilvl w:val="0"/>
          <w:numId w:val="8"/>
        </w:numPr>
        <w:spacing w:after="0" w:line="240" w:lineRule="auto"/>
        <w:ind w:left="0"/>
        <w:jc w:val="lowKashida"/>
        <w:rPr>
          <w:rFonts w:ascii="Simplified Arabic" w:hAnsi="Simplified Arabic" w:cs="Simplified Arabic"/>
          <w:b/>
          <w:bCs/>
          <w:sz w:val="24"/>
          <w:szCs w:val="24"/>
        </w:rPr>
      </w:pPr>
      <w:r w:rsidRPr="004B7B70">
        <w:rPr>
          <w:rFonts w:ascii="Simplified Arabic" w:hAnsi="Simplified Arabic" w:cs="Simplified Arabic" w:hint="cs"/>
          <w:b/>
          <w:bCs/>
          <w:sz w:val="24"/>
          <w:szCs w:val="24"/>
          <w:rtl/>
        </w:rPr>
        <w:t>ما يتعلق بالمشتقات:</w:t>
      </w:r>
    </w:p>
    <w:p w:rsidR="00053EC7" w:rsidRPr="004B7B70" w:rsidRDefault="00053EC7" w:rsidP="003457B0">
      <w:pPr>
        <w:pStyle w:val="a5"/>
        <w:numPr>
          <w:ilvl w:val="0"/>
          <w:numId w:val="28"/>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ومنها</w:t>
      </w:r>
      <w:r w:rsidR="00984BBA"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((كل نعت رباعي فإن الشعراء يبنونه على </w:t>
      </w:r>
      <w:proofErr w:type="spellStart"/>
      <w:r w:rsidRPr="004B7B70">
        <w:rPr>
          <w:rFonts w:ascii="Simplified Arabic" w:hAnsi="Simplified Arabic" w:cs="Simplified Arabic"/>
          <w:sz w:val="24"/>
          <w:szCs w:val="24"/>
          <w:rtl/>
        </w:rPr>
        <w:t>فُعالِل</w:t>
      </w:r>
      <w:proofErr w:type="spellEnd"/>
      <w:r w:rsidRPr="004B7B70">
        <w:rPr>
          <w:rFonts w:ascii="Simplified Arabic" w:hAnsi="Simplified Arabic" w:cs="Simplified Arabic"/>
          <w:sz w:val="24"/>
          <w:szCs w:val="24"/>
          <w:rtl/>
        </w:rPr>
        <w:t>، مثل قُصاقِص))</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85"/>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8"/>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ومنها: ((وكل نعت على فَعَّال فإنه مفتوح الألف، فإذا صيرته اسما يتحول عن حال النعت فتدخله الإمالة كما دخلت في الحَجَّاج والعَجَّاج))</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86"/>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 </w:t>
      </w:r>
    </w:p>
    <w:p w:rsidR="00053EC7" w:rsidRPr="004B7B70" w:rsidRDefault="00053EC7" w:rsidP="003457B0">
      <w:pPr>
        <w:pStyle w:val="a5"/>
        <w:numPr>
          <w:ilvl w:val="0"/>
          <w:numId w:val="28"/>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((وكل مصدر من المنقوص المليَّن يكون على بناء الصَّدى والنَّدى فالنعت بالتخفيف نحو صدٍ وندٍ، تقول: ثوب ندٍ وعطشان صدٍ))</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87"/>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053EC7" w:rsidRPr="004B7B70" w:rsidRDefault="00053EC7" w:rsidP="003457B0">
      <w:pPr>
        <w:pStyle w:val="a5"/>
        <w:numPr>
          <w:ilvl w:val="0"/>
          <w:numId w:val="28"/>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((وكل بناء على دَوًى ونَدًى، مكسور، ويكون الفعل منه مكسور</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فإن</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النعت منه مخف</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ف</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إل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أن يضطر</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شاعر</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إلى غيره))</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88"/>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8"/>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((وكل نعت في حدِّ المدغم إذا كان على تقدير فعل فأكثره على تقدير يفعِلُ نحو: طبَّ يطِبُّ وثرَّ يثِرُّ، وقد يختلف في نحو : خبَّ يخُبُّ فهو خبٌّ))</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89"/>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053EC7" w:rsidRPr="004B7B70" w:rsidRDefault="00053EC7" w:rsidP="003457B0">
      <w:pPr>
        <w:pStyle w:val="a5"/>
        <w:numPr>
          <w:ilvl w:val="0"/>
          <w:numId w:val="28"/>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((وكل شيء في باب التضعيف فعله من يفعَل مفتوح العين فهو في ف</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ع</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يل مكسور في كل شيء نحو: شحَّ يشِحُّ، وضنَّ يضنُّ فهو شَح</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يح وضَن</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ين))</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90"/>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 </w:t>
      </w:r>
    </w:p>
    <w:p w:rsidR="00053EC7" w:rsidRPr="004B7B70" w:rsidRDefault="00053EC7" w:rsidP="003457B0">
      <w:pPr>
        <w:pStyle w:val="a5"/>
        <w:numPr>
          <w:ilvl w:val="0"/>
          <w:numId w:val="28"/>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lastRenderedPageBreak/>
        <w:t>((وما كان من نعت على مثال أفْعل فعلاء في باب التضعيف، فالفعل منهما على فعَّ يفَعُّ والأصل فعِل يفعَل. وكذلك ما كان من نعت على بناء فَعَل فأكثره يفعل))</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91"/>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نحو: ((أصمّ</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وصمّاء،..</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تقول</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قد صمَّمت</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يا</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رجلُ</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تصَمُّ))</w:t>
      </w:r>
      <w:r w:rsidRPr="004B7B70">
        <w:rPr>
          <w:rFonts w:ascii="Simplified Arabic" w:hAnsi="Simplified Arabic" w:cs="Simplified Arabic"/>
          <w:sz w:val="24"/>
          <w:szCs w:val="24"/>
        </w:rPr>
        <w:t>.</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92"/>
      </w:r>
      <w:r w:rsidRPr="004B7B70">
        <w:rPr>
          <w:rStyle w:val="ad"/>
          <w:rFonts w:ascii="Simplified Arabic" w:hAnsi="Simplified Arabic" w:cs="Simplified Arabic"/>
          <w:sz w:val="24"/>
          <w:szCs w:val="24"/>
          <w:rtl/>
        </w:rPr>
        <w:t>)</w:t>
      </w:r>
    </w:p>
    <w:p w:rsidR="00053EC7" w:rsidRPr="004B7B70" w:rsidRDefault="00053EC7" w:rsidP="003457B0">
      <w:pPr>
        <w:pStyle w:val="a5"/>
        <w:numPr>
          <w:ilvl w:val="0"/>
          <w:numId w:val="28"/>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((ما جاء من فعلى من بنات الواو يحول إلى الياء نحو: الدُّنيا من دنوت وأشباهه غير القصوى، فإن الياء لغة فيه))</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93"/>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053EC7" w:rsidRPr="004B7B70" w:rsidRDefault="00053EC7" w:rsidP="003457B0">
      <w:pPr>
        <w:pStyle w:val="a5"/>
        <w:numPr>
          <w:ilvl w:val="0"/>
          <w:numId w:val="28"/>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((المَوطئ: الموضع، وكلُّ شيء يكون الفِعل منه على فَعِل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يفْعَل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فالمَفْعل منه مفتوح العين، إلَّا ما كان من بنات الواو على بناء وطِئ يطأُ وطْأ، وإنما ذهبت الواو من يطأ فلم تثبت كما تثبت في وَجِل يوْجَلُ، لأنَّ وطِئ يطَأُ مبني على توهُّم فَعِل يفعِل مثل ورِم يرِم، غير أنَّ الحرف الذي يكون في موضع اللام من يفعَل من هذا الحد، إذا كان من حروف الحلق الستة فإن أكثر ذلك عند العرب مفتوح، ومنه: ما يُقَرُّ على أصل تأسيسه مثل : ورِم يرِم، وأم</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و</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سِع يسَعُ فقد فتحت ي</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س</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عُ لتلك العل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ة)) </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94"/>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8"/>
        </w:numPr>
        <w:spacing w:after="0" w:line="240" w:lineRule="auto"/>
        <w:ind w:left="0"/>
        <w:jc w:val="lowKashida"/>
        <w:rPr>
          <w:rFonts w:ascii="Simplified Arabic" w:hAnsi="Simplified Arabic" w:cs="Simplified Arabic"/>
          <w:b/>
          <w:bCs/>
          <w:sz w:val="24"/>
          <w:szCs w:val="24"/>
          <w:lang w:bidi="ar-IQ"/>
        </w:rPr>
      </w:pPr>
      <w:r w:rsidRPr="004B7B70">
        <w:rPr>
          <w:rFonts w:ascii="Simplified Arabic" w:hAnsi="Simplified Arabic" w:cs="Simplified Arabic" w:hint="cs"/>
          <w:b/>
          <w:bCs/>
          <w:sz w:val="24"/>
          <w:szCs w:val="24"/>
          <w:rtl/>
          <w:lang w:bidi="ar-IQ"/>
        </w:rPr>
        <w:t>ما يتعلق بمعرفة الأصيل والمعرب والدخيل:</w:t>
      </w:r>
    </w:p>
    <w:p w:rsidR="00053EC7" w:rsidRPr="004B7B70" w:rsidRDefault="00053EC7" w:rsidP="003457B0">
      <w:pPr>
        <w:pStyle w:val="a5"/>
        <w:numPr>
          <w:ilvl w:val="0"/>
          <w:numId w:val="27"/>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((أن الحروف الذلق والشفوية ستة وهي: ر ل ن، ف، ب، م...</w:t>
      </w:r>
      <w:r w:rsidRPr="004B7B70">
        <w:rPr>
          <w:rFonts w:ascii="Simplified Arabic" w:hAnsi="Simplified Arabic" w:cs="Simplified Arabic"/>
          <w:sz w:val="24"/>
          <w:szCs w:val="24"/>
          <w:rtl/>
        </w:rPr>
        <w:t xml:space="preserve"> </w:t>
      </w:r>
      <w:r w:rsidRPr="004B7B70">
        <w:rPr>
          <w:rFonts w:ascii="Simplified Arabic" w:hAnsi="Simplified Arabic" w:cs="Simplified Arabic"/>
          <w:sz w:val="24"/>
          <w:szCs w:val="24"/>
          <w:rtl/>
          <w:lang w:bidi="ar-IQ"/>
        </w:rPr>
        <w:t>كثرت في أبنية الكلام، فليس شيء من بناء الخماسي التام يعرى منها أو من بعضها... لأنك لست واجدا من يسمع من كلام العرب كلمة واحدة رباعية أو خماسية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ا وفيها من حروف الذلق والشفوية واحد أو اثنان أو أكثر...نحو </w:t>
      </w:r>
      <w:proofErr w:type="spellStart"/>
      <w:r w:rsidRPr="004B7B70">
        <w:rPr>
          <w:rFonts w:ascii="Simplified Arabic" w:hAnsi="Simplified Arabic" w:cs="Simplified Arabic"/>
          <w:sz w:val="24"/>
          <w:szCs w:val="24"/>
          <w:rtl/>
          <w:lang w:bidi="ar-IQ"/>
        </w:rPr>
        <w:t>الكَشَعْثج</w:t>
      </w:r>
      <w:proofErr w:type="spellEnd"/>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والخَضَعْثج</w:t>
      </w:r>
      <w:proofErr w:type="spellEnd"/>
      <w:r w:rsidRPr="004B7B70">
        <w:rPr>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95"/>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وأم</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الرباعي فالغالب عدم خ</w:t>
      </w:r>
      <w:r w:rsidRPr="004B7B70">
        <w:rPr>
          <w:rFonts w:ascii="Simplified Arabic" w:hAnsi="Simplified Arabic" w:cs="Simplified Arabic" w:hint="cs"/>
          <w:sz w:val="24"/>
          <w:szCs w:val="24"/>
          <w:rtl/>
          <w:lang w:bidi="ar-IQ"/>
        </w:rPr>
        <w:t>ل</w:t>
      </w:r>
      <w:r w:rsidRPr="004B7B70">
        <w:rPr>
          <w:rFonts w:ascii="Simplified Arabic" w:hAnsi="Simplified Arabic" w:cs="Simplified Arabic"/>
          <w:sz w:val="24"/>
          <w:szCs w:val="24"/>
          <w:rtl/>
          <w:lang w:bidi="ar-IQ"/>
        </w:rPr>
        <w:t>وه منها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كلمات نحو</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ا من عشر كأن شواذ. ومن هذه الكلمات: العَسجد </w:t>
      </w:r>
      <w:proofErr w:type="spellStart"/>
      <w:r w:rsidRPr="004B7B70">
        <w:rPr>
          <w:rFonts w:ascii="Simplified Arabic" w:hAnsi="Simplified Arabic" w:cs="Simplified Arabic"/>
          <w:sz w:val="24"/>
          <w:szCs w:val="24"/>
          <w:rtl/>
          <w:lang w:bidi="ar-IQ"/>
        </w:rPr>
        <w:t>والقَسْطوس</w:t>
      </w:r>
      <w:proofErr w:type="spellEnd"/>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والقُداحِس</w:t>
      </w:r>
      <w:proofErr w:type="spellEnd"/>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والدُّعشُوقة</w:t>
      </w:r>
      <w:proofErr w:type="spellEnd"/>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والهُدْعة</w:t>
      </w:r>
      <w:proofErr w:type="spellEnd"/>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والزُهْزُقة</w:t>
      </w:r>
      <w:proofErr w:type="spellEnd"/>
      <w:r w:rsidRPr="004B7B70">
        <w:rPr>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96"/>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27"/>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لا توجد كلمة عربية ((صدرها نر))</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97"/>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hint="cs"/>
          <w:sz w:val="24"/>
          <w:szCs w:val="24"/>
          <w:rtl/>
          <w:lang w:bidi="ar-IQ"/>
        </w:rPr>
        <w:t>، كنرجس.</w:t>
      </w:r>
    </w:p>
    <w:p w:rsidR="00053EC7" w:rsidRPr="004B7B70" w:rsidRDefault="00053EC7" w:rsidP="003457B0">
      <w:pPr>
        <w:pStyle w:val="a5"/>
        <w:numPr>
          <w:ilvl w:val="0"/>
          <w:numId w:val="27"/>
        </w:numPr>
        <w:spacing w:after="0" w:line="240" w:lineRule="auto"/>
        <w:ind w:left="0"/>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لا توجد كلمة فيها ((ظاء غير العربية))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98"/>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 وقال أيض</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((الظاء عربية لم تُعط أحد</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من العجم))</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99"/>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27"/>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ومنها: ((ليس بعد الدال زاي في شيء من كلام العرب))</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00"/>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كمُهندس.</w:t>
      </w:r>
    </w:p>
    <w:p w:rsidR="00053EC7" w:rsidRPr="004B7B70" w:rsidRDefault="00053EC7" w:rsidP="003457B0">
      <w:pPr>
        <w:pStyle w:val="a5"/>
        <w:numPr>
          <w:ilvl w:val="0"/>
          <w:numId w:val="27"/>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 xml:space="preserve">ومنها: ((الضاد مع الصاد معقوم، لم تدخلا معا في كلمة من كلام العرب إلا في كلمة وضعت مثالا لبعض حساب الجمل، وهي </w:t>
      </w:r>
      <w:proofErr w:type="spellStart"/>
      <w:r w:rsidRPr="004B7B70">
        <w:rPr>
          <w:rFonts w:ascii="Simplified Arabic" w:hAnsi="Simplified Arabic" w:cs="Simplified Arabic"/>
          <w:sz w:val="24"/>
          <w:szCs w:val="24"/>
          <w:rtl/>
        </w:rPr>
        <w:t>صعفض</w:t>
      </w:r>
      <w:proofErr w:type="spellEnd"/>
      <w:r w:rsidRPr="004B7B70">
        <w:rPr>
          <w:rFonts w:ascii="Simplified Arabic" w:hAnsi="Simplified Arabic" w:cs="Simplified Arabic"/>
          <w:sz w:val="24"/>
          <w:szCs w:val="24"/>
          <w:rtl/>
        </w:rPr>
        <w:t xml:space="preserve"> هكذا تأسيسها،...فلما قبحت في اللفظ ، حولت الضاد إلى الصاد فقيل : </w:t>
      </w:r>
      <w:proofErr w:type="spellStart"/>
      <w:r w:rsidRPr="004B7B70">
        <w:rPr>
          <w:rFonts w:ascii="Simplified Arabic" w:hAnsi="Simplified Arabic" w:cs="Simplified Arabic"/>
          <w:sz w:val="24"/>
          <w:szCs w:val="24"/>
          <w:rtl/>
        </w:rPr>
        <w:t>صَعْفَص</w:t>
      </w:r>
      <w:proofErr w:type="spellEnd"/>
      <w:r w:rsidRPr="004B7B70">
        <w:rPr>
          <w:rFonts w:ascii="Simplified Arabic" w:hAnsi="Simplified Arabic" w:cs="Simplified Arabic"/>
          <w:sz w:val="24"/>
          <w:szCs w:val="24"/>
          <w:rtl/>
        </w:rPr>
        <w:t>))</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01"/>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053EC7" w:rsidRPr="004B7B70" w:rsidRDefault="00053EC7" w:rsidP="003457B0">
      <w:pPr>
        <w:pStyle w:val="a5"/>
        <w:numPr>
          <w:ilvl w:val="0"/>
          <w:numId w:val="27"/>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ومنها: ((ليس في كلام العرب شين بعد لام مع القاف إل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دخيل))</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02"/>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roofErr w:type="spellStart"/>
      <w:r w:rsidRPr="004B7B70">
        <w:rPr>
          <w:rFonts w:ascii="Simplified Arabic" w:hAnsi="Simplified Arabic" w:cs="Simplified Arabic"/>
          <w:sz w:val="24"/>
          <w:szCs w:val="24"/>
          <w:rtl/>
        </w:rPr>
        <w:t>كالأقلش</w:t>
      </w:r>
      <w:proofErr w:type="spellEnd"/>
      <w:r w:rsidRPr="004B7B70">
        <w:rPr>
          <w:rFonts w:ascii="Simplified Arabic" w:hAnsi="Simplified Arabic" w:cs="Simplified Arabic"/>
          <w:sz w:val="24"/>
          <w:szCs w:val="24"/>
          <w:rtl/>
        </w:rPr>
        <w:t>: اسم أعجمي. وقال أيضا: ((</w:t>
      </w:r>
      <w:proofErr w:type="spellStart"/>
      <w:r w:rsidRPr="004B7B70">
        <w:rPr>
          <w:rFonts w:ascii="Simplified Arabic" w:hAnsi="Simplified Arabic" w:cs="Simplified Arabic"/>
          <w:sz w:val="24"/>
          <w:szCs w:val="24"/>
          <w:rtl/>
        </w:rPr>
        <w:t>الشينات</w:t>
      </w:r>
      <w:proofErr w:type="spellEnd"/>
      <w:r w:rsidRPr="004B7B70">
        <w:rPr>
          <w:rFonts w:ascii="Simplified Arabic" w:hAnsi="Simplified Arabic" w:cs="Simplified Arabic"/>
          <w:sz w:val="24"/>
          <w:szCs w:val="24"/>
          <w:rtl/>
        </w:rPr>
        <w:t xml:space="preserve"> كلها قبل اللام))</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03"/>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في كلام العرب، لذلك خالفت ((</w:t>
      </w:r>
      <w:proofErr w:type="spellStart"/>
      <w:r w:rsidRPr="004B7B70">
        <w:rPr>
          <w:rFonts w:ascii="Simplified Arabic" w:hAnsi="Simplified Arabic" w:cs="Simplified Arabic"/>
          <w:sz w:val="24"/>
          <w:szCs w:val="24"/>
          <w:rtl/>
        </w:rPr>
        <w:t>العِلَّوْش</w:t>
      </w:r>
      <w:proofErr w:type="spellEnd"/>
      <w:r w:rsidRPr="004B7B70">
        <w:rPr>
          <w:rFonts w:ascii="Simplified Arabic" w:hAnsi="Simplified Arabic" w:cs="Simplified Arabic"/>
          <w:sz w:val="24"/>
          <w:szCs w:val="24"/>
          <w:rtl/>
        </w:rPr>
        <w:t>: الذئب بلغة حمير))</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04"/>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7"/>
        </w:numPr>
        <w:spacing w:after="0" w:line="240" w:lineRule="auto"/>
        <w:ind w:left="0"/>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((الطَّيلِسان، بفتح اللام وكسره، ولم يجيء فَيعِلان مكسور</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غيره، وأكثر ما يجيء فَيعَلان مفتوح</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أو مضموم</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ا نحو الخيزُران </w:t>
      </w:r>
      <w:proofErr w:type="spellStart"/>
      <w:r w:rsidRPr="004B7B70">
        <w:rPr>
          <w:rFonts w:ascii="Simplified Arabic" w:hAnsi="Simplified Arabic" w:cs="Simplified Arabic"/>
          <w:sz w:val="24"/>
          <w:szCs w:val="24"/>
          <w:rtl/>
          <w:lang w:bidi="ar-IQ"/>
        </w:rPr>
        <w:t>والجيسَمان</w:t>
      </w:r>
      <w:proofErr w:type="spellEnd"/>
      <w:r w:rsidRPr="004B7B70">
        <w:rPr>
          <w:rFonts w:ascii="Simplified Arabic" w:hAnsi="Simplified Arabic" w:cs="Simplified Arabic"/>
          <w:sz w:val="24"/>
          <w:szCs w:val="24"/>
          <w:rtl/>
          <w:lang w:bidi="ar-IQ"/>
        </w:rPr>
        <w:t xml:space="preserve"> ، ولكن لما صارت الكسرة والضمة أختين واشتركتا في مواضع كثيرة دخلت الكسرة مدخل الضمة))</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105"/>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27"/>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((وليس في كلام العرب كلمة تدخل العين والهمزة في أصل بنائها إل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ا في هذه الكلمات : </w:t>
      </w:r>
      <w:proofErr w:type="spellStart"/>
      <w:r w:rsidRPr="004B7B70">
        <w:rPr>
          <w:rFonts w:ascii="Simplified Arabic" w:hAnsi="Simplified Arabic" w:cs="Simplified Arabic"/>
          <w:sz w:val="24"/>
          <w:szCs w:val="24"/>
          <w:rtl/>
        </w:rPr>
        <w:t>عِنْدَأْوَة</w:t>
      </w:r>
      <w:proofErr w:type="spellEnd"/>
      <w:r w:rsidRPr="004B7B70">
        <w:rPr>
          <w:rFonts w:ascii="Simplified Arabic" w:hAnsi="Simplified Arabic" w:cs="Simplified Arabic"/>
          <w:sz w:val="24"/>
          <w:szCs w:val="24"/>
          <w:rtl/>
        </w:rPr>
        <w:t xml:space="preserve"> وإمَّعة وعَباء، وعَفاء وعَماء، فأما عَظاءة فهي لغة في عَظاية، وإن جاء منه شيء فلا يجوز إل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بفصل لازم بين العين والهمزة))</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06"/>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053EC7" w:rsidRPr="004B7B70" w:rsidRDefault="00053EC7" w:rsidP="003457B0">
      <w:pPr>
        <w:pStyle w:val="a5"/>
        <w:numPr>
          <w:ilvl w:val="0"/>
          <w:numId w:val="27"/>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((لا يجيء في كلامهم من الرباعي المنبسط على بناء فُعْلَل إلا ما يكون ثانيه نون</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أو همزة</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نحو</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الجُندَب </w:t>
      </w:r>
      <w:proofErr w:type="spellStart"/>
      <w:r w:rsidRPr="004B7B70">
        <w:rPr>
          <w:rFonts w:ascii="Simplified Arabic" w:hAnsi="Simplified Arabic" w:cs="Simplified Arabic"/>
          <w:sz w:val="24"/>
          <w:szCs w:val="24"/>
          <w:rtl/>
        </w:rPr>
        <w:t>والجُؤذَر</w:t>
      </w:r>
      <w:proofErr w:type="spellEnd"/>
      <w:r w:rsidRPr="004B7B70">
        <w:rPr>
          <w:rFonts w:ascii="Simplified Arabic" w:hAnsi="Simplified Arabic" w:cs="Simplified Arabic"/>
          <w:sz w:val="24"/>
          <w:szCs w:val="24"/>
          <w:rtl/>
        </w:rPr>
        <w:t>))</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07"/>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7"/>
        </w:numPr>
        <w:spacing w:after="0" w:line="240" w:lineRule="auto"/>
        <w:ind w:left="0" w:firstLine="141"/>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((لم يجئ في كلامهم : فُعِل اسم</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إل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ا </w:t>
      </w:r>
      <w:proofErr w:type="spellStart"/>
      <w:r w:rsidRPr="004B7B70">
        <w:rPr>
          <w:rFonts w:ascii="Simplified Arabic" w:hAnsi="Simplified Arabic" w:cs="Simplified Arabic"/>
          <w:sz w:val="24"/>
          <w:szCs w:val="24"/>
          <w:rtl/>
        </w:rPr>
        <w:t>دُئِل</w:t>
      </w:r>
      <w:proofErr w:type="spellEnd"/>
      <w:r w:rsidRPr="004B7B70">
        <w:rPr>
          <w:rFonts w:ascii="Simplified Arabic" w:hAnsi="Simplified Arabic" w:cs="Simplified Arabic"/>
          <w:sz w:val="24"/>
          <w:szCs w:val="24"/>
          <w:rtl/>
        </w:rPr>
        <w:t>، وهو شاذ))</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08"/>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053EC7" w:rsidRPr="004B7B70" w:rsidRDefault="00053EC7" w:rsidP="003457B0">
      <w:pPr>
        <w:pStyle w:val="a5"/>
        <w:numPr>
          <w:ilvl w:val="0"/>
          <w:numId w:val="27"/>
        </w:numPr>
        <w:spacing w:after="0" w:line="240" w:lineRule="auto"/>
        <w:ind w:left="0" w:firstLine="141"/>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((ولم يأت في كلامهم مقدم ومؤخر بالتخفيف إل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مقدم العين ومؤخرها، وسائر الأشياء بالتشديد))</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09"/>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7"/>
        </w:numPr>
        <w:spacing w:after="0" w:line="240" w:lineRule="auto"/>
        <w:ind w:left="0" w:firstLine="141"/>
        <w:jc w:val="lowKashida"/>
        <w:rPr>
          <w:rFonts w:ascii="Simplified Arabic" w:hAnsi="Simplified Arabic" w:cs="Simplified Arabic"/>
          <w:sz w:val="24"/>
          <w:szCs w:val="24"/>
          <w:rtl/>
        </w:rPr>
      </w:pPr>
      <w:r w:rsidRPr="004B7B70">
        <w:rPr>
          <w:rFonts w:ascii="Simplified Arabic" w:hAnsi="Simplified Arabic" w:cs="Simplified Arabic"/>
          <w:sz w:val="24"/>
          <w:szCs w:val="24"/>
          <w:rtl/>
        </w:rPr>
        <w:t>((الياء خُلقت من الكسرة، وليس في كلام العرب فِعال في صدرها ياء مكسورة في غير اليِسار بمعنى الشمال، أرادوا أن يكون حذوهما واحد</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ثم اختلفوا فمنهم من يهمز، فيقول: إسار. ومنهم من يفتح الياء فيقول: يَسار، وهو العالي من كلامهم))</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10"/>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27"/>
        </w:numPr>
        <w:spacing w:after="0" w:line="240" w:lineRule="auto"/>
        <w:ind w:left="0" w:firstLine="141"/>
        <w:jc w:val="lowKashida"/>
        <w:rPr>
          <w:rFonts w:ascii="Simplified Arabic" w:hAnsi="Simplified Arabic" w:cs="Simplified Arabic"/>
          <w:sz w:val="24"/>
          <w:szCs w:val="24"/>
        </w:rPr>
      </w:pPr>
      <w:r w:rsidRPr="004B7B70">
        <w:rPr>
          <w:rFonts w:ascii="Simplified Arabic" w:hAnsi="Simplified Arabic" w:cs="Simplified Arabic"/>
          <w:sz w:val="24"/>
          <w:szCs w:val="24"/>
          <w:rtl/>
        </w:rPr>
        <w:lastRenderedPageBreak/>
        <w:t xml:space="preserve">ومنها أيضا: ((ليس في كلام العرب رباعية مختلفة الحروف على فَعْلال، ولا يكون إلا بكسر الصدر غير </w:t>
      </w:r>
      <w:proofErr w:type="spellStart"/>
      <w:r w:rsidRPr="004B7B70">
        <w:rPr>
          <w:rFonts w:ascii="Simplified Arabic" w:hAnsi="Simplified Arabic" w:cs="Simplified Arabic"/>
          <w:sz w:val="24"/>
          <w:szCs w:val="24"/>
          <w:rtl/>
        </w:rPr>
        <w:t>كَشْخان</w:t>
      </w:r>
      <w:proofErr w:type="spellEnd"/>
      <w:r w:rsidRPr="004B7B70">
        <w:rPr>
          <w:rFonts w:ascii="Simplified Arabic" w:hAnsi="Simplified Arabic" w:cs="Simplified Arabic"/>
          <w:sz w:val="24"/>
          <w:szCs w:val="24"/>
          <w:rtl/>
        </w:rPr>
        <w:t xml:space="preserve"> فإنه يفتح))</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11"/>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 xml:space="preserve"> .</w:t>
      </w:r>
    </w:p>
    <w:p w:rsidR="00053EC7" w:rsidRPr="004B7B70" w:rsidRDefault="00053EC7" w:rsidP="003457B0">
      <w:pPr>
        <w:pStyle w:val="a5"/>
        <w:numPr>
          <w:ilvl w:val="0"/>
          <w:numId w:val="27"/>
        </w:numPr>
        <w:spacing w:after="0" w:line="240" w:lineRule="auto"/>
        <w:ind w:left="0" w:firstLine="141"/>
        <w:jc w:val="lowKashida"/>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ومنها: ((ليس من كلام العرب كلمة صدرها مضموم وعجزها مفتوح،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ا ما جاء من البناء المرخم نحو: </w:t>
      </w:r>
      <w:proofErr w:type="spellStart"/>
      <w:r w:rsidRPr="004B7B70">
        <w:rPr>
          <w:rFonts w:ascii="Simplified Arabic" w:hAnsi="Simplified Arabic" w:cs="Simplified Arabic"/>
          <w:sz w:val="24"/>
          <w:szCs w:val="24"/>
          <w:rtl/>
          <w:lang w:bidi="ar-IQ"/>
        </w:rPr>
        <w:t>الذُّرَحْرَحَةِ</w:t>
      </w:r>
      <w:proofErr w:type="spellEnd"/>
      <w:r w:rsidRPr="004B7B70">
        <w:rPr>
          <w:rFonts w:ascii="Simplified Arabic" w:hAnsi="Simplified Arabic" w:cs="Simplified Arabic"/>
          <w:sz w:val="24"/>
          <w:szCs w:val="24"/>
          <w:rtl/>
          <w:lang w:bidi="ar-IQ"/>
        </w:rPr>
        <w:t xml:space="preserve"> </w:t>
      </w:r>
      <w:proofErr w:type="spellStart"/>
      <w:r w:rsidRPr="004B7B70">
        <w:rPr>
          <w:rFonts w:ascii="Simplified Arabic" w:hAnsi="Simplified Arabic" w:cs="Simplified Arabic"/>
          <w:sz w:val="24"/>
          <w:szCs w:val="24"/>
          <w:rtl/>
          <w:lang w:bidi="ar-IQ"/>
        </w:rPr>
        <w:t>والخُبَعْثَنَة</w:t>
      </w:r>
      <w:proofErr w:type="spellEnd"/>
      <w:r w:rsidRPr="004B7B70">
        <w:rPr>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112"/>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053EC7" w:rsidRPr="004B7B70" w:rsidRDefault="00053EC7" w:rsidP="003457B0">
      <w:pPr>
        <w:pStyle w:val="a5"/>
        <w:numPr>
          <w:ilvl w:val="0"/>
          <w:numId w:val="27"/>
        </w:numPr>
        <w:spacing w:after="0" w:line="240" w:lineRule="auto"/>
        <w:ind w:left="0" w:firstLine="141"/>
        <w:jc w:val="lowKashida"/>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 xml:space="preserve">ومنها: ((ويجوز في حكاية المضاعفة ما لا يجوز في غيرها من تأليف الحروف، ألا ترى أن الضاد والكاف إذا ألفتا فبدئ بالضاد فقيل: </w:t>
      </w:r>
      <w:proofErr w:type="spellStart"/>
      <w:r w:rsidRPr="004B7B70">
        <w:rPr>
          <w:rFonts w:ascii="Simplified Arabic" w:hAnsi="Simplified Arabic" w:cs="Simplified Arabic"/>
          <w:sz w:val="24"/>
          <w:szCs w:val="24"/>
          <w:rtl/>
          <w:lang w:bidi="ar-IQ"/>
        </w:rPr>
        <w:t>ضك</w:t>
      </w:r>
      <w:proofErr w:type="spellEnd"/>
      <w:r w:rsidRPr="004B7B70">
        <w:rPr>
          <w:rFonts w:ascii="Simplified Arabic" w:hAnsi="Simplified Arabic" w:cs="Simplified Arabic"/>
          <w:sz w:val="24"/>
          <w:szCs w:val="24"/>
          <w:rtl/>
          <w:lang w:bidi="ar-IQ"/>
        </w:rPr>
        <w:t xml:space="preserve"> كان تأليف</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لم يحسن في أبنية الأسماء والأفعال إل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ا مفصول</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ا بين حرفيه بحرف لازم أو أكثر، من ذلك: الضنك والضحك وأشباه ذلك. وهو جائز في المضاعف نحو </w:t>
      </w:r>
      <w:proofErr w:type="spellStart"/>
      <w:r w:rsidRPr="004B7B70">
        <w:rPr>
          <w:rFonts w:ascii="Simplified Arabic" w:hAnsi="Simplified Arabic" w:cs="Simplified Arabic"/>
          <w:sz w:val="24"/>
          <w:szCs w:val="24"/>
          <w:rtl/>
          <w:lang w:bidi="ar-IQ"/>
        </w:rPr>
        <w:t>الضَّكضاكة</w:t>
      </w:r>
      <w:proofErr w:type="spellEnd"/>
      <w:r w:rsidRPr="004B7B70">
        <w:rPr>
          <w:rFonts w:ascii="Simplified Arabic" w:hAnsi="Simplified Arabic" w:cs="Simplified Arabic"/>
          <w:sz w:val="24"/>
          <w:szCs w:val="24"/>
          <w:rtl/>
          <w:lang w:bidi="ar-IQ"/>
        </w:rPr>
        <w:t xml:space="preserve"> من النساء. فالمضاعف جائز فيه كل غث</w:t>
      </w:r>
      <w:r w:rsidRPr="004B7B70">
        <w:rPr>
          <w:rFonts w:ascii="Simplified Arabic" w:hAnsi="Simplified Arabic" w:cs="Simplified Arabic" w:hint="cs"/>
          <w:sz w:val="24"/>
          <w:szCs w:val="24"/>
          <w:rtl/>
          <w:lang w:bidi="ar-IQ"/>
        </w:rPr>
        <w:t>ٍّ</w:t>
      </w:r>
      <w:r w:rsidRPr="004B7B70">
        <w:rPr>
          <w:rFonts w:ascii="Simplified Arabic" w:hAnsi="Simplified Arabic" w:cs="Simplified Arabic"/>
          <w:sz w:val="24"/>
          <w:szCs w:val="24"/>
          <w:rtl/>
          <w:lang w:bidi="ar-IQ"/>
        </w:rPr>
        <w:t xml:space="preserve"> وسمين من الفصول والأعجاز والصدور وغير ذلك))</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113"/>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p>
    <w:p w:rsidR="00984BBA" w:rsidRPr="004B7B70" w:rsidRDefault="00053EC7" w:rsidP="003457B0">
      <w:pPr>
        <w:pStyle w:val="a5"/>
        <w:numPr>
          <w:ilvl w:val="0"/>
          <w:numId w:val="27"/>
        </w:numPr>
        <w:spacing w:after="0" w:line="240" w:lineRule="auto"/>
        <w:ind w:left="0" w:firstLine="141"/>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ومنها: ((لا يلتقي في كلمة عربية حرفان مثلان في حشو الكلمة إل</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ا بفصل لازم </w:t>
      </w:r>
      <w:proofErr w:type="spellStart"/>
      <w:r w:rsidRPr="004B7B70">
        <w:rPr>
          <w:rFonts w:ascii="Simplified Arabic" w:hAnsi="Simplified Arabic" w:cs="Simplified Arabic"/>
          <w:sz w:val="24"/>
          <w:szCs w:val="24"/>
          <w:rtl/>
        </w:rPr>
        <w:t>كالعَقَنْقَل</w:t>
      </w:r>
      <w:proofErr w:type="spellEnd"/>
      <w:r w:rsidRPr="004B7B70">
        <w:rPr>
          <w:rFonts w:ascii="Simplified Arabic" w:hAnsi="Simplified Arabic" w:cs="Simplified Arabic"/>
          <w:sz w:val="24"/>
          <w:szCs w:val="24"/>
          <w:rtl/>
        </w:rPr>
        <w:t>))</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14"/>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8"/>
        </w:numPr>
        <w:spacing w:after="0" w:line="240" w:lineRule="auto"/>
        <w:ind w:left="0"/>
        <w:jc w:val="lowKashida"/>
        <w:rPr>
          <w:rFonts w:ascii="Simplified Arabic" w:hAnsi="Simplified Arabic" w:cs="Simplified Arabic"/>
          <w:b/>
          <w:bCs/>
          <w:sz w:val="24"/>
          <w:szCs w:val="24"/>
          <w:rtl/>
        </w:rPr>
      </w:pPr>
      <w:r w:rsidRPr="004B7B70">
        <w:rPr>
          <w:rFonts w:ascii="Simplified Arabic" w:hAnsi="Simplified Arabic" w:cs="Simplified Arabic" w:hint="cs"/>
          <w:b/>
          <w:bCs/>
          <w:sz w:val="24"/>
          <w:szCs w:val="24"/>
          <w:rtl/>
        </w:rPr>
        <w:t>متفرقة</w:t>
      </w:r>
    </w:p>
    <w:p w:rsidR="00053EC7" w:rsidRPr="004B7B70" w:rsidRDefault="00053EC7" w:rsidP="003457B0">
      <w:pPr>
        <w:pStyle w:val="a5"/>
        <w:numPr>
          <w:ilvl w:val="0"/>
          <w:numId w:val="30"/>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منها: ((وكل فعل رباعي ثقل آخره فإن</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تثقيله معتمد على حرف من حروف الحلق))</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15"/>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053EC7" w:rsidRPr="004B7B70" w:rsidRDefault="00053EC7" w:rsidP="003457B0">
      <w:pPr>
        <w:pStyle w:val="a5"/>
        <w:numPr>
          <w:ilvl w:val="0"/>
          <w:numId w:val="30"/>
        </w:numPr>
        <w:spacing w:after="0" w:line="240" w:lineRule="auto"/>
        <w:ind w:left="0"/>
        <w:jc w:val="lowKashida"/>
        <w:rPr>
          <w:rFonts w:ascii="Simplified Arabic" w:hAnsi="Simplified Arabic" w:cs="Simplified Arabic"/>
          <w:sz w:val="24"/>
          <w:szCs w:val="24"/>
        </w:rPr>
      </w:pPr>
      <w:r w:rsidRPr="004B7B70">
        <w:rPr>
          <w:rFonts w:ascii="Simplified Arabic" w:hAnsi="Simplified Arabic" w:cs="Simplified Arabic"/>
          <w:sz w:val="24"/>
          <w:szCs w:val="24"/>
          <w:rtl/>
        </w:rPr>
        <w:t>ومنها: ((وكل حرف أداة إذا جعلت فيه ألفًا ولامًا صار اسم</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ا فقوي</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 xml:space="preserve"> وثق</w:t>
      </w:r>
      <w:r w:rsidRPr="004B7B70">
        <w:rPr>
          <w:rFonts w:ascii="Simplified Arabic" w:hAnsi="Simplified Arabic" w:cs="Simplified Arabic" w:hint="cs"/>
          <w:sz w:val="24"/>
          <w:szCs w:val="24"/>
          <w:rtl/>
        </w:rPr>
        <w:t>ِّ</w:t>
      </w:r>
      <w:r w:rsidRPr="004B7B70">
        <w:rPr>
          <w:rFonts w:ascii="Simplified Arabic" w:hAnsi="Simplified Arabic" w:cs="Simplified Arabic"/>
          <w:sz w:val="24"/>
          <w:szCs w:val="24"/>
          <w:rtl/>
        </w:rPr>
        <w:t>ل))</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16"/>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 كقوله: ((إِنَّ</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لَيْتاً</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وإِنَّ</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لَوًّا</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عَناءُ))</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17"/>
      </w:r>
      <w:r w:rsidRPr="004B7B70">
        <w:rPr>
          <w:rStyle w:val="ad"/>
          <w:rFonts w:ascii="Simplified Arabic" w:hAnsi="Simplified Arabic" w:cs="Simplified Arabic"/>
          <w:sz w:val="24"/>
          <w:szCs w:val="24"/>
          <w:rtl/>
        </w:rPr>
        <w:t>)</w:t>
      </w:r>
      <w:r w:rsidRPr="004B7B70">
        <w:rPr>
          <w:rFonts w:ascii="Simplified Arabic" w:hAnsi="Simplified Arabic" w:cs="Simplified Arabic" w:hint="cs"/>
          <w:sz w:val="24"/>
          <w:szCs w:val="24"/>
          <w:rtl/>
        </w:rPr>
        <w:t>.</w:t>
      </w:r>
    </w:p>
    <w:p w:rsidR="00053EC7" w:rsidRPr="004B7B70" w:rsidRDefault="00053EC7" w:rsidP="003457B0">
      <w:pPr>
        <w:pStyle w:val="a5"/>
        <w:numPr>
          <w:ilvl w:val="0"/>
          <w:numId w:val="30"/>
        </w:numPr>
        <w:spacing w:after="0" w:line="240" w:lineRule="auto"/>
        <w:ind w:left="0"/>
        <w:jc w:val="lowKashida"/>
        <w:rPr>
          <w:rFonts w:ascii="Simplified Arabic" w:hAnsi="Simplified Arabic" w:cs="Simplified Arabic"/>
          <w:sz w:val="24"/>
          <w:szCs w:val="24"/>
          <w:rtl/>
        </w:rPr>
      </w:pPr>
      <w:r w:rsidRPr="004B7B70">
        <w:rPr>
          <w:rFonts w:ascii="Simplified Arabic" w:hAnsi="Simplified Arabic" w:cs="Simplified Arabic"/>
          <w:sz w:val="24"/>
          <w:szCs w:val="24"/>
          <w:rtl/>
        </w:rPr>
        <w:t>((الطسْت في الأصل: طسَّة، ولكنهم حذفوا تثقيل السين فخففوا وسكنت فظهرت التاء التي في موضع هاء التأنيث لسكون ما قبلها، وكذلك تظهر في كل موضع سكن ما قبلها غير ألف الفتح، والجمع الطِّساس))</w:t>
      </w:r>
      <w:r w:rsidRPr="004B7B70">
        <w:rPr>
          <w:rStyle w:val="ad"/>
          <w:rFonts w:ascii="Simplified Arabic" w:hAnsi="Simplified Arabic" w:cs="Simplified Arabic"/>
          <w:sz w:val="24"/>
          <w:szCs w:val="24"/>
          <w:rtl/>
        </w:rPr>
        <w:t>(</w:t>
      </w:r>
      <w:r w:rsidRPr="004B7B70">
        <w:rPr>
          <w:rStyle w:val="ad"/>
          <w:rFonts w:ascii="Simplified Arabic" w:hAnsi="Simplified Arabic" w:cs="Simplified Arabic"/>
          <w:sz w:val="24"/>
          <w:szCs w:val="24"/>
          <w:rtl/>
        </w:rPr>
        <w:endnoteReference w:id="118"/>
      </w:r>
      <w:r w:rsidRPr="004B7B70">
        <w:rPr>
          <w:rStyle w:val="ad"/>
          <w:rFonts w:ascii="Simplified Arabic" w:hAnsi="Simplified Arabic" w:cs="Simplified Arabic"/>
          <w:sz w:val="24"/>
          <w:szCs w:val="24"/>
          <w:rtl/>
        </w:rPr>
        <w:t>)</w:t>
      </w:r>
      <w:r w:rsidRPr="004B7B70">
        <w:rPr>
          <w:rFonts w:ascii="Simplified Arabic" w:hAnsi="Simplified Arabic" w:cs="Simplified Arabic"/>
          <w:sz w:val="24"/>
          <w:szCs w:val="24"/>
          <w:rtl/>
        </w:rPr>
        <w:t>.</w:t>
      </w:r>
    </w:p>
    <w:p w:rsidR="00E017A1" w:rsidRPr="004B7B70" w:rsidRDefault="00053EC7" w:rsidP="003457B0">
      <w:pPr>
        <w:spacing w:after="0" w:line="240" w:lineRule="auto"/>
        <w:ind w:firstLine="360"/>
        <w:jc w:val="lowKashida"/>
        <w:rPr>
          <w:rFonts w:ascii="Simplified Arabic" w:hAnsi="Simplified Arabic" w:cs="Simplified Arabic"/>
          <w:b/>
          <w:bCs/>
          <w:sz w:val="24"/>
          <w:szCs w:val="24"/>
          <w:rtl/>
          <w:lang w:bidi="ar-IQ"/>
        </w:rPr>
      </w:pPr>
      <w:r w:rsidRPr="004B7B70">
        <w:rPr>
          <w:rFonts w:ascii="Simplified Arabic" w:hAnsi="Simplified Arabic" w:cs="Simplified Arabic"/>
          <w:sz w:val="24"/>
          <w:szCs w:val="24"/>
          <w:rtl/>
          <w:lang w:bidi="ar-IQ"/>
        </w:rPr>
        <w:t xml:space="preserve">هذه معظم </w:t>
      </w:r>
      <w:r w:rsidR="00853E66" w:rsidRPr="004B7B70">
        <w:rPr>
          <w:rFonts w:ascii="Simplified Arabic" w:hAnsi="Simplified Arabic" w:cs="Simplified Arabic" w:hint="cs"/>
          <w:sz w:val="24"/>
          <w:szCs w:val="24"/>
          <w:rtl/>
          <w:lang w:bidi="ar-IQ"/>
        </w:rPr>
        <w:t>القوانين</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 xml:space="preserve">الصوتية والصرفية </w:t>
      </w:r>
      <w:r w:rsidRPr="004B7B70">
        <w:rPr>
          <w:rFonts w:ascii="Simplified Arabic" w:hAnsi="Simplified Arabic" w:cs="Simplified Arabic"/>
          <w:sz w:val="24"/>
          <w:szCs w:val="24"/>
          <w:rtl/>
          <w:lang w:bidi="ar-IQ"/>
        </w:rPr>
        <w:t>التي وضعها الخليل</w:t>
      </w:r>
      <w:r w:rsidR="00104038" w:rsidRPr="004B7B70">
        <w:rPr>
          <w:rStyle w:val="ad"/>
          <w:rFonts w:ascii="Simplified Arabic" w:hAnsi="Simplified Arabic" w:cs="Simplified Arabic"/>
          <w:sz w:val="24"/>
          <w:szCs w:val="24"/>
          <w:rtl/>
          <w:lang w:bidi="ar-IQ"/>
        </w:rPr>
        <w:t>(</w:t>
      </w:r>
      <w:r w:rsidR="00104038" w:rsidRPr="004B7B70">
        <w:rPr>
          <w:rStyle w:val="ad"/>
          <w:rFonts w:ascii="Simplified Arabic" w:hAnsi="Simplified Arabic" w:cs="Simplified Arabic"/>
          <w:sz w:val="24"/>
          <w:szCs w:val="24"/>
          <w:rtl/>
          <w:lang w:bidi="ar-IQ"/>
        </w:rPr>
        <w:endnoteReference w:id="119"/>
      </w:r>
      <w:r w:rsidR="00104038" w:rsidRPr="004B7B70">
        <w:rPr>
          <w:rStyle w:val="ad"/>
          <w:rFonts w:ascii="Simplified Arabic" w:hAnsi="Simplified Arabic" w:cs="Simplified Arabic"/>
          <w:sz w:val="24"/>
          <w:szCs w:val="24"/>
          <w:rtl/>
          <w:lang w:bidi="ar-IQ"/>
        </w:rPr>
        <w:t>)</w:t>
      </w:r>
      <w:r w:rsidRPr="004B7B70">
        <w:rPr>
          <w:rFonts w:ascii="Simplified Arabic" w:hAnsi="Simplified Arabic" w:cs="Simplified Arabic"/>
          <w:sz w:val="24"/>
          <w:szCs w:val="24"/>
          <w:rtl/>
          <w:lang w:bidi="ar-IQ"/>
        </w:rPr>
        <w:t>،</w:t>
      </w:r>
      <w:r w:rsidRPr="004B7B70">
        <w:rPr>
          <w:rFonts w:ascii="Simplified Arabic" w:hAnsi="Simplified Arabic" w:cs="Simplified Arabic" w:hint="cs"/>
          <w:sz w:val="24"/>
          <w:szCs w:val="24"/>
          <w:rtl/>
          <w:lang w:bidi="ar-IQ"/>
        </w:rPr>
        <w:t xml:space="preserve"> وهي مختصة باللغة العربية، فلكل لغة قوانينها الصوتية والصرفية الخاصة بها، ولكنها من حيث </w:t>
      </w:r>
      <w:r w:rsidR="00FB722F" w:rsidRPr="004B7B70">
        <w:rPr>
          <w:rFonts w:ascii="Simplified Arabic" w:hAnsi="Simplified Arabic" w:cs="Simplified Arabic" w:hint="cs"/>
          <w:sz w:val="24"/>
          <w:szCs w:val="24"/>
          <w:rtl/>
          <w:lang w:bidi="ar-IQ"/>
        </w:rPr>
        <w:t>المفهوم</w:t>
      </w:r>
      <w:r w:rsidRPr="004B7B70">
        <w:rPr>
          <w:rFonts w:ascii="Simplified Arabic" w:hAnsi="Simplified Arabic" w:cs="Simplified Arabic" w:hint="cs"/>
          <w:sz w:val="24"/>
          <w:szCs w:val="24"/>
          <w:rtl/>
          <w:lang w:bidi="ar-IQ"/>
        </w:rPr>
        <w:t xml:space="preserve"> واحدة في اللغات جميعها فهي((تعطي لمنتوج القوانين التحويلية شكلها النهائي))</w:t>
      </w:r>
      <w:r w:rsidRPr="004B7B70">
        <w:rPr>
          <w:rStyle w:val="ad"/>
          <w:rFonts w:ascii="Simplified Arabic" w:hAnsi="Simplified Arabic" w:cs="Simplified Arabic"/>
          <w:sz w:val="24"/>
          <w:szCs w:val="24"/>
          <w:rtl/>
          <w:lang w:bidi="ar-IQ"/>
        </w:rPr>
        <w:t>(</w:t>
      </w:r>
      <w:r w:rsidRPr="004B7B70">
        <w:rPr>
          <w:rStyle w:val="ad"/>
          <w:rFonts w:ascii="Simplified Arabic" w:hAnsi="Simplified Arabic" w:cs="Simplified Arabic"/>
          <w:sz w:val="24"/>
          <w:szCs w:val="24"/>
          <w:rtl/>
          <w:lang w:bidi="ar-IQ"/>
        </w:rPr>
        <w:endnoteReference w:id="120"/>
      </w:r>
      <w:r w:rsidRPr="004B7B70">
        <w:rPr>
          <w:rStyle w:val="ad"/>
          <w:rFonts w:ascii="Simplified Arabic" w:hAnsi="Simplified Arabic" w:cs="Simplified Arabic"/>
          <w:sz w:val="24"/>
          <w:szCs w:val="24"/>
          <w:rtl/>
          <w:lang w:bidi="ar-IQ"/>
        </w:rPr>
        <w:t>)</w:t>
      </w:r>
      <w:r w:rsidRPr="004B7B70">
        <w:rPr>
          <w:rFonts w:ascii="Simplified Arabic" w:hAnsi="Simplified Arabic" w:cs="Simplified Arabic" w:hint="cs"/>
          <w:sz w:val="24"/>
          <w:szCs w:val="24"/>
          <w:rtl/>
          <w:lang w:bidi="ar-IQ"/>
        </w:rPr>
        <w:t>، وقد سردتها هنا لبيان التشابه بين نظريته ونظرية تشومسكي من حيث الأصول، فهذه القوانين تعتمد على التقليب (التحويل) لصياغتها، فلولاه لما توصل الخليل لها، ففي ضوء تجاور الأصوات تصاغ القوانين الصوتية</w:t>
      </w:r>
      <w:r w:rsidR="00FB722F" w:rsidRPr="004B7B70">
        <w:rPr>
          <w:rFonts w:ascii="Simplified Arabic" w:hAnsi="Simplified Arabic" w:cs="Simplified Arabic" w:hint="cs"/>
          <w:sz w:val="24"/>
          <w:szCs w:val="24"/>
          <w:rtl/>
          <w:lang w:bidi="ar-IQ"/>
        </w:rPr>
        <w:t>، وبائتلاف الأصوات</w:t>
      </w:r>
      <w:r w:rsidR="002C6877" w:rsidRPr="004B7B70">
        <w:rPr>
          <w:rFonts w:ascii="Simplified Arabic" w:hAnsi="Simplified Arabic" w:cs="Simplified Arabic" w:hint="cs"/>
          <w:sz w:val="24"/>
          <w:szCs w:val="24"/>
          <w:rtl/>
          <w:lang w:bidi="ar-IQ"/>
        </w:rPr>
        <w:t xml:space="preserve"> تصاغ القوانين الصرفية، </w:t>
      </w:r>
      <w:r w:rsidR="00853E66" w:rsidRPr="004B7B70">
        <w:rPr>
          <w:rFonts w:ascii="Simplified Arabic" w:hAnsi="Simplified Arabic" w:cs="Simplified Arabic" w:hint="cs"/>
          <w:sz w:val="24"/>
          <w:szCs w:val="24"/>
          <w:rtl/>
          <w:lang w:bidi="ar-IQ"/>
        </w:rPr>
        <w:t>وكذلك تشومسكي توصل إليها بعد أن أجرى قوانين التحويل</w:t>
      </w:r>
      <w:r w:rsidR="002C6877" w:rsidRPr="004B7B70">
        <w:rPr>
          <w:rFonts w:ascii="Simplified Arabic" w:hAnsi="Simplified Arabic" w:cs="Simplified Arabic" w:hint="cs"/>
          <w:sz w:val="24"/>
          <w:szCs w:val="24"/>
          <w:rtl/>
          <w:lang w:bidi="ar-IQ"/>
        </w:rPr>
        <w:t xml:space="preserve"> على الجملة</w:t>
      </w:r>
      <w:r w:rsidR="00853E66" w:rsidRPr="004B7B70">
        <w:rPr>
          <w:rFonts w:ascii="Simplified Arabic" w:hAnsi="Simplified Arabic" w:cs="Simplified Arabic" w:hint="cs"/>
          <w:sz w:val="24"/>
          <w:szCs w:val="24"/>
          <w:rtl/>
          <w:lang w:bidi="ar-IQ"/>
        </w:rPr>
        <w:t>،</w:t>
      </w:r>
      <w:r w:rsidRPr="004B7B70">
        <w:rPr>
          <w:rFonts w:ascii="Simplified Arabic" w:hAnsi="Simplified Arabic" w:cs="Simplified Arabic" w:hint="cs"/>
          <w:sz w:val="24"/>
          <w:szCs w:val="24"/>
          <w:rtl/>
          <w:lang w:bidi="ar-IQ"/>
        </w:rPr>
        <w:t xml:space="preserve"> </w:t>
      </w:r>
      <w:r w:rsidR="00097496" w:rsidRPr="004B7B70">
        <w:rPr>
          <w:rFonts w:ascii="Simplified Arabic" w:hAnsi="Simplified Arabic" w:cs="Simplified Arabic" w:hint="cs"/>
          <w:sz w:val="24"/>
          <w:szCs w:val="24"/>
          <w:rtl/>
          <w:lang w:bidi="ar-IQ"/>
        </w:rPr>
        <w:t>فهي</w:t>
      </w:r>
      <w:r w:rsidR="002C6877" w:rsidRPr="004B7B70">
        <w:rPr>
          <w:rFonts w:ascii="Simplified Arabic" w:hAnsi="Simplified Arabic" w:cs="Simplified Arabic" w:hint="cs"/>
          <w:sz w:val="24"/>
          <w:szCs w:val="24"/>
          <w:rtl/>
          <w:lang w:bidi="ar-IQ"/>
        </w:rPr>
        <w:t xml:space="preserve"> </w:t>
      </w:r>
      <w:r w:rsidR="00097496" w:rsidRPr="004B7B70">
        <w:rPr>
          <w:rFonts w:ascii="Simplified Arabic" w:hAnsi="Simplified Arabic" w:cs="Simplified Arabic" w:hint="cs"/>
          <w:sz w:val="24"/>
          <w:szCs w:val="24"/>
          <w:rtl/>
          <w:lang w:bidi="ar-IQ"/>
        </w:rPr>
        <w:t>تأتي بالمرتبة الرابعة</w:t>
      </w:r>
      <w:r w:rsidR="002C6877" w:rsidRPr="004B7B70">
        <w:rPr>
          <w:rFonts w:ascii="Simplified Arabic" w:hAnsi="Simplified Arabic" w:cs="Simplified Arabic" w:hint="cs"/>
          <w:sz w:val="24"/>
          <w:szCs w:val="24"/>
          <w:rtl/>
          <w:lang w:bidi="ar-IQ"/>
        </w:rPr>
        <w:t xml:space="preserve"> بالنسبة للقوان</w:t>
      </w:r>
      <w:r w:rsidR="00104038" w:rsidRPr="004B7B70">
        <w:rPr>
          <w:rFonts w:ascii="Simplified Arabic" w:hAnsi="Simplified Arabic" w:cs="Simplified Arabic" w:hint="cs"/>
          <w:sz w:val="24"/>
          <w:szCs w:val="24"/>
          <w:rtl/>
          <w:lang w:bidi="ar-IQ"/>
        </w:rPr>
        <w:t>ين التي وضعها</w:t>
      </w:r>
      <w:r w:rsidR="0089625D" w:rsidRPr="004B7B70">
        <w:rPr>
          <w:rFonts w:ascii="Simplified Arabic" w:hAnsi="Simplified Arabic" w:cs="Simplified Arabic"/>
          <w:sz w:val="24"/>
          <w:szCs w:val="24"/>
          <w:rtl/>
          <w:lang w:bidi="ar-IQ"/>
        </w:rPr>
        <w:t>.</w:t>
      </w:r>
    </w:p>
    <w:p w:rsidR="003457B0" w:rsidRDefault="00E23284" w:rsidP="003457B0">
      <w:pPr>
        <w:spacing w:after="0" w:line="240" w:lineRule="auto"/>
        <w:ind w:firstLine="360"/>
        <w:jc w:val="lowKashida"/>
        <w:rPr>
          <w:rFonts w:ascii="Simplified Arabic" w:hAnsi="Simplified Arabic" w:cs="Simplified Arabic" w:hint="cs"/>
          <w:sz w:val="24"/>
          <w:szCs w:val="24"/>
          <w:rtl/>
          <w:lang w:bidi="ar-IQ"/>
        </w:rPr>
      </w:pPr>
      <w:r w:rsidRPr="004B7B70">
        <w:rPr>
          <w:rFonts w:ascii="Simplified Arabic" w:hAnsi="Simplified Arabic" w:cs="Simplified Arabic" w:hint="cs"/>
          <w:sz w:val="24"/>
          <w:szCs w:val="24"/>
          <w:rtl/>
          <w:lang w:bidi="ar-IQ"/>
        </w:rPr>
        <w:t xml:space="preserve">والذي </w:t>
      </w:r>
      <w:proofErr w:type="spellStart"/>
      <w:r w:rsidRPr="004B7B70">
        <w:rPr>
          <w:rFonts w:ascii="Simplified Arabic" w:hAnsi="Simplified Arabic" w:cs="Simplified Arabic" w:hint="cs"/>
          <w:sz w:val="24"/>
          <w:szCs w:val="24"/>
          <w:rtl/>
          <w:lang w:bidi="ar-IQ"/>
        </w:rPr>
        <w:t>نلحظه</w:t>
      </w:r>
      <w:proofErr w:type="spellEnd"/>
      <w:r w:rsidRPr="004B7B70">
        <w:rPr>
          <w:rFonts w:ascii="Simplified Arabic" w:hAnsi="Simplified Arabic" w:cs="Simplified Arabic" w:hint="cs"/>
          <w:sz w:val="24"/>
          <w:szCs w:val="24"/>
          <w:rtl/>
          <w:lang w:bidi="ar-IQ"/>
        </w:rPr>
        <w:t xml:space="preserve"> من ما تقدم</w:t>
      </w:r>
      <w:r w:rsidR="00097496" w:rsidRPr="004B7B70">
        <w:rPr>
          <w:rFonts w:ascii="Simplified Arabic" w:hAnsi="Simplified Arabic" w:cs="Simplified Arabic" w:hint="cs"/>
          <w:sz w:val="24"/>
          <w:szCs w:val="24"/>
          <w:rtl/>
          <w:lang w:bidi="ar-IQ"/>
        </w:rPr>
        <w:t xml:space="preserve"> أنَّ </w:t>
      </w:r>
      <w:r w:rsidR="005232BE" w:rsidRPr="004B7B70">
        <w:rPr>
          <w:rFonts w:ascii="Simplified Arabic" w:hAnsi="Simplified Arabic" w:cs="Simplified Arabic" w:hint="cs"/>
          <w:sz w:val="24"/>
          <w:szCs w:val="24"/>
          <w:rtl/>
          <w:lang w:bidi="ar-IQ"/>
        </w:rPr>
        <w:t xml:space="preserve">الخليل بدأ بتحديد بنية الكلام العربي ويمثل ذلك المكون الأساس عند تشومسكي، ثم حدد جذر الكلمة الذي يجري عليه التقليب وهذا يمثل النواة في المكون التحويلي عند تشومسكي، ثم أجرى التقليبات </w:t>
      </w:r>
      <w:r w:rsidR="00AC779E" w:rsidRPr="004B7B70">
        <w:rPr>
          <w:rFonts w:ascii="Simplified Arabic" w:hAnsi="Simplified Arabic" w:cs="Simplified Arabic" w:hint="cs"/>
          <w:sz w:val="24"/>
          <w:szCs w:val="24"/>
          <w:rtl/>
          <w:lang w:bidi="ar-IQ"/>
        </w:rPr>
        <w:t>لإ</w:t>
      </w:r>
      <w:r w:rsidR="005232BE" w:rsidRPr="004B7B70">
        <w:rPr>
          <w:rFonts w:ascii="Simplified Arabic" w:hAnsi="Simplified Arabic" w:cs="Simplified Arabic" w:hint="cs"/>
          <w:sz w:val="24"/>
          <w:szCs w:val="24"/>
          <w:rtl/>
          <w:lang w:bidi="ar-IQ"/>
        </w:rPr>
        <w:t>نتاج الكلمات وتبيين المستعمل و</w:t>
      </w:r>
      <w:r w:rsidR="002C6877" w:rsidRPr="004B7B70">
        <w:rPr>
          <w:rFonts w:ascii="Simplified Arabic" w:hAnsi="Simplified Arabic" w:cs="Simplified Arabic" w:hint="cs"/>
          <w:sz w:val="24"/>
          <w:szCs w:val="24"/>
          <w:rtl/>
          <w:lang w:bidi="ar-IQ"/>
        </w:rPr>
        <w:t xml:space="preserve">المهمل، </w:t>
      </w:r>
      <w:r w:rsidR="005232BE" w:rsidRPr="004B7B70">
        <w:rPr>
          <w:rFonts w:ascii="Simplified Arabic" w:hAnsi="Simplified Arabic" w:cs="Simplified Arabic" w:hint="cs"/>
          <w:sz w:val="24"/>
          <w:szCs w:val="24"/>
          <w:rtl/>
          <w:lang w:bidi="ar-IQ"/>
        </w:rPr>
        <w:t xml:space="preserve">التي هي عند تشومسكي تحويلات </w:t>
      </w:r>
      <w:r w:rsidR="003A46DF" w:rsidRPr="004B7B70">
        <w:rPr>
          <w:rFonts w:ascii="Simplified Arabic" w:hAnsi="Simplified Arabic" w:cs="Simplified Arabic" w:hint="cs"/>
          <w:sz w:val="24"/>
          <w:szCs w:val="24"/>
          <w:rtl/>
          <w:lang w:bidi="ar-IQ"/>
        </w:rPr>
        <w:t>لتوليد جمل</w:t>
      </w:r>
      <w:r w:rsidR="005232BE" w:rsidRPr="004B7B70">
        <w:rPr>
          <w:rFonts w:ascii="Simplified Arabic" w:hAnsi="Simplified Arabic" w:cs="Simplified Arabic" w:hint="cs"/>
          <w:sz w:val="24"/>
          <w:szCs w:val="24"/>
          <w:rtl/>
          <w:lang w:bidi="ar-IQ"/>
        </w:rPr>
        <w:t xml:space="preserve"> جديدة، ولم يبين الخليل المكون الدلالي لكل جذر</w:t>
      </w:r>
      <w:r w:rsidR="00B314E7" w:rsidRPr="004B7B70">
        <w:rPr>
          <w:rFonts w:ascii="Simplified Arabic" w:hAnsi="Simplified Arabic" w:cs="Simplified Arabic" w:hint="cs"/>
          <w:sz w:val="24"/>
          <w:szCs w:val="24"/>
          <w:rtl/>
          <w:lang w:bidi="ar-IQ"/>
        </w:rPr>
        <w:t>، كما فعل تشومسكي في كل جملة</w:t>
      </w:r>
      <w:r w:rsidR="005232BE" w:rsidRPr="004B7B70">
        <w:rPr>
          <w:rFonts w:ascii="Simplified Arabic" w:hAnsi="Simplified Arabic" w:cs="Simplified Arabic" w:hint="cs"/>
          <w:sz w:val="24"/>
          <w:szCs w:val="24"/>
          <w:rtl/>
          <w:lang w:bidi="ar-IQ"/>
        </w:rPr>
        <w:t>، وقد قام بهذه المهمة ابن جني من بعده مصطلح</w:t>
      </w:r>
      <w:r w:rsidR="00412E93" w:rsidRPr="004B7B70">
        <w:rPr>
          <w:rFonts w:ascii="Simplified Arabic" w:hAnsi="Simplified Arabic" w:cs="Simplified Arabic" w:hint="cs"/>
          <w:sz w:val="24"/>
          <w:szCs w:val="24"/>
          <w:rtl/>
          <w:lang w:bidi="ar-IQ"/>
        </w:rPr>
        <w:t>ً</w:t>
      </w:r>
      <w:r w:rsidR="005232BE" w:rsidRPr="004B7B70">
        <w:rPr>
          <w:rFonts w:ascii="Simplified Arabic" w:hAnsi="Simplified Arabic" w:cs="Simplified Arabic" w:hint="cs"/>
          <w:sz w:val="24"/>
          <w:szCs w:val="24"/>
          <w:rtl/>
          <w:lang w:bidi="ar-IQ"/>
        </w:rPr>
        <w:t>ا عليه بالاشتقاق الأكبر، ثم ذكر الخليل بعض القوانين الصوتية والصرفية التي جمعت</w:t>
      </w:r>
      <w:r w:rsidR="00B314E7" w:rsidRPr="004B7B70">
        <w:rPr>
          <w:rFonts w:ascii="Simplified Arabic" w:hAnsi="Simplified Arabic" w:cs="Simplified Arabic" w:hint="cs"/>
          <w:sz w:val="24"/>
          <w:szCs w:val="24"/>
          <w:rtl/>
          <w:lang w:bidi="ar-IQ"/>
        </w:rPr>
        <w:t>ُ</w:t>
      </w:r>
      <w:r w:rsidR="005232BE" w:rsidRPr="004B7B70">
        <w:rPr>
          <w:rFonts w:ascii="Simplified Arabic" w:hAnsi="Simplified Arabic" w:cs="Simplified Arabic" w:hint="cs"/>
          <w:sz w:val="24"/>
          <w:szCs w:val="24"/>
          <w:rtl/>
          <w:lang w:bidi="ar-IQ"/>
        </w:rPr>
        <w:t xml:space="preserve"> منها ما تيسر</w:t>
      </w:r>
      <w:r w:rsidR="003A46DF" w:rsidRPr="004B7B70">
        <w:rPr>
          <w:rFonts w:ascii="Simplified Arabic" w:hAnsi="Simplified Arabic" w:cs="Simplified Arabic" w:hint="cs"/>
          <w:sz w:val="24"/>
          <w:szCs w:val="24"/>
          <w:rtl/>
          <w:lang w:bidi="ar-IQ"/>
        </w:rPr>
        <w:t xml:space="preserve"> لي</w:t>
      </w:r>
      <w:r w:rsidR="005232BE" w:rsidRPr="004B7B70">
        <w:rPr>
          <w:rFonts w:ascii="Simplified Arabic" w:hAnsi="Simplified Arabic" w:cs="Simplified Arabic" w:hint="cs"/>
          <w:sz w:val="24"/>
          <w:szCs w:val="24"/>
          <w:rtl/>
          <w:lang w:bidi="ar-IQ"/>
        </w:rPr>
        <w:t>، ولكنه لم يذكرها بعد كل جذر</w:t>
      </w:r>
      <w:r w:rsidR="00B314E7" w:rsidRPr="004B7B70">
        <w:rPr>
          <w:rFonts w:ascii="Simplified Arabic" w:hAnsi="Simplified Arabic" w:cs="Simplified Arabic" w:hint="cs"/>
          <w:sz w:val="24"/>
          <w:szCs w:val="24"/>
          <w:rtl/>
          <w:lang w:bidi="ar-IQ"/>
        </w:rPr>
        <w:t>، كما بينها</w:t>
      </w:r>
      <w:r w:rsidR="0089625D" w:rsidRPr="004B7B70">
        <w:rPr>
          <w:rFonts w:ascii="Simplified Arabic" w:hAnsi="Simplified Arabic" w:cs="Simplified Arabic" w:hint="cs"/>
          <w:sz w:val="24"/>
          <w:szCs w:val="24"/>
          <w:rtl/>
          <w:lang w:bidi="ar-IQ"/>
        </w:rPr>
        <w:t xml:space="preserve"> </w:t>
      </w:r>
      <w:proofErr w:type="spellStart"/>
      <w:r w:rsidR="0089625D" w:rsidRPr="004B7B70">
        <w:rPr>
          <w:rFonts w:ascii="Simplified Arabic" w:hAnsi="Simplified Arabic" w:cs="Simplified Arabic" w:hint="cs"/>
          <w:sz w:val="24"/>
          <w:szCs w:val="24"/>
          <w:rtl/>
          <w:lang w:bidi="ar-IQ"/>
        </w:rPr>
        <w:t>تشومسكي</w:t>
      </w:r>
      <w:proofErr w:type="spellEnd"/>
      <w:r w:rsidR="00B314E7" w:rsidRPr="004B7B70">
        <w:rPr>
          <w:rFonts w:ascii="Simplified Arabic" w:hAnsi="Simplified Arabic" w:cs="Simplified Arabic" w:hint="cs"/>
          <w:sz w:val="24"/>
          <w:szCs w:val="24"/>
          <w:rtl/>
          <w:lang w:bidi="ar-IQ"/>
        </w:rPr>
        <w:t xml:space="preserve"> في الجمل</w:t>
      </w:r>
    </w:p>
    <w:p w:rsidR="000D0F39" w:rsidRPr="003457B0" w:rsidRDefault="000D0F39" w:rsidP="003457B0">
      <w:pPr>
        <w:spacing w:after="0" w:line="240" w:lineRule="auto"/>
        <w:ind w:firstLine="360"/>
        <w:jc w:val="lowKashida"/>
        <w:rPr>
          <w:rFonts w:ascii="Simplified Arabic" w:hAnsi="Simplified Arabic" w:cs="Simplified Arabic"/>
          <w:sz w:val="24"/>
          <w:szCs w:val="24"/>
          <w:rtl/>
          <w:lang w:bidi="ar-IQ"/>
        </w:rPr>
      </w:pPr>
      <w:r w:rsidRPr="004B7B70">
        <w:rPr>
          <w:rFonts w:ascii="Simplified Arabic" w:hAnsi="Simplified Arabic" w:cs="Simplified Arabic" w:hint="cs"/>
          <w:b/>
          <w:bCs/>
          <w:sz w:val="24"/>
          <w:szCs w:val="24"/>
          <w:rtl/>
          <w:lang w:bidi="ar-IQ"/>
        </w:rPr>
        <w:t>النتائج</w:t>
      </w:r>
    </w:p>
    <w:p w:rsidR="00B60EB4" w:rsidRPr="004B7B70" w:rsidRDefault="001A45ED" w:rsidP="003457B0">
      <w:pPr>
        <w:spacing w:after="0" w:line="240" w:lineRule="auto"/>
        <w:ind w:firstLine="720"/>
        <w:jc w:val="lowKashida"/>
        <w:rPr>
          <w:rFonts w:ascii="Simplified Arabic" w:hAnsi="Simplified Arabic" w:cs="Simplified Arabic"/>
          <w:sz w:val="24"/>
          <w:szCs w:val="24"/>
          <w:rtl/>
        </w:rPr>
      </w:pPr>
      <w:r w:rsidRPr="004B7B70">
        <w:rPr>
          <w:rFonts w:ascii="Simplified Arabic" w:hAnsi="Simplified Arabic" w:cs="Simplified Arabic" w:hint="cs"/>
          <w:sz w:val="24"/>
          <w:szCs w:val="24"/>
          <w:rtl/>
        </w:rPr>
        <w:t>بعد عرض النظريتين، تبين لنا التشابه الكبير بينهما ومدى تأث</w:t>
      </w:r>
      <w:r w:rsidR="003A46DF" w:rsidRPr="004B7B70">
        <w:rPr>
          <w:rFonts w:ascii="Simplified Arabic" w:hAnsi="Simplified Arabic" w:cs="Simplified Arabic" w:hint="cs"/>
          <w:sz w:val="24"/>
          <w:szCs w:val="24"/>
          <w:rtl/>
        </w:rPr>
        <w:t>ُّ</w:t>
      </w:r>
      <w:r w:rsidRPr="004B7B70">
        <w:rPr>
          <w:rFonts w:ascii="Simplified Arabic" w:hAnsi="Simplified Arabic" w:cs="Simplified Arabic" w:hint="cs"/>
          <w:sz w:val="24"/>
          <w:szCs w:val="24"/>
          <w:rtl/>
        </w:rPr>
        <w:t xml:space="preserve">ر تشومسكي بالخليل، </w:t>
      </w:r>
      <w:r w:rsidR="00720430" w:rsidRPr="004B7B70">
        <w:rPr>
          <w:rFonts w:ascii="Simplified Arabic" w:hAnsi="Simplified Arabic" w:cs="Simplified Arabic" w:hint="cs"/>
          <w:sz w:val="24"/>
          <w:szCs w:val="24"/>
          <w:rtl/>
        </w:rPr>
        <w:t>فالقوان</w:t>
      </w:r>
      <w:r w:rsidR="00C93B3E" w:rsidRPr="004B7B70">
        <w:rPr>
          <w:rFonts w:ascii="Simplified Arabic" w:hAnsi="Simplified Arabic" w:cs="Simplified Arabic" w:hint="cs"/>
          <w:sz w:val="24"/>
          <w:szCs w:val="24"/>
          <w:rtl/>
        </w:rPr>
        <w:t>ين التي قال بها تشومسكي، قد وُجِدتْ</w:t>
      </w:r>
      <w:r w:rsidRPr="004B7B70">
        <w:rPr>
          <w:rFonts w:ascii="Simplified Arabic" w:hAnsi="Simplified Arabic" w:cs="Simplified Arabic" w:hint="cs"/>
          <w:sz w:val="24"/>
          <w:szCs w:val="24"/>
          <w:rtl/>
        </w:rPr>
        <w:t xml:space="preserve"> عند </w:t>
      </w:r>
      <w:r w:rsidR="00720430" w:rsidRPr="004B7B70">
        <w:rPr>
          <w:rFonts w:ascii="Simplified Arabic" w:hAnsi="Simplified Arabic" w:cs="Simplified Arabic" w:hint="cs"/>
          <w:sz w:val="24"/>
          <w:szCs w:val="24"/>
          <w:rtl/>
        </w:rPr>
        <w:t>الخليل، وإن لم يصطلح عليها</w:t>
      </w:r>
      <w:r w:rsidRPr="004B7B70">
        <w:rPr>
          <w:rFonts w:ascii="Simplified Arabic" w:hAnsi="Simplified Arabic" w:cs="Simplified Arabic" w:hint="cs"/>
          <w:sz w:val="24"/>
          <w:szCs w:val="24"/>
          <w:rtl/>
        </w:rPr>
        <w:t>؛</w:t>
      </w:r>
      <w:r w:rsidR="001C19A1" w:rsidRPr="004B7B70">
        <w:rPr>
          <w:rFonts w:ascii="Simplified Arabic" w:hAnsi="Simplified Arabic" w:cs="Simplified Arabic" w:hint="cs"/>
          <w:sz w:val="24"/>
          <w:szCs w:val="24"/>
          <w:rtl/>
        </w:rPr>
        <w:t xml:space="preserve"> فالخليل بدأ بتحديد بنية الكلام العربي</w:t>
      </w:r>
      <w:r w:rsidR="00A775A1" w:rsidRPr="004B7B70">
        <w:rPr>
          <w:rFonts w:ascii="Simplified Arabic" w:hAnsi="Simplified Arabic" w:cs="Simplified Arabic" w:hint="cs"/>
          <w:sz w:val="24"/>
          <w:szCs w:val="24"/>
          <w:rtl/>
        </w:rPr>
        <w:t xml:space="preserve"> (المكون الأساس)</w:t>
      </w:r>
      <w:r w:rsidR="001C19A1" w:rsidRPr="004B7B70">
        <w:rPr>
          <w:rFonts w:ascii="Simplified Arabic" w:hAnsi="Simplified Arabic" w:cs="Simplified Arabic" w:hint="cs"/>
          <w:sz w:val="24"/>
          <w:szCs w:val="24"/>
          <w:rtl/>
        </w:rPr>
        <w:t xml:space="preserve">، </w:t>
      </w:r>
      <w:r w:rsidR="00A775A1" w:rsidRPr="004B7B70">
        <w:rPr>
          <w:rFonts w:ascii="Simplified Arabic" w:hAnsi="Simplified Arabic" w:cs="Simplified Arabic" w:hint="cs"/>
          <w:sz w:val="24"/>
          <w:szCs w:val="24"/>
          <w:rtl/>
        </w:rPr>
        <w:t xml:space="preserve">ثم حدد جذر الكلمة الذي يجري عليه التقليب (النواة، من المكون التحويلي)، </w:t>
      </w:r>
      <w:r w:rsidR="00A82903" w:rsidRPr="004B7B70">
        <w:rPr>
          <w:rFonts w:ascii="Simplified Arabic" w:hAnsi="Simplified Arabic" w:cs="Simplified Arabic" w:hint="cs"/>
          <w:sz w:val="24"/>
          <w:szCs w:val="24"/>
          <w:rtl/>
        </w:rPr>
        <w:t xml:space="preserve"> ثم أجرى عليها التقاليب</w:t>
      </w:r>
      <w:r w:rsidR="00A775A1" w:rsidRPr="004B7B70">
        <w:rPr>
          <w:rFonts w:ascii="Simplified Arabic" w:hAnsi="Simplified Arabic" w:cs="Simplified Arabic" w:hint="cs"/>
          <w:sz w:val="24"/>
          <w:szCs w:val="24"/>
          <w:rtl/>
        </w:rPr>
        <w:t xml:space="preserve"> (التحويلات)</w:t>
      </w:r>
      <w:r w:rsidR="00A82903" w:rsidRPr="004B7B70">
        <w:rPr>
          <w:rFonts w:ascii="Simplified Arabic" w:hAnsi="Simplified Arabic" w:cs="Simplified Arabic" w:hint="cs"/>
          <w:sz w:val="24"/>
          <w:szCs w:val="24"/>
          <w:rtl/>
        </w:rPr>
        <w:t>، وبين المستعمل منها والمهمل</w:t>
      </w:r>
      <w:r w:rsidR="00A775A1" w:rsidRPr="004B7B70">
        <w:rPr>
          <w:rFonts w:ascii="Simplified Arabic" w:hAnsi="Simplified Arabic" w:cs="Simplified Arabic" w:hint="cs"/>
          <w:sz w:val="24"/>
          <w:szCs w:val="24"/>
          <w:rtl/>
        </w:rPr>
        <w:t xml:space="preserve">، ولم يبين المكون الدلالي </w:t>
      </w:r>
      <w:proofErr w:type="spellStart"/>
      <w:r w:rsidR="00A775A1" w:rsidRPr="004B7B70">
        <w:rPr>
          <w:rFonts w:ascii="Simplified Arabic" w:hAnsi="Simplified Arabic" w:cs="Simplified Arabic" w:hint="cs"/>
          <w:sz w:val="24"/>
          <w:szCs w:val="24"/>
          <w:rtl/>
        </w:rPr>
        <w:t>للتقاليب</w:t>
      </w:r>
      <w:proofErr w:type="spellEnd"/>
      <w:r w:rsidR="00A775A1" w:rsidRPr="004B7B70">
        <w:rPr>
          <w:rFonts w:ascii="Simplified Arabic" w:hAnsi="Simplified Arabic" w:cs="Simplified Arabic" w:hint="cs"/>
          <w:sz w:val="24"/>
          <w:szCs w:val="24"/>
          <w:rtl/>
        </w:rPr>
        <w:t xml:space="preserve">، </w:t>
      </w:r>
      <w:r w:rsidR="00D83B77" w:rsidRPr="004B7B70">
        <w:rPr>
          <w:rFonts w:ascii="Simplified Arabic" w:hAnsi="Simplified Arabic" w:cs="Simplified Arabic" w:hint="cs"/>
          <w:sz w:val="24"/>
          <w:szCs w:val="24"/>
          <w:rtl/>
        </w:rPr>
        <w:t>لكنه أصل له، ف</w:t>
      </w:r>
      <w:r w:rsidR="00A775A1" w:rsidRPr="004B7B70">
        <w:rPr>
          <w:rFonts w:ascii="Simplified Arabic" w:hAnsi="Simplified Arabic" w:cs="Simplified Arabic" w:hint="cs"/>
          <w:sz w:val="24"/>
          <w:szCs w:val="24"/>
          <w:rtl/>
        </w:rPr>
        <w:t xml:space="preserve">ذكره </w:t>
      </w:r>
      <w:r w:rsidR="00803A3E" w:rsidRPr="004B7B70">
        <w:rPr>
          <w:rFonts w:ascii="Simplified Arabic" w:hAnsi="Simplified Arabic" w:cs="Simplified Arabic" w:hint="cs"/>
          <w:sz w:val="24"/>
          <w:szCs w:val="24"/>
          <w:rtl/>
        </w:rPr>
        <w:t>ابن جني من</w:t>
      </w:r>
      <w:r w:rsidR="00A775A1" w:rsidRPr="004B7B70">
        <w:rPr>
          <w:rFonts w:ascii="Simplified Arabic" w:hAnsi="Simplified Arabic" w:cs="Simplified Arabic" w:hint="cs"/>
          <w:sz w:val="24"/>
          <w:szCs w:val="24"/>
          <w:rtl/>
        </w:rPr>
        <w:t xml:space="preserve"> بعده </w:t>
      </w:r>
      <w:r w:rsidR="004A606A" w:rsidRPr="004B7B70">
        <w:rPr>
          <w:rFonts w:ascii="Simplified Arabic" w:hAnsi="Simplified Arabic" w:cs="Simplified Arabic" w:hint="cs"/>
          <w:sz w:val="24"/>
          <w:szCs w:val="24"/>
          <w:rtl/>
        </w:rPr>
        <w:t xml:space="preserve">واصطلح عليه </w:t>
      </w:r>
      <w:r w:rsidR="00803A3E" w:rsidRPr="004B7B70">
        <w:rPr>
          <w:rFonts w:ascii="Simplified Arabic" w:hAnsi="Simplified Arabic" w:cs="Simplified Arabic" w:hint="cs"/>
          <w:sz w:val="24"/>
          <w:szCs w:val="24"/>
          <w:rtl/>
        </w:rPr>
        <w:t>(</w:t>
      </w:r>
      <w:r w:rsidR="00D83B77" w:rsidRPr="004B7B70">
        <w:rPr>
          <w:rFonts w:ascii="Simplified Arabic" w:hAnsi="Simplified Arabic" w:cs="Simplified Arabic" w:hint="cs"/>
          <w:sz w:val="24"/>
          <w:szCs w:val="24"/>
          <w:rtl/>
        </w:rPr>
        <w:t>الاشتقاق الأكبر</w:t>
      </w:r>
      <w:r w:rsidR="00803A3E" w:rsidRPr="004B7B70">
        <w:rPr>
          <w:rFonts w:ascii="Simplified Arabic" w:hAnsi="Simplified Arabic" w:cs="Simplified Arabic" w:hint="cs"/>
          <w:sz w:val="24"/>
          <w:szCs w:val="24"/>
          <w:rtl/>
        </w:rPr>
        <w:t>)</w:t>
      </w:r>
      <w:r w:rsidR="00A775A1" w:rsidRPr="004B7B70">
        <w:rPr>
          <w:rFonts w:ascii="Simplified Arabic" w:hAnsi="Simplified Arabic" w:cs="Simplified Arabic" w:hint="cs"/>
          <w:sz w:val="24"/>
          <w:szCs w:val="24"/>
          <w:rtl/>
        </w:rPr>
        <w:t>، وقد ذكر في أثناء حديثه بعض القوانين الصوتية والصرفية، وقد جمعنا منها ما يزيد على الستين قانونا</w:t>
      </w:r>
      <w:r w:rsidR="00A42F58" w:rsidRPr="004B7B70">
        <w:rPr>
          <w:rFonts w:ascii="Simplified Arabic" w:hAnsi="Simplified Arabic" w:cs="Simplified Arabic" w:hint="cs"/>
          <w:sz w:val="24"/>
          <w:szCs w:val="24"/>
          <w:rtl/>
        </w:rPr>
        <w:t>.</w:t>
      </w:r>
      <w:r w:rsidR="004E0C45" w:rsidRPr="004B7B70">
        <w:rPr>
          <w:rFonts w:ascii="Simplified Arabic" w:hAnsi="Simplified Arabic" w:cs="Simplified Arabic"/>
          <w:sz w:val="24"/>
          <w:szCs w:val="24"/>
          <w:rtl/>
        </w:rPr>
        <w:t xml:space="preserve"> </w:t>
      </w:r>
      <w:r w:rsidR="00A42F58" w:rsidRPr="004B7B70">
        <w:rPr>
          <w:rFonts w:ascii="Simplified Arabic" w:hAnsi="Simplified Arabic" w:cs="Simplified Arabic" w:hint="cs"/>
          <w:sz w:val="24"/>
          <w:szCs w:val="24"/>
          <w:rtl/>
        </w:rPr>
        <w:t>ف</w:t>
      </w:r>
      <w:r w:rsidR="004E0C45" w:rsidRPr="004B7B70">
        <w:rPr>
          <w:rFonts w:ascii="Simplified Arabic" w:hAnsi="Simplified Arabic" w:cs="Simplified Arabic"/>
          <w:sz w:val="24"/>
          <w:szCs w:val="24"/>
          <w:rtl/>
        </w:rPr>
        <w:t>خطوات التق</w:t>
      </w:r>
      <w:r w:rsidR="00A42F58" w:rsidRPr="004B7B70">
        <w:rPr>
          <w:rFonts w:ascii="Simplified Arabic" w:hAnsi="Simplified Arabic" w:cs="Simplified Arabic"/>
          <w:sz w:val="24"/>
          <w:szCs w:val="24"/>
          <w:rtl/>
        </w:rPr>
        <w:t xml:space="preserve">ليب (التحويل) المذكورة آنفا </w:t>
      </w:r>
      <w:r w:rsidR="00A42F58" w:rsidRPr="004B7B70">
        <w:rPr>
          <w:rFonts w:ascii="Simplified Arabic" w:hAnsi="Simplified Arabic" w:cs="Simplified Arabic" w:hint="cs"/>
          <w:sz w:val="24"/>
          <w:szCs w:val="24"/>
          <w:rtl/>
        </w:rPr>
        <w:t>طبقت</w:t>
      </w:r>
      <w:r w:rsidR="004E0C45" w:rsidRPr="004B7B70">
        <w:rPr>
          <w:rFonts w:ascii="Simplified Arabic" w:hAnsi="Simplified Arabic" w:cs="Simplified Arabic"/>
          <w:sz w:val="24"/>
          <w:szCs w:val="24"/>
          <w:rtl/>
        </w:rPr>
        <w:t xml:space="preserve"> على </w:t>
      </w:r>
      <w:r w:rsidR="00D83B77" w:rsidRPr="004B7B70">
        <w:rPr>
          <w:rFonts w:ascii="Simplified Arabic" w:hAnsi="Simplified Arabic" w:cs="Simplified Arabic" w:hint="cs"/>
          <w:sz w:val="24"/>
          <w:szCs w:val="24"/>
          <w:rtl/>
        </w:rPr>
        <w:t>المفردة</w:t>
      </w:r>
      <w:r w:rsidR="00A42F58" w:rsidRPr="004B7B70">
        <w:rPr>
          <w:rFonts w:ascii="Simplified Arabic" w:hAnsi="Simplified Arabic" w:cs="Simplified Arabic" w:hint="cs"/>
          <w:sz w:val="24"/>
          <w:szCs w:val="24"/>
          <w:rtl/>
        </w:rPr>
        <w:t xml:space="preserve">، </w:t>
      </w:r>
      <w:r w:rsidR="00D83B77" w:rsidRPr="004B7B70">
        <w:rPr>
          <w:rFonts w:ascii="Simplified Arabic" w:hAnsi="Simplified Arabic" w:cs="Simplified Arabic"/>
          <w:sz w:val="24"/>
          <w:szCs w:val="24"/>
          <w:rtl/>
        </w:rPr>
        <w:t xml:space="preserve">من تحديد البنية والنواة والتحويل وبيان المهمل </w:t>
      </w:r>
      <w:r w:rsidR="00D83B77" w:rsidRPr="004B7B70">
        <w:rPr>
          <w:rFonts w:ascii="Simplified Arabic" w:hAnsi="Simplified Arabic" w:cs="Simplified Arabic"/>
          <w:sz w:val="24"/>
          <w:szCs w:val="24"/>
          <w:rtl/>
        </w:rPr>
        <w:lastRenderedPageBreak/>
        <w:t>والمستعمل</w:t>
      </w:r>
      <w:r w:rsidR="00D83B77" w:rsidRPr="004B7B70">
        <w:rPr>
          <w:rFonts w:ascii="Simplified Arabic" w:hAnsi="Simplified Arabic" w:cs="Simplified Arabic" w:hint="cs"/>
          <w:sz w:val="24"/>
          <w:szCs w:val="24"/>
          <w:rtl/>
        </w:rPr>
        <w:t xml:space="preserve">، وقد طبقها </w:t>
      </w:r>
      <w:proofErr w:type="spellStart"/>
      <w:r w:rsidR="00D83B77" w:rsidRPr="004B7B70">
        <w:rPr>
          <w:rFonts w:ascii="Simplified Arabic" w:hAnsi="Simplified Arabic" w:cs="Simplified Arabic" w:hint="cs"/>
          <w:sz w:val="24"/>
          <w:szCs w:val="24"/>
          <w:rtl/>
        </w:rPr>
        <w:t>تشومسكي</w:t>
      </w:r>
      <w:proofErr w:type="spellEnd"/>
      <w:r w:rsidR="00D83B77" w:rsidRPr="004B7B70">
        <w:rPr>
          <w:rFonts w:ascii="Simplified Arabic" w:hAnsi="Simplified Arabic" w:cs="Simplified Arabic" w:hint="cs"/>
          <w:sz w:val="24"/>
          <w:szCs w:val="24"/>
          <w:rtl/>
        </w:rPr>
        <w:t xml:space="preserve"> على الجملة</w:t>
      </w:r>
      <w:r w:rsidR="004E0C45" w:rsidRPr="004B7B70">
        <w:rPr>
          <w:rFonts w:ascii="Simplified Arabic" w:hAnsi="Simplified Arabic" w:cs="Simplified Arabic"/>
          <w:sz w:val="24"/>
          <w:szCs w:val="24"/>
          <w:rtl/>
        </w:rPr>
        <w:t xml:space="preserve">، </w:t>
      </w:r>
      <w:proofErr w:type="spellStart"/>
      <w:r w:rsidR="009F5331" w:rsidRPr="004B7B70">
        <w:rPr>
          <w:rFonts w:ascii="Simplified Arabic" w:hAnsi="Simplified Arabic" w:cs="Simplified Arabic"/>
          <w:sz w:val="24"/>
          <w:szCs w:val="24"/>
          <w:rtl/>
        </w:rPr>
        <w:t>و</w:t>
      </w:r>
      <w:r w:rsidR="009F5331" w:rsidRPr="004B7B70">
        <w:rPr>
          <w:rFonts w:ascii="Simplified Arabic" w:hAnsi="Simplified Arabic" w:cs="Simplified Arabic" w:hint="cs"/>
          <w:sz w:val="24"/>
          <w:szCs w:val="24"/>
          <w:rtl/>
        </w:rPr>
        <w:t>وافقه</w:t>
      </w:r>
      <w:proofErr w:type="spellEnd"/>
      <w:r w:rsidR="009F5331" w:rsidRPr="004B7B70">
        <w:rPr>
          <w:rFonts w:ascii="Simplified Arabic" w:hAnsi="Simplified Arabic" w:cs="Simplified Arabic"/>
          <w:sz w:val="24"/>
          <w:szCs w:val="24"/>
          <w:rtl/>
        </w:rPr>
        <w:t xml:space="preserve"> حتى في نتائجه</w:t>
      </w:r>
      <w:r w:rsidR="004E0C45" w:rsidRPr="004B7B70">
        <w:rPr>
          <w:rFonts w:ascii="Simplified Arabic" w:hAnsi="Simplified Arabic" w:cs="Simplified Arabic"/>
          <w:sz w:val="24"/>
          <w:szCs w:val="24"/>
          <w:rtl/>
        </w:rPr>
        <w:t xml:space="preserve">، والتي منها: توليد كل المركبات الممكنة كما ذكر تشومسكي آنفا. وحتى </w:t>
      </w:r>
      <w:r w:rsidR="00D515C7" w:rsidRPr="004B7B70">
        <w:rPr>
          <w:rFonts w:ascii="Simplified Arabic" w:hAnsi="Simplified Arabic" w:cs="Simplified Arabic" w:hint="cs"/>
          <w:sz w:val="24"/>
          <w:szCs w:val="24"/>
          <w:rtl/>
        </w:rPr>
        <w:t>في</w:t>
      </w:r>
      <w:r w:rsidR="004E0C45" w:rsidRPr="004B7B70">
        <w:rPr>
          <w:rFonts w:ascii="Simplified Arabic" w:hAnsi="Simplified Arabic" w:cs="Simplified Arabic"/>
          <w:sz w:val="24"/>
          <w:szCs w:val="24"/>
          <w:rtl/>
        </w:rPr>
        <w:t xml:space="preserve"> عدد </w:t>
      </w:r>
      <w:r w:rsidR="009F5331" w:rsidRPr="004B7B70">
        <w:rPr>
          <w:rFonts w:ascii="Simplified Arabic" w:hAnsi="Simplified Arabic" w:cs="Simplified Arabic" w:hint="cs"/>
          <w:sz w:val="24"/>
          <w:szCs w:val="24"/>
          <w:rtl/>
        </w:rPr>
        <w:t>التحويلات</w:t>
      </w:r>
      <w:r w:rsidR="004E0C45" w:rsidRPr="004B7B70">
        <w:rPr>
          <w:rFonts w:ascii="Simplified Arabic" w:hAnsi="Simplified Arabic" w:cs="Simplified Arabic"/>
          <w:sz w:val="24"/>
          <w:szCs w:val="24"/>
          <w:rtl/>
        </w:rPr>
        <w:t xml:space="preserve"> </w:t>
      </w:r>
      <w:r w:rsidR="00D515C7" w:rsidRPr="004B7B70">
        <w:rPr>
          <w:rFonts w:ascii="Simplified Arabic" w:hAnsi="Simplified Arabic" w:cs="Simplified Arabic" w:hint="cs"/>
          <w:sz w:val="24"/>
          <w:szCs w:val="24"/>
          <w:rtl/>
        </w:rPr>
        <w:t xml:space="preserve">التي ذكرت آنفا على الجملة </w:t>
      </w:r>
      <w:r w:rsidR="004E0C45" w:rsidRPr="004B7B70">
        <w:rPr>
          <w:rFonts w:ascii="Simplified Arabic" w:hAnsi="Simplified Arabic" w:cs="Simplified Arabic"/>
          <w:sz w:val="24"/>
          <w:szCs w:val="24"/>
          <w:rtl/>
        </w:rPr>
        <w:t xml:space="preserve">يتوافق مع عدد </w:t>
      </w:r>
      <w:r w:rsidR="00D515C7" w:rsidRPr="004B7B70">
        <w:rPr>
          <w:rFonts w:ascii="Simplified Arabic" w:hAnsi="Simplified Arabic" w:cs="Simplified Arabic" w:hint="cs"/>
          <w:sz w:val="24"/>
          <w:szCs w:val="24"/>
          <w:rtl/>
        </w:rPr>
        <w:t>التقاليب</w:t>
      </w:r>
      <w:r w:rsidR="004E0C45" w:rsidRPr="004B7B70">
        <w:rPr>
          <w:rFonts w:ascii="Simplified Arabic" w:hAnsi="Simplified Arabic" w:cs="Simplified Arabic"/>
          <w:sz w:val="24"/>
          <w:szCs w:val="24"/>
          <w:rtl/>
        </w:rPr>
        <w:t>، فمفرداتها ثلاثة، فكانت تحويلاتها ستة، وقد بين المهمل والمست</w:t>
      </w:r>
      <w:r w:rsidR="00D515C7" w:rsidRPr="004B7B70">
        <w:rPr>
          <w:rFonts w:ascii="Simplified Arabic" w:hAnsi="Simplified Arabic" w:cs="Simplified Arabic"/>
          <w:sz w:val="24"/>
          <w:szCs w:val="24"/>
          <w:rtl/>
        </w:rPr>
        <w:t xml:space="preserve">عمل فيها، وبناء على ذلك </w:t>
      </w:r>
      <w:r w:rsidR="00B97AE7" w:rsidRPr="004B7B70">
        <w:rPr>
          <w:rFonts w:ascii="Simplified Arabic" w:hAnsi="Simplified Arabic" w:cs="Simplified Arabic" w:hint="cs"/>
          <w:sz w:val="24"/>
          <w:szCs w:val="24"/>
          <w:rtl/>
        </w:rPr>
        <w:t>رجحت</w:t>
      </w:r>
      <w:r w:rsidR="00D515C7" w:rsidRPr="004B7B70">
        <w:rPr>
          <w:rFonts w:ascii="Simplified Arabic" w:hAnsi="Simplified Arabic" w:cs="Simplified Arabic"/>
          <w:sz w:val="24"/>
          <w:szCs w:val="24"/>
          <w:rtl/>
        </w:rPr>
        <w:t xml:space="preserve"> أن</w:t>
      </w:r>
      <w:r w:rsidR="00D515C7" w:rsidRPr="004B7B70">
        <w:rPr>
          <w:rFonts w:ascii="Simplified Arabic" w:hAnsi="Simplified Arabic" w:cs="Simplified Arabic" w:hint="cs"/>
          <w:sz w:val="24"/>
          <w:szCs w:val="24"/>
          <w:rtl/>
        </w:rPr>
        <w:t xml:space="preserve"> تشومسكي في نظريته</w:t>
      </w:r>
      <w:r w:rsidR="00B60EB4" w:rsidRPr="004B7B70">
        <w:rPr>
          <w:rFonts w:ascii="Simplified Arabic" w:hAnsi="Simplified Arabic" w:cs="Simplified Arabic" w:hint="cs"/>
          <w:sz w:val="24"/>
          <w:szCs w:val="24"/>
          <w:rtl/>
        </w:rPr>
        <w:t>-</w:t>
      </w:r>
      <w:r w:rsidR="00D515C7" w:rsidRPr="004B7B70">
        <w:rPr>
          <w:rFonts w:ascii="Simplified Arabic" w:hAnsi="Simplified Arabic" w:cs="Simplified Arabic" w:hint="cs"/>
          <w:sz w:val="24"/>
          <w:szCs w:val="24"/>
          <w:rtl/>
        </w:rPr>
        <w:t xml:space="preserve"> </w:t>
      </w:r>
      <w:r w:rsidR="009D669A" w:rsidRPr="004B7B70">
        <w:rPr>
          <w:rFonts w:ascii="Simplified Arabic" w:hAnsi="Simplified Arabic" w:cs="Simplified Arabic" w:hint="cs"/>
          <w:sz w:val="24"/>
          <w:szCs w:val="24"/>
          <w:rtl/>
        </w:rPr>
        <w:t>وبالخصوص</w:t>
      </w:r>
      <w:r w:rsidR="00B60EB4" w:rsidRPr="004B7B70">
        <w:rPr>
          <w:rFonts w:ascii="Simplified Arabic" w:hAnsi="Simplified Arabic" w:cs="Simplified Arabic" w:hint="cs"/>
          <w:sz w:val="24"/>
          <w:szCs w:val="24"/>
          <w:rtl/>
        </w:rPr>
        <w:t xml:space="preserve"> القواعد التحويلية-</w:t>
      </w:r>
      <w:r w:rsidR="00D515C7" w:rsidRPr="004B7B70">
        <w:rPr>
          <w:rFonts w:ascii="Simplified Arabic" w:hAnsi="Simplified Arabic" w:cs="Simplified Arabic" w:hint="cs"/>
          <w:sz w:val="24"/>
          <w:szCs w:val="24"/>
          <w:rtl/>
        </w:rPr>
        <w:t xml:space="preserve"> قد</w:t>
      </w:r>
      <w:r w:rsidR="00D515C7" w:rsidRPr="004B7B70">
        <w:rPr>
          <w:rFonts w:ascii="Simplified Arabic" w:hAnsi="Simplified Arabic" w:cs="Simplified Arabic"/>
          <w:sz w:val="24"/>
          <w:szCs w:val="24"/>
          <w:rtl/>
        </w:rPr>
        <w:t xml:space="preserve"> تأثر ب</w:t>
      </w:r>
      <w:r w:rsidR="00D515C7" w:rsidRPr="004B7B70">
        <w:rPr>
          <w:rFonts w:ascii="Simplified Arabic" w:hAnsi="Simplified Arabic" w:cs="Simplified Arabic" w:hint="cs"/>
          <w:sz w:val="24"/>
          <w:szCs w:val="24"/>
          <w:rtl/>
        </w:rPr>
        <w:t>نظرية الخليل المعجمية</w:t>
      </w:r>
      <w:r w:rsidR="004E0C45" w:rsidRPr="004B7B70">
        <w:rPr>
          <w:rFonts w:ascii="Simplified Arabic" w:hAnsi="Simplified Arabic" w:cs="Simplified Arabic"/>
          <w:sz w:val="24"/>
          <w:szCs w:val="24"/>
          <w:rtl/>
        </w:rPr>
        <w:t xml:space="preserve"> </w:t>
      </w:r>
      <w:r w:rsidR="00D515C7" w:rsidRPr="004B7B70">
        <w:rPr>
          <w:rFonts w:ascii="Simplified Arabic" w:hAnsi="Simplified Arabic" w:cs="Simplified Arabic" w:hint="cs"/>
          <w:sz w:val="24"/>
          <w:szCs w:val="24"/>
          <w:rtl/>
        </w:rPr>
        <w:t>لا سيما بنظام التقاليب</w:t>
      </w:r>
      <w:r w:rsidR="004E0C45" w:rsidRPr="004B7B70">
        <w:rPr>
          <w:rFonts w:ascii="Simplified Arabic" w:hAnsi="Simplified Arabic" w:cs="Simplified Arabic"/>
          <w:sz w:val="24"/>
          <w:szCs w:val="24"/>
          <w:rtl/>
        </w:rPr>
        <w:t>، وأنه اطَّلع على معجم العين؛ لأن</w:t>
      </w:r>
      <w:r w:rsidR="00E23284" w:rsidRPr="004B7B70">
        <w:rPr>
          <w:rFonts w:ascii="Simplified Arabic" w:hAnsi="Simplified Arabic" w:cs="Simplified Arabic" w:hint="cs"/>
          <w:sz w:val="24"/>
          <w:szCs w:val="24"/>
          <w:rtl/>
        </w:rPr>
        <w:t>َّ</w:t>
      </w:r>
      <w:r w:rsidR="004E0C45" w:rsidRPr="004B7B70">
        <w:rPr>
          <w:rFonts w:ascii="Simplified Arabic" w:hAnsi="Simplified Arabic" w:cs="Simplified Arabic"/>
          <w:sz w:val="24"/>
          <w:szCs w:val="24"/>
          <w:rtl/>
        </w:rPr>
        <w:t xml:space="preserve"> من يطلع على التراث العربي لا سيما على </w:t>
      </w:r>
      <w:r w:rsidR="009D669A" w:rsidRPr="004B7B70">
        <w:rPr>
          <w:rFonts w:ascii="Simplified Arabic" w:hAnsi="Simplified Arabic" w:cs="Simplified Arabic"/>
          <w:sz w:val="24"/>
          <w:szCs w:val="24"/>
          <w:rtl/>
        </w:rPr>
        <w:t xml:space="preserve">متن صغير </w:t>
      </w:r>
      <w:proofErr w:type="spellStart"/>
      <w:r w:rsidR="009D669A" w:rsidRPr="004B7B70">
        <w:rPr>
          <w:rFonts w:ascii="Simplified Arabic" w:hAnsi="Simplified Arabic" w:cs="Simplified Arabic" w:hint="cs"/>
          <w:sz w:val="24"/>
          <w:szCs w:val="24"/>
          <w:rtl/>
        </w:rPr>
        <w:t>ك</w:t>
      </w:r>
      <w:r w:rsidR="004E0C45" w:rsidRPr="004B7B70">
        <w:rPr>
          <w:rFonts w:ascii="Simplified Arabic" w:hAnsi="Simplified Arabic" w:cs="Simplified Arabic"/>
          <w:sz w:val="24"/>
          <w:szCs w:val="24"/>
          <w:rtl/>
        </w:rPr>
        <w:t>الآجرومية</w:t>
      </w:r>
      <w:proofErr w:type="spellEnd"/>
      <w:r w:rsidR="004E0C45" w:rsidRPr="004B7B70">
        <w:rPr>
          <w:rFonts w:ascii="Simplified Arabic" w:hAnsi="Simplified Arabic" w:cs="Simplified Arabic"/>
          <w:sz w:val="24"/>
          <w:szCs w:val="24"/>
          <w:rtl/>
        </w:rPr>
        <w:t>، ألا يطلع على أول معجم في العربية ويعرف نظامه وأسسه التي بني عليها؟</w:t>
      </w:r>
      <w:r w:rsidRPr="004B7B70">
        <w:rPr>
          <w:rFonts w:ascii="Simplified Arabic" w:hAnsi="Simplified Arabic" w:cs="Simplified Arabic" w:hint="cs"/>
          <w:sz w:val="24"/>
          <w:szCs w:val="24"/>
          <w:rtl/>
        </w:rPr>
        <w:t xml:space="preserve"> ولم يكن</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الأمر</w:t>
      </w:r>
      <w:r w:rsidRPr="004B7B70">
        <w:rPr>
          <w:rFonts w:ascii="Simplified Arabic" w:hAnsi="Simplified Arabic" w:cs="Simplified Arabic"/>
          <w:sz w:val="24"/>
          <w:szCs w:val="24"/>
          <w:rtl/>
        </w:rPr>
        <w:t xml:space="preserve"> توارد خواطر</w:t>
      </w:r>
      <w:r w:rsidRPr="004B7B70">
        <w:rPr>
          <w:rFonts w:ascii="Simplified Arabic" w:hAnsi="Simplified Arabic" w:cs="Simplified Arabic" w:hint="cs"/>
          <w:sz w:val="24"/>
          <w:szCs w:val="24"/>
          <w:rtl/>
        </w:rPr>
        <w:t>، أو أن المادة واحدة</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وهي اللغة، فلا بد أن تكون النتائج متقاربة،</w:t>
      </w:r>
      <w:r w:rsidR="0026593E" w:rsidRPr="004B7B70">
        <w:rPr>
          <w:rFonts w:ascii="Simplified Arabic" w:hAnsi="Simplified Arabic" w:cs="Simplified Arabic" w:hint="cs"/>
          <w:sz w:val="24"/>
          <w:szCs w:val="24"/>
          <w:rtl/>
        </w:rPr>
        <w:t xml:space="preserve"> فما ذ</w:t>
      </w:r>
      <w:r w:rsidR="00E23284" w:rsidRPr="004B7B70">
        <w:rPr>
          <w:rFonts w:ascii="Simplified Arabic" w:hAnsi="Simplified Arabic" w:cs="Simplified Arabic" w:hint="cs"/>
          <w:sz w:val="24"/>
          <w:szCs w:val="24"/>
          <w:rtl/>
        </w:rPr>
        <w:t>ُ</w:t>
      </w:r>
      <w:r w:rsidR="0026593E" w:rsidRPr="004B7B70">
        <w:rPr>
          <w:rFonts w:ascii="Simplified Arabic" w:hAnsi="Simplified Arabic" w:cs="Simplified Arabic" w:hint="cs"/>
          <w:sz w:val="24"/>
          <w:szCs w:val="24"/>
          <w:rtl/>
        </w:rPr>
        <w:t>كر من تشابه لا يمكن حمله على ذلك.</w:t>
      </w:r>
    </w:p>
    <w:p w:rsidR="00B64442" w:rsidRPr="004B7B70" w:rsidRDefault="00B60EB4" w:rsidP="003457B0">
      <w:pPr>
        <w:spacing w:after="0" w:line="240" w:lineRule="auto"/>
        <w:ind w:firstLine="720"/>
        <w:jc w:val="center"/>
        <w:rPr>
          <w:rFonts w:ascii="Simplified Arabic" w:hAnsi="Simplified Arabic" w:cs="Simplified Arabic"/>
          <w:sz w:val="24"/>
          <w:szCs w:val="24"/>
        </w:rPr>
      </w:pPr>
      <w:r w:rsidRPr="004B7B70">
        <w:rPr>
          <w:rFonts w:ascii="Simplified Arabic" w:hAnsi="Simplified Arabic" w:cs="Simplified Arabic" w:hint="cs"/>
          <w:sz w:val="24"/>
          <w:szCs w:val="24"/>
          <w:rtl/>
        </w:rPr>
        <w:t>والحمد لله أول</w:t>
      </w:r>
      <w:r w:rsidR="00E23284" w:rsidRPr="004B7B70">
        <w:rPr>
          <w:rFonts w:ascii="Simplified Arabic" w:hAnsi="Simplified Arabic" w:cs="Simplified Arabic" w:hint="cs"/>
          <w:sz w:val="24"/>
          <w:szCs w:val="24"/>
          <w:rtl/>
        </w:rPr>
        <w:t>ً</w:t>
      </w:r>
      <w:r w:rsidRPr="004B7B70">
        <w:rPr>
          <w:rFonts w:ascii="Simplified Arabic" w:hAnsi="Simplified Arabic" w:cs="Simplified Arabic" w:hint="cs"/>
          <w:sz w:val="24"/>
          <w:szCs w:val="24"/>
          <w:rtl/>
        </w:rPr>
        <w:t>ا وآخرا</w:t>
      </w:r>
      <w:r w:rsidR="00B64442" w:rsidRPr="004B7B70">
        <w:rPr>
          <w:rFonts w:ascii="Simplified Arabic" w:hAnsi="Simplified Arabic" w:cs="Simplified Arabic"/>
          <w:sz w:val="24"/>
          <w:szCs w:val="24"/>
          <w:rtl/>
        </w:rPr>
        <w:br w:type="page"/>
      </w:r>
    </w:p>
    <w:p w:rsidR="00B64442" w:rsidRPr="004B7B70" w:rsidRDefault="00B64442" w:rsidP="003457B0">
      <w:pPr>
        <w:spacing w:after="0" w:line="240" w:lineRule="auto"/>
        <w:jc w:val="center"/>
        <w:rPr>
          <w:rFonts w:ascii="Simplified Arabic" w:hAnsi="Simplified Arabic" w:cs="Simplified Arabic"/>
          <w:b/>
          <w:bCs/>
          <w:sz w:val="24"/>
          <w:szCs w:val="24"/>
          <w:rtl/>
        </w:rPr>
      </w:pPr>
      <w:r w:rsidRPr="004B7B70">
        <w:rPr>
          <w:rFonts w:ascii="Simplified Arabic" w:hAnsi="Simplified Arabic" w:cs="Simplified Arabic" w:hint="cs"/>
          <w:b/>
          <w:bCs/>
          <w:sz w:val="24"/>
          <w:szCs w:val="24"/>
          <w:rtl/>
        </w:rPr>
        <w:lastRenderedPageBreak/>
        <w:t>ثَبَت المصادر والمراجع</w:t>
      </w:r>
    </w:p>
    <w:tbl>
      <w:tblPr>
        <w:tblStyle w:val="ab"/>
        <w:tblW w:w="0" w:type="auto"/>
        <w:tblLook w:val="04A0" w:firstRow="1" w:lastRow="0" w:firstColumn="1" w:lastColumn="0" w:noHBand="0" w:noVBand="1"/>
      </w:tblPr>
      <w:tblGrid>
        <w:gridCol w:w="8946"/>
      </w:tblGrid>
      <w:tr w:rsidR="007B595D" w:rsidRPr="004B7B70" w:rsidTr="00D522DB">
        <w:tc>
          <w:tcPr>
            <w:tcW w:w="8946" w:type="dxa"/>
          </w:tcPr>
          <w:p w:rsidR="00890CB1" w:rsidRPr="004B7B70" w:rsidRDefault="00F725C7" w:rsidP="003457B0">
            <w:pPr>
              <w:jc w:val="both"/>
              <w:rPr>
                <w:rFonts w:ascii="Simplified Arabic" w:hAnsi="Simplified Arabic" w:cs="Simplified Arabic"/>
                <w:b/>
                <w:bCs/>
                <w:sz w:val="24"/>
                <w:szCs w:val="24"/>
                <w:rtl/>
                <w:lang w:bidi="ar-IQ"/>
              </w:rPr>
            </w:pPr>
            <w:r w:rsidRPr="004B7B70">
              <w:rPr>
                <w:rFonts w:ascii="Simplified Arabic" w:hAnsi="Simplified Arabic" w:cs="Simplified Arabic" w:hint="cs"/>
                <w:b/>
                <w:bCs/>
                <w:sz w:val="24"/>
                <w:szCs w:val="24"/>
                <w:rtl/>
                <w:lang w:bidi="ar-IQ"/>
              </w:rPr>
              <w:t xml:space="preserve">أ. </w:t>
            </w:r>
            <w:r w:rsidR="00890CB1" w:rsidRPr="004B7B70">
              <w:rPr>
                <w:rFonts w:ascii="Simplified Arabic" w:hAnsi="Simplified Arabic" w:cs="Simplified Arabic" w:hint="cs"/>
                <w:b/>
                <w:bCs/>
                <w:sz w:val="24"/>
                <w:szCs w:val="24"/>
                <w:rtl/>
                <w:lang w:bidi="ar-IQ"/>
              </w:rPr>
              <w:t>الكتب المطبوعة</w:t>
            </w:r>
            <w:r w:rsidRPr="004B7B70">
              <w:rPr>
                <w:rFonts w:ascii="Simplified Arabic" w:hAnsi="Simplified Arabic" w:cs="Simplified Arabic" w:hint="cs"/>
                <w:b/>
                <w:bCs/>
                <w:sz w:val="24"/>
                <w:szCs w:val="24"/>
                <w:rtl/>
                <w:lang w:bidi="ar-IQ"/>
              </w:rPr>
              <w:t>:</w:t>
            </w:r>
          </w:p>
          <w:p w:rsidR="007B595D" w:rsidRPr="004B7B70" w:rsidRDefault="001344B3" w:rsidP="003457B0">
            <w:pPr>
              <w:pStyle w:val="a5"/>
              <w:numPr>
                <w:ilvl w:val="0"/>
                <w:numId w:val="32"/>
              </w:numPr>
              <w:ind w:left="0"/>
              <w:jc w:val="both"/>
              <w:rPr>
                <w:rFonts w:ascii="Simplified Arabic" w:hAnsi="Simplified Arabic" w:cs="Simplified Arabic"/>
                <w:sz w:val="24"/>
                <w:szCs w:val="24"/>
                <w:rtl/>
                <w:lang w:bidi="ar-IQ"/>
              </w:rPr>
            </w:pPr>
            <w:r w:rsidRPr="004B7B70">
              <w:rPr>
                <w:rFonts w:ascii="Simplified Arabic" w:hAnsi="Simplified Arabic" w:cs="Simplified Arabic" w:hint="cs"/>
                <w:sz w:val="24"/>
                <w:szCs w:val="24"/>
                <w:rtl/>
                <w:lang w:bidi="ar-IQ"/>
              </w:rPr>
              <w:t>إصلاح المنطق: يعقوب بن إسحاق المعروف بابن السكيت(ت: 244هـ)، تحقيق: محمد مرعب، دار إحياء التراث العربي، بيروت، ط1، 1423هـ- 2002م</w:t>
            </w:r>
            <w:r w:rsidR="007B595D" w:rsidRPr="004B7B70">
              <w:rPr>
                <w:rFonts w:ascii="Simplified Arabic" w:hAnsi="Simplified Arabic" w:cs="Simplified Arabic" w:hint="cs"/>
                <w:sz w:val="24"/>
                <w:szCs w:val="24"/>
                <w:rtl/>
                <w:lang w:bidi="ar-IQ"/>
              </w:rPr>
              <w:t>.</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الألسنية التوليدية والتحويلية (الجملة البسيطة)</w:t>
            </w:r>
            <w:r w:rsidRPr="004B7B70">
              <w:rPr>
                <w:rFonts w:ascii="Simplified Arabic" w:hAnsi="Simplified Arabic" w:cs="Simplified Arabic" w:hint="cs"/>
                <w:sz w:val="24"/>
                <w:szCs w:val="24"/>
                <w:rtl/>
                <w:lang w:bidi="ar-IQ"/>
              </w:rPr>
              <w:t xml:space="preserve">: د. ميشال زكريا، المؤسسة الجامعية للدراسات، ط2، 1406ه </w:t>
            </w:r>
            <w:r w:rsidRPr="004B7B70">
              <w:rPr>
                <w:rFonts w:ascii="Simplified Arabic" w:hAnsi="Simplified Arabic" w:cs="Simplified Arabic"/>
                <w:sz w:val="24"/>
                <w:szCs w:val="24"/>
                <w:rtl/>
                <w:lang w:bidi="ar-IQ"/>
              </w:rPr>
              <w:t>–</w:t>
            </w:r>
            <w:r w:rsidRPr="004B7B70">
              <w:rPr>
                <w:rFonts w:ascii="Simplified Arabic" w:hAnsi="Simplified Arabic" w:cs="Simplified Arabic" w:hint="cs"/>
                <w:sz w:val="24"/>
                <w:szCs w:val="24"/>
                <w:rtl/>
                <w:lang w:bidi="ar-IQ"/>
              </w:rPr>
              <w:t xml:space="preserve"> 1986م.</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rtl/>
              </w:rPr>
            </w:pPr>
            <w:r w:rsidRPr="004B7B70">
              <w:rPr>
                <w:rFonts w:ascii="Simplified Arabic" w:hAnsi="Simplified Arabic" w:cs="Simplified Arabic" w:hint="cs"/>
                <w:sz w:val="24"/>
                <w:szCs w:val="24"/>
                <w:rtl/>
              </w:rPr>
              <w:t>البنى</w:t>
            </w:r>
            <w:r w:rsidR="00CE2ABF" w:rsidRPr="004B7B70">
              <w:rPr>
                <w:rFonts w:ascii="Simplified Arabic" w:hAnsi="Simplified Arabic" w:cs="Simplified Arabic" w:hint="cs"/>
                <w:sz w:val="24"/>
                <w:szCs w:val="24"/>
                <w:rtl/>
              </w:rPr>
              <w:t xml:space="preserve"> النحوية:</w:t>
            </w:r>
            <w:r w:rsidRPr="004B7B70">
              <w:rPr>
                <w:rFonts w:ascii="Simplified Arabic" w:hAnsi="Simplified Arabic" w:cs="Simplified Arabic"/>
                <w:sz w:val="24"/>
                <w:szCs w:val="24"/>
                <w:rtl/>
              </w:rPr>
              <w:t xml:space="preserve"> </w:t>
            </w:r>
            <w:r w:rsidRPr="004B7B70">
              <w:rPr>
                <w:rFonts w:ascii="Simplified Arabic" w:hAnsi="Simplified Arabic" w:cs="Simplified Arabic" w:hint="cs"/>
                <w:sz w:val="24"/>
                <w:szCs w:val="24"/>
                <w:rtl/>
              </w:rPr>
              <w:t xml:space="preserve">نوم </w:t>
            </w:r>
            <w:proofErr w:type="spellStart"/>
            <w:r w:rsidRPr="004B7B70">
              <w:rPr>
                <w:rFonts w:ascii="Simplified Arabic" w:hAnsi="Simplified Arabic" w:cs="Simplified Arabic" w:hint="cs"/>
                <w:sz w:val="24"/>
                <w:szCs w:val="24"/>
                <w:rtl/>
              </w:rPr>
              <w:t>جومسكي</w:t>
            </w:r>
            <w:proofErr w:type="spellEnd"/>
            <w:r w:rsidRPr="004B7B70">
              <w:rPr>
                <w:rFonts w:ascii="Simplified Arabic" w:hAnsi="Simplified Arabic" w:cs="Simplified Arabic" w:hint="cs"/>
                <w:sz w:val="24"/>
                <w:szCs w:val="24"/>
                <w:rtl/>
              </w:rPr>
              <w:t xml:space="preserve">، ترجمة د. </w:t>
            </w:r>
            <w:proofErr w:type="spellStart"/>
            <w:r w:rsidRPr="004B7B70">
              <w:rPr>
                <w:rFonts w:ascii="Simplified Arabic" w:hAnsi="Simplified Arabic" w:cs="Simplified Arabic" w:hint="cs"/>
                <w:sz w:val="24"/>
                <w:szCs w:val="24"/>
                <w:rtl/>
              </w:rPr>
              <w:t>يؤيل</w:t>
            </w:r>
            <w:proofErr w:type="spellEnd"/>
            <w:r w:rsidRPr="004B7B70">
              <w:rPr>
                <w:rFonts w:ascii="Simplified Arabic" w:hAnsi="Simplified Arabic" w:cs="Simplified Arabic" w:hint="cs"/>
                <w:sz w:val="24"/>
                <w:szCs w:val="24"/>
                <w:rtl/>
              </w:rPr>
              <w:t xml:space="preserve"> يوسف عزيز، مراجعة مجيد الماشطة، بغداد، ط1، 1987م.</w:t>
            </w:r>
          </w:p>
        </w:tc>
      </w:tr>
      <w:tr w:rsidR="00EC6A45" w:rsidRPr="004B7B70" w:rsidTr="00D522DB">
        <w:tc>
          <w:tcPr>
            <w:tcW w:w="8946" w:type="dxa"/>
          </w:tcPr>
          <w:p w:rsidR="00EC6A45" w:rsidRPr="004B7B70" w:rsidRDefault="00EC6A45" w:rsidP="003457B0">
            <w:pPr>
              <w:pStyle w:val="a5"/>
              <w:numPr>
                <w:ilvl w:val="0"/>
                <w:numId w:val="32"/>
              </w:numPr>
              <w:ind w:left="0"/>
              <w:jc w:val="both"/>
              <w:rPr>
                <w:rFonts w:ascii="Simplified Arabic" w:hAnsi="Simplified Arabic" w:cs="Simplified Arabic"/>
                <w:sz w:val="24"/>
                <w:szCs w:val="24"/>
                <w:rtl/>
              </w:rPr>
            </w:pPr>
            <w:r w:rsidRPr="004B7B70">
              <w:rPr>
                <w:rFonts w:ascii="Simplified Arabic" w:eastAsia="Calibri" w:hAnsi="Simplified Arabic" w:cs="Simplified Arabic"/>
                <w:sz w:val="24"/>
                <w:szCs w:val="24"/>
                <w:rtl/>
                <w:lang w:bidi="ar-IQ"/>
              </w:rPr>
              <w:t>تهذيب اللغة: أبو منصور أحمد بن محمد الأزهري(ت:370هـ) علق عليه: محمد عوض مرعب، دار إحياء التراث العربي، بيروت، لبنان، ط1، 1421هـ - 2001م .</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الجذور العربية للنحو التوليدي عند تشومسكي:</w:t>
            </w:r>
            <w:r w:rsidRPr="004B7B70">
              <w:rPr>
                <w:rFonts w:ascii="Simplified Arabic" w:hAnsi="Simplified Arabic" w:cs="Simplified Arabic" w:hint="cs"/>
                <w:sz w:val="24"/>
                <w:szCs w:val="24"/>
                <w:rtl/>
                <w:lang w:bidi="ar-IQ"/>
              </w:rPr>
              <w:t xml:space="preserve"> كريمة خوارزم، جامعة قاصدي مرباح ورقلة، رسالة ماجستير في كلية الآداب واللغات، قسم اللغة والادب العربي، 2012- 2013م.</w:t>
            </w:r>
            <w:r w:rsidRPr="004B7B70">
              <w:rPr>
                <w:rFonts w:ascii="Simplified Arabic" w:hAnsi="Simplified Arabic" w:cs="Simplified Arabic"/>
                <w:sz w:val="24"/>
                <w:szCs w:val="24"/>
                <w:rtl/>
                <w:lang w:bidi="ar-IQ"/>
              </w:rPr>
              <w:t xml:space="preserve"> </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جوانب من نظرية النحو:</w:t>
            </w:r>
            <w:r w:rsidRPr="004B7B70">
              <w:rPr>
                <w:rFonts w:ascii="Simplified Arabic" w:hAnsi="Simplified Arabic" w:cs="Simplified Arabic" w:hint="cs"/>
                <w:sz w:val="24"/>
                <w:szCs w:val="24"/>
                <w:rtl/>
                <w:lang w:bidi="ar-IQ"/>
              </w:rPr>
              <w:t xml:space="preserve"> تشومسكي، ترجمة: مرتضى جواد باقر، مديرية مطبعة جامعة الموصل، العراق، 1985م.</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rtl/>
              </w:rPr>
            </w:pPr>
            <w:r w:rsidRPr="004B7B70">
              <w:rPr>
                <w:rFonts w:ascii="Simplified Arabic" w:eastAsia="Calibri" w:hAnsi="Simplified Arabic" w:cs="Simplified Arabic"/>
                <w:sz w:val="24"/>
                <w:szCs w:val="24"/>
                <w:rtl/>
                <w:lang w:bidi="ar-IQ"/>
              </w:rPr>
              <w:t>الخصائص:</w:t>
            </w:r>
            <w:r w:rsidRPr="004B7B70">
              <w:rPr>
                <w:rFonts w:ascii="Simplified Arabic" w:eastAsia="Calibri" w:hAnsi="Simplified Arabic" w:cs="Simplified Arabic"/>
                <w:sz w:val="24"/>
                <w:szCs w:val="24"/>
                <w:rtl/>
              </w:rPr>
              <w:t xml:space="preserve"> أبو الفتح عثمان بن جني(ت:392هـ)، تحقيق: د. عبد الحميد الهنداوي، دار الكتب العلمية، بيروت، لبنان، ط3، 1429هـ -2009م.</w:t>
            </w:r>
          </w:p>
        </w:tc>
      </w:tr>
      <w:tr w:rsidR="001344B3" w:rsidRPr="004B7B70" w:rsidTr="00D522DB">
        <w:tc>
          <w:tcPr>
            <w:tcW w:w="8946" w:type="dxa"/>
          </w:tcPr>
          <w:p w:rsidR="001344B3" w:rsidRPr="004B7B70" w:rsidRDefault="001344B3" w:rsidP="003457B0">
            <w:pPr>
              <w:pStyle w:val="a5"/>
              <w:numPr>
                <w:ilvl w:val="0"/>
                <w:numId w:val="32"/>
              </w:numPr>
              <w:ind w:left="0"/>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العين:</w:t>
            </w:r>
            <w:r w:rsidRPr="004B7B70">
              <w:rPr>
                <w:rFonts w:ascii="Simplified Arabic" w:hAnsi="Simplified Arabic" w:cs="Simplified Arabic" w:hint="cs"/>
                <w:sz w:val="24"/>
                <w:szCs w:val="24"/>
                <w:rtl/>
                <w:lang w:bidi="ar-IQ"/>
              </w:rPr>
              <w:t xml:space="preserve"> لخليل</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الفراهيدي(ت</w:t>
            </w:r>
            <w:r w:rsidRPr="004B7B70">
              <w:rPr>
                <w:rFonts w:ascii="Simplified Arabic" w:hAnsi="Simplified Arabic" w:cs="Simplified Arabic"/>
                <w:sz w:val="24"/>
                <w:szCs w:val="24"/>
                <w:rtl/>
                <w:lang w:bidi="ar-IQ"/>
              </w:rPr>
              <w:t>: 175</w:t>
            </w:r>
            <w:r w:rsidRPr="004B7B70">
              <w:rPr>
                <w:rFonts w:ascii="Simplified Arabic" w:hAnsi="Simplified Arabic" w:cs="Simplified Arabic" w:hint="cs"/>
                <w:sz w:val="24"/>
                <w:szCs w:val="24"/>
                <w:rtl/>
                <w:lang w:bidi="ar-IQ"/>
              </w:rPr>
              <w:t>)، تحقيق</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د.</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مهدي</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المخزومي</w:t>
            </w:r>
            <w:r w:rsidRPr="004B7B70">
              <w:rPr>
                <w:rFonts w:ascii="Simplified Arabic" w:hAnsi="Simplified Arabic" w:cs="Simplified Arabic"/>
                <w:sz w:val="24"/>
                <w:szCs w:val="24"/>
                <w:rtl/>
                <w:lang w:bidi="ar-IQ"/>
              </w:rPr>
              <w:t xml:space="preserve"> – </w:t>
            </w:r>
            <w:r w:rsidRPr="004B7B70">
              <w:rPr>
                <w:rFonts w:ascii="Simplified Arabic" w:hAnsi="Simplified Arabic" w:cs="Simplified Arabic" w:hint="cs"/>
                <w:sz w:val="24"/>
                <w:szCs w:val="24"/>
                <w:rtl/>
                <w:lang w:bidi="ar-IQ"/>
              </w:rPr>
              <w:t>د.</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إبراهيم</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السامرائي، مؤسسة</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دار</w:t>
            </w:r>
            <w:r w:rsidRPr="004B7B70">
              <w:rPr>
                <w:rFonts w:ascii="Simplified Arabic" w:hAnsi="Simplified Arabic" w:cs="Simplified Arabic"/>
                <w:sz w:val="24"/>
                <w:szCs w:val="24"/>
                <w:rtl/>
                <w:lang w:bidi="ar-IQ"/>
              </w:rPr>
              <w:t xml:space="preserve"> </w:t>
            </w:r>
            <w:r w:rsidRPr="004B7B70">
              <w:rPr>
                <w:rFonts w:ascii="Simplified Arabic" w:hAnsi="Simplified Arabic" w:cs="Simplified Arabic" w:hint="cs"/>
                <w:sz w:val="24"/>
                <w:szCs w:val="24"/>
                <w:rtl/>
                <w:lang w:bidi="ar-IQ"/>
              </w:rPr>
              <w:t>الهجرة</w:t>
            </w:r>
            <w:r w:rsidRPr="004B7B70">
              <w:rPr>
                <w:rFonts w:ascii="Simplified Arabic" w:hAnsi="Simplified Arabic" w:cs="Simplified Arabic"/>
                <w:sz w:val="24"/>
                <w:szCs w:val="24"/>
                <w:rtl/>
                <w:lang w:bidi="ar-IQ"/>
              </w:rPr>
              <w:t xml:space="preserve"> - </w:t>
            </w:r>
            <w:r w:rsidRPr="004B7B70">
              <w:rPr>
                <w:rFonts w:ascii="Simplified Arabic" w:hAnsi="Simplified Arabic" w:cs="Simplified Arabic" w:hint="cs"/>
                <w:sz w:val="24"/>
                <w:szCs w:val="24"/>
                <w:rtl/>
                <w:lang w:bidi="ar-IQ"/>
              </w:rPr>
              <w:t>ايران</w:t>
            </w:r>
            <w:r w:rsidRPr="004B7B70">
              <w:rPr>
                <w:rFonts w:ascii="Simplified Arabic" w:hAnsi="Simplified Arabic" w:cs="Simplified Arabic"/>
                <w:sz w:val="24"/>
                <w:szCs w:val="24"/>
                <w:rtl/>
                <w:lang w:bidi="ar-IQ"/>
              </w:rPr>
              <w:t xml:space="preserve"> – </w:t>
            </w:r>
            <w:r w:rsidRPr="004B7B70">
              <w:rPr>
                <w:rFonts w:ascii="Simplified Arabic" w:hAnsi="Simplified Arabic" w:cs="Simplified Arabic" w:hint="cs"/>
                <w:sz w:val="24"/>
                <w:szCs w:val="24"/>
                <w:rtl/>
                <w:lang w:bidi="ar-IQ"/>
              </w:rPr>
              <w:t>قم، ط2،</w:t>
            </w:r>
            <w:r w:rsidRPr="004B7B70">
              <w:rPr>
                <w:rFonts w:ascii="Simplified Arabic" w:hAnsi="Simplified Arabic" w:cs="Simplified Arabic"/>
                <w:sz w:val="24"/>
                <w:szCs w:val="24"/>
                <w:rtl/>
                <w:lang w:bidi="ar-IQ"/>
              </w:rPr>
              <w:t>1409</w:t>
            </w:r>
            <w:r w:rsidRPr="004B7B70">
              <w:rPr>
                <w:rFonts w:ascii="Simplified Arabic" w:hAnsi="Simplified Arabic" w:cs="Simplified Arabic" w:hint="cs"/>
                <w:sz w:val="24"/>
                <w:szCs w:val="24"/>
                <w:rtl/>
                <w:lang w:bidi="ar-IQ"/>
              </w:rPr>
              <w:t>هـ .</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eastAsia="Calibri" w:hAnsi="Simplified Arabic" w:cs="Simplified Arabic"/>
                <w:sz w:val="24"/>
                <w:szCs w:val="24"/>
                <w:rtl/>
                <w:lang w:bidi="ar-IQ"/>
              </w:rPr>
            </w:pPr>
            <w:r w:rsidRPr="004B7B70">
              <w:rPr>
                <w:rFonts w:ascii="Simplified Arabic" w:eastAsia="Calibri" w:hAnsi="Simplified Arabic" w:cs="Simplified Arabic" w:hint="cs"/>
                <w:sz w:val="24"/>
                <w:szCs w:val="24"/>
                <w:rtl/>
              </w:rPr>
              <w:t xml:space="preserve">القضايا الأساسية في علم اللغة: </w:t>
            </w:r>
            <w:r w:rsidRPr="004B7B70">
              <w:rPr>
                <w:rFonts w:ascii="Simplified Arabic" w:eastAsia="Calibri" w:hAnsi="Simplified Arabic" w:cs="Simplified Arabic"/>
                <w:sz w:val="24"/>
                <w:szCs w:val="24"/>
                <w:rtl/>
                <w:lang w:bidi="ar-IQ"/>
              </w:rPr>
              <w:t xml:space="preserve">كلاوس </w:t>
            </w:r>
            <w:proofErr w:type="spellStart"/>
            <w:r w:rsidRPr="004B7B70">
              <w:rPr>
                <w:rFonts w:ascii="Simplified Arabic" w:eastAsia="Calibri" w:hAnsi="Simplified Arabic" w:cs="Simplified Arabic"/>
                <w:sz w:val="24"/>
                <w:szCs w:val="24"/>
                <w:rtl/>
                <w:lang w:bidi="ar-IQ"/>
              </w:rPr>
              <w:t>هيشن</w:t>
            </w:r>
            <w:proofErr w:type="spellEnd"/>
            <w:r w:rsidRPr="004B7B70">
              <w:rPr>
                <w:rFonts w:ascii="Simplified Arabic" w:eastAsia="Calibri" w:hAnsi="Simplified Arabic" w:cs="Simplified Arabic"/>
                <w:sz w:val="24"/>
                <w:szCs w:val="24"/>
                <w:rtl/>
                <w:lang w:bidi="ar-IQ"/>
              </w:rPr>
              <w:t>، ترجمه وعلق عليه: د. سعيد حسن بحيري، مؤسسة المختار، ط2، 1432هـ - 2010م.</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rPr>
            </w:pPr>
            <w:r w:rsidRPr="004B7B70">
              <w:rPr>
                <w:rFonts w:ascii="Simplified Arabic" w:hAnsi="Simplified Arabic" w:cs="Simplified Arabic"/>
                <w:sz w:val="24"/>
                <w:szCs w:val="24"/>
                <w:rtl/>
              </w:rPr>
              <w:t xml:space="preserve">قواعد تحويلية للغة العربية: </w:t>
            </w:r>
            <w:r w:rsidRPr="004B7B70">
              <w:rPr>
                <w:rFonts w:ascii="Simplified Arabic" w:hAnsi="Simplified Arabic" w:cs="Simplified Arabic" w:hint="cs"/>
                <w:sz w:val="24"/>
                <w:szCs w:val="24"/>
                <w:rtl/>
              </w:rPr>
              <w:t>د. محمد علي الخولي، دار الفلاح، الأردن، 1999م.</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rtl/>
                <w:lang w:bidi="ar-IQ"/>
              </w:rPr>
            </w:pPr>
            <w:r w:rsidRPr="004B7B70">
              <w:rPr>
                <w:rFonts w:ascii="Simplified Arabic" w:hAnsi="Simplified Arabic" w:cs="Simplified Arabic"/>
                <w:sz w:val="24"/>
                <w:szCs w:val="24"/>
                <w:rtl/>
                <w:lang w:bidi="ar-IQ"/>
              </w:rPr>
              <w:t>اللسانيات المجال، الوظيفة، المنهج:</w:t>
            </w:r>
            <w:r w:rsidRPr="004B7B70">
              <w:rPr>
                <w:rFonts w:ascii="Simplified Arabic" w:hAnsi="Simplified Arabic" w:cs="Simplified Arabic" w:hint="cs"/>
                <w:sz w:val="24"/>
                <w:szCs w:val="24"/>
                <w:rtl/>
                <w:lang w:bidi="ar-IQ"/>
              </w:rPr>
              <w:t xml:space="preserve"> أ. د. سمير شريف استيتية، عالم الكتب الحديث، عمان، الاردن، ط2، 1429هـ -2008م.</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rtl/>
              </w:rPr>
            </w:pPr>
            <w:r w:rsidRPr="004B7B70">
              <w:rPr>
                <w:rFonts w:ascii="Simplified Arabic" w:hAnsi="Simplified Arabic" w:cs="Simplified Arabic"/>
                <w:sz w:val="24"/>
                <w:szCs w:val="24"/>
                <w:rtl/>
              </w:rPr>
              <w:t xml:space="preserve">اللغة والمسؤولية: </w:t>
            </w:r>
            <w:r w:rsidRPr="004B7B70">
              <w:rPr>
                <w:rFonts w:ascii="Simplified Arabic" w:hAnsi="Simplified Arabic" w:cs="Simplified Arabic" w:hint="cs"/>
                <w:sz w:val="24"/>
                <w:szCs w:val="24"/>
                <w:rtl/>
              </w:rPr>
              <w:t xml:space="preserve">نوعم تشومسكي، ترجمة وتمهيد وتعليق: د. حسام </w:t>
            </w:r>
            <w:proofErr w:type="spellStart"/>
            <w:r w:rsidRPr="004B7B70">
              <w:rPr>
                <w:rFonts w:ascii="Simplified Arabic" w:hAnsi="Simplified Arabic" w:cs="Simplified Arabic" w:hint="cs"/>
                <w:sz w:val="24"/>
                <w:szCs w:val="24"/>
                <w:rtl/>
              </w:rPr>
              <w:t>البهنساوى</w:t>
            </w:r>
            <w:proofErr w:type="spellEnd"/>
            <w:r w:rsidRPr="004B7B70">
              <w:rPr>
                <w:rFonts w:ascii="Simplified Arabic" w:hAnsi="Simplified Arabic" w:cs="Simplified Arabic" w:hint="cs"/>
                <w:sz w:val="24"/>
                <w:szCs w:val="24"/>
                <w:rtl/>
              </w:rPr>
              <w:t xml:space="preserve">، مكتبة زهراء الشرق ، القاهرة، مصر ، ط2، 2005م. </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lang w:bidi="ar-IQ"/>
              </w:rPr>
            </w:pPr>
            <w:r w:rsidRPr="004B7B70">
              <w:rPr>
                <w:rFonts w:ascii="Simplified Arabic" w:hAnsi="Simplified Arabic" w:cs="Simplified Arabic"/>
                <w:sz w:val="24"/>
                <w:szCs w:val="24"/>
                <w:rtl/>
                <w:lang w:bidi="ar-IQ"/>
              </w:rPr>
              <w:t xml:space="preserve">المدارس اللسانية المعاصرة: </w:t>
            </w:r>
            <w:r w:rsidRPr="004B7B70">
              <w:rPr>
                <w:rFonts w:ascii="Simplified Arabic" w:hAnsi="Simplified Arabic" w:cs="Simplified Arabic" w:hint="cs"/>
                <w:sz w:val="24"/>
                <w:szCs w:val="24"/>
                <w:rtl/>
                <w:lang w:bidi="ar-IQ"/>
              </w:rPr>
              <w:t>د. نعمان بوقرة، مكتبة الآداب، القاهرة، 2004م.</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vertAlign w:val="superscript"/>
                <w:rtl/>
                <w:lang w:bidi="ar-IQ"/>
              </w:rPr>
            </w:pPr>
            <w:r w:rsidRPr="004B7B70">
              <w:rPr>
                <w:rFonts w:ascii="Simplified Arabic" w:eastAsia="Calibri" w:hAnsi="Simplified Arabic" w:cs="Simplified Arabic"/>
                <w:sz w:val="24"/>
                <w:szCs w:val="24"/>
                <w:rtl/>
              </w:rPr>
              <w:t xml:space="preserve">المزهر في علوم اللغة وأنواعها: جلال الدين السيوطي(ت:911هـ)، تحقيق: </w:t>
            </w:r>
            <w:r w:rsidRPr="004B7B70">
              <w:rPr>
                <w:rFonts w:ascii="Simplified Arabic" w:eastAsia="Calibri" w:hAnsi="Simplified Arabic" w:cs="Simplified Arabic"/>
                <w:sz w:val="24"/>
                <w:szCs w:val="24"/>
                <w:rtl/>
                <w:lang w:bidi="ar-IQ"/>
              </w:rPr>
              <w:t>فؤاد علي منصور، دار الكتب العلمية، بيروت، ط1، 1418 ه‍ -1998 م.</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vertAlign w:val="superscript"/>
                <w:rtl/>
              </w:rPr>
            </w:pPr>
            <w:r w:rsidRPr="004B7B70">
              <w:rPr>
                <w:rFonts w:ascii="Simplified Arabic" w:hAnsi="Simplified Arabic" w:cs="Simplified Arabic"/>
                <w:sz w:val="24"/>
                <w:szCs w:val="24"/>
                <w:rtl/>
                <w:lang w:bidi="ar-IQ"/>
              </w:rPr>
              <w:t>من ال</w:t>
            </w:r>
            <w:r w:rsidRPr="004B7B70">
              <w:rPr>
                <w:rFonts w:ascii="Simplified Arabic" w:hAnsi="Simplified Arabic" w:cs="Simplified Arabic" w:hint="cs"/>
                <w:sz w:val="24"/>
                <w:szCs w:val="24"/>
                <w:rtl/>
                <w:lang w:bidi="ar-IQ"/>
              </w:rPr>
              <w:t>أ</w:t>
            </w:r>
            <w:r w:rsidRPr="004B7B70">
              <w:rPr>
                <w:rFonts w:ascii="Simplified Arabic" w:hAnsi="Simplified Arabic" w:cs="Simplified Arabic"/>
                <w:sz w:val="24"/>
                <w:szCs w:val="24"/>
                <w:rtl/>
                <w:lang w:bidi="ar-IQ"/>
              </w:rPr>
              <w:t xml:space="preserve">نماط التحويلية في النحو العربي: </w:t>
            </w:r>
            <w:r w:rsidRPr="004B7B70">
              <w:rPr>
                <w:rFonts w:ascii="Simplified Arabic" w:hAnsi="Simplified Arabic" w:cs="Simplified Arabic" w:hint="cs"/>
                <w:sz w:val="24"/>
                <w:szCs w:val="24"/>
                <w:rtl/>
                <w:lang w:bidi="ar-IQ"/>
              </w:rPr>
              <w:t xml:space="preserve">د. محمد حماسة عبد اللطيف،ط1، 1990م، مكتبة </w:t>
            </w:r>
            <w:proofErr w:type="spellStart"/>
            <w:r w:rsidRPr="004B7B70">
              <w:rPr>
                <w:rFonts w:ascii="Simplified Arabic" w:hAnsi="Simplified Arabic" w:cs="Simplified Arabic" w:hint="cs"/>
                <w:sz w:val="24"/>
                <w:szCs w:val="24"/>
                <w:rtl/>
                <w:lang w:bidi="ar-IQ"/>
              </w:rPr>
              <w:t>الخانجي</w:t>
            </w:r>
            <w:proofErr w:type="spellEnd"/>
            <w:r w:rsidRPr="004B7B70">
              <w:rPr>
                <w:rFonts w:ascii="Simplified Arabic" w:hAnsi="Simplified Arabic" w:cs="Simplified Arabic" w:hint="cs"/>
                <w:sz w:val="24"/>
                <w:szCs w:val="24"/>
                <w:rtl/>
                <w:lang w:bidi="ar-IQ"/>
              </w:rPr>
              <w:t>، القاهرة.</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rtl/>
              </w:rPr>
            </w:pPr>
            <w:r w:rsidRPr="004B7B70">
              <w:rPr>
                <w:rFonts w:ascii="Simplified Arabic" w:hAnsi="Simplified Arabic" w:cs="Simplified Arabic"/>
                <w:sz w:val="24"/>
                <w:szCs w:val="24"/>
                <w:rtl/>
              </w:rPr>
              <w:t>مناهج علم اللغة:</w:t>
            </w:r>
            <w:r w:rsidRPr="004B7B70">
              <w:rPr>
                <w:rFonts w:ascii="Simplified Arabic" w:hAnsi="Simplified Arabic" w:cs="Simplified Arabic" w:hint="cs"/>
                <w:sz w:val="24"/>
                <w:szCs w:val="24"/>
                <w:rtl/>
              </w:rPr>
              <w:t xml:space="preserve"> </w:t>
            </w:r>
            <w:proofErr w:type="spellStart"/>
            <w:r w:rsidRPr="004B7B70">
              <w:rPr>
                <w:rFonts w:ascii="Simplified Arabic" w:hAnsi="Simplified Arabic" w:cs="Simplified Arabic" w:hint="cs"/>
                <w:sz w:val="24"/>
                <w:szCs w:val="24"/>
                <w:rtl/>
              </w:rPr>
              <w:t>بريجيته</w:t>
            </w:r>
            <w:proofErr w:type="spellEnd"/>
            <w:r w:rsidRPr="004B7B70">
              <w:rPr>
                <w:rFonts w:ascii="Simplified Arabic" w:hAnsi="Simplified Arabic" w:cs="Simplified Arabic" w:hint="cs"/>
                <w:sz w:val="24"/>
                <w:szCs w:val="24"/>
                <w:rtl/>
              </w:rPr>
              <w:t xml:space="preserve"> </w:t>
            </w:r>
            <w:proofErr w:type="spellStart"/>
            <w:r w:rsidRPr="004B7B70">
              <w:rPr>
                <w:rFonts w:ascii="Simplified Arabic" w:hAnsi="Simplified Arabic" w:cs="Simplified Arabic" w:hint="cs"/>
                <w:sz w:val="24"/>
                <w:szCs w:val="24"/>
                <w:rtl/>
              </w:rPr>
              <w:t>بارتشت</w:t>
            </w:r>
            <w:proofErr w:type="spellEnd"/>
            <w:r w:rsidRPr="004B7B70">
              <w:rPr>
                <w:rFonts w:ascii="Simplified Arabic" w:hAnsi="Simplified Arabic" w:cs="Simplified Arabic" w:hint="cs"/>
                <w:sz w:val="24"/>
                <w:szCs w:val="24"/>
                <w:rtl/>
              </w:rPr>
              <w:t>، ترجمة وعلق عليه ومهد له، أ. د. سعيد حسن بحيري، مؤسسة المختار، ط1، 1425هـ - 2004م.</w:t>
            </w:r>
          </w:p>
        </w:tc>
      </w:tr>
      <w:tr w:rsidR="001344B3" w:rsidRPr="004B7B70" w:rsidTr="00D522DB">
        <w:tc>
          <w:tcPr>
            <w:tcW w:w="8946" w:type="dxa"/>
          </w:tcPr>
          <w:p w:rsidR="001344B3" w:rsidRPr="004B7B70" w:rsidRDefault="001344B3" w:rsidP="003457B0">
            <w:pPr>
              <w:pStyle w:val="a5"/>
              <w:numPr>
                <w:ilvl w:val="0"/>
                <w:numId w:val="32"/>
              </w:numPr>
              <w:tabs>
                <w:tab w:val="left" w:pos="4190"/>
              </w:tabs>
              <w:ind w:left="0"/>
              <w:jc w:val="both"/>
              <w:rPr>
                <w:rFonts w:ascii="Simplified Arabic" w:hAnsi="Simplified Arabic" w:cs="Simplified Arabic"/>
                <w:sz w:val="24"/>
                <w:szCs w:val="24"/>
                <w:rtl/>
              </w:rPr>
            </w:pPr>
            <w:r w:rsidRPr="004B7B70">
              <w:rPr>
                <w:rFonts w:ascii="Simplified Arabic" w:hAnsi="Simplified Arabic" w:cs="Simplified Arabic"/>
                <w:sz w:val="24"/>
                <w:szCs w:val="24"/>
                <w:rtl/>
              </w:rPr>
              <w:t>نظرية الخليل المعجمية</w:t>
            </w:r>
            <w:r w:rsidRPr="004B7B70">
              <w:rPr>
                <w:rFonts w:ascii="Simplified Arabic" w:hAnsi="Simplified Arabic" w:cs="Simplified Arabic" w:hint="cs"/>
                <w:sz w:val="24"/>
                <w:szCs w:val="24"/>
                <w:rtl/>
              </w:rPr>
              <w:t xml:space="preserve">: د. محمد يوسف </w:t>
            </w:r>
            <w:proofErr w:type="spellStart"/>
            <w:r w:rsidRPr="004B7B70">
              <w:rPr>
                <w:rFonts w:ascii="Simplified Arabic" w:hAnsi="Simplified Arabic" w:cs="Simplified Arabic" w:hint="cs"/>
                <w:sz w:val="24"/>
                <w:szCs w:val="24"/>
                <w:rtl/>
              </w:rPr>
              <w:t>حلبص</w:t>
            </w:r>
            <w:proofErr w:type="spellEnd"/>
            <w:r w:rsidRPr="004B7B70">
              <w:rPr>
                <w:rFonts w:ascii="Simplified Arabic" w:hAnsi="Simplified Arabic" w:cs="Simplified Arabic" w:hint="cs"/>
                <w:sz w:val="24"/>
                <w:szCs w:val="24"/>
                <w:rtl/>
              </w:rPr>
              <w:t xml:space="preserve">، دار الثقافة العربية، مصر، 1412هـ -1992م. </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rtl/>
              </w:rPr>
            </w:pPr>
            <w:r w:rsidRPr="004B7B70">
              <w:rPr>
                <w:rFonts w:ascii="Simplified Arabic" w:hAnsi="Simplified Arabic" w:cs="Simplified Arabic"/>
                <w:sz w:val="24"/>
                <w:szCs w:val="24"/>
                <w:rtl/>
              </w:rPr>
              <w:t xml:space="preserve">نظرية </w:t>
            </w:r>
            <w:proofErr w:type="spellStart"/>
            <w:r w:rsidRPr="004B7B70">
              <w:rPr>
                <w:rFonts w:ascii="Simplified Arabic" w:hAnsi="Simplified Arabic" w:cs="Simplified Arabic"/>
                <w:sz w:val="24"/>
                <w:szCs w:val="24"/>
                <w:rtl/>
              </w:rPr>
              <w:t>تشومسكي</w:t>
            </w:r>
            <w:proofErr w:type="spellEnd"/>
            <w:r w:rsidRPr="004B7B70">
              <w:rPr>
                <w:rFonts w:ascii="Simplified Arabic" w:hAnsi="Simplified Arabic" w:cs="Simplified Arabic"/>
                <w:sz w:val="24"/>
                <w:szCs w:val="24"/>
                <w:rtl/>
              </w:rPr>
              <w:t xml:space="preserve"> اللغوية:</w:t>
            </w:r>
            <w:r w:rsidRPr="004B7B70">
              <w:rPr>
                <w:rFonts w:ascii="Simplified Arabic" w:hAnsi="Simplified Arabic" w:cs="Simplified Arabic" w:hint="cs"/>
                <w:sz w:val="24"/>
                <w:szCs w:val="24"/>
                <w:rtl/>
              </w:rPr>
              <w:t xml:space="preserve"> جون </w:t>
            </w:r>
            <w:proofErr w:type="spellStart"/>
            <w:r w:rsidRPr="004B7B70">
              <w:rPr>
                <w:rFonts w:ascii="Simplified Arabic" w:hAnsi="Simplified Arabic" w:cs="Simplified Arabic" w:hint="cs"/>
                <w:sz w:val="24"/>
                <w:szCs w:val="24"/>
                <w:rtl/>
              </w:rPr>
              <w:t>ليونز</w:t>
            </w:r>
            <w:proofErr w:type="spellEnd"/>
            <w:r w:rsidRPr="004B7B70">
              <w:rPr>
                <w:rFonts w:ascii="Simplified Arabic" w:hAnsi="Simplified Arabic" w:cs="Simplified Arabic" w:hint="cs"/>
                <w:sz w:val="24"/>
                <w:szCs w:val="24"/>
                <w:rtl/>
              </w:rPr>
              <w:t>، ترجمة وتعليق: حلمي خليل، دار العرفة الجامعية، الاسكندرية، ط1، 1985م.</w:t>
            </w:r>
            <w:r w:rsidRPr="004B7B70">
              <w:rPr>
                <w:rFonts w:ascii="Simplified Arabic" w:hAnsi="Simplified Arabic" w:cs="Simplified Arabic"/>
                <w:sz w:val="24"/>
                <w:szCs w:val="24"/>
                <w:rtl/>
              </w:rPr>
              <w:t xml:space="preserve"> </w:t>
            </w:r>
          </w:p>
        </w:tc>
      </w:tr>
      <w:tr w:rsidR="001344B3" w:rsidRPr="004B7B70" w:rsidTr="00D522DB">
        <w:tc>
          <w:tcPr>
            <w:tcW w:w="8946" w:type="dxa"/>
          </w:tcPr>
          <w:p w:rsidR="001344B3" w:rsidRPr="004B7B70" w:rsidRDefault="001344B3" w:rsidP="003457B0">
            <w:pPr>
              <w:jc w:val="both"/>
              <w:rPr>
                <w:rFonts w:ascii="Simplified Arabic" w:eastAsia="Calibri" w:hAnsi="Simplified Arabic" w:cs="Simplified Arabic"/>
                <w:b/>
                <w:bCs/>
                <w:sz w:val="24"/>
                <w:szCs w:val="24"/>
                <w:rtl/>
              </w:rPr>
            </w:pPr>
            <w:r w:rsidRPr="004B7B70">
              <w:rPr>
                <w:rFonts w:ascii="Simplified Arabic" w:eastAsia="Calibri" w:hAnsi="Simplified Arabic" w:cs="Simplified Arabic" w:hint="cs"/>
                <w:b/>
                <w:bCs/>
                <w:sz w:val="24"/>
                <w:szCs w:val="24"/>
                <w:rtl/>
              </w:rPr>
              <w:t xml:space="preserve">ب. الرسائل </w:t>
            </w:r>
            <w:proofErr w:type="spellStart"/>
            <w:r w:rsidRPr="004B7B70">
              <w:rPr>
                <w:rFonts w:ascii="Simplified Arabic" w:eastAsia="Calibri" w:hAnsi="Simplified Arabic" w:cs="Simplified Arabic" w:hint="cs"/>
                <w:b/>
                <w:bCs/>
                <w:sz w:val="24"/>
                <w:szCs w:val="24"/>
                <w:rtl/>
              </w:rPr>
              <w:t>والأطاريح</w:t>
            </w:r>
            <w:proofErr w:type="spellEnd"/>
            <w:r w:rsidRPr="004B7B70">
              <w:rPr>
                <w:rFonts w:ascii="Simplified Arabic" w:eastAsia="Calibri" w:hAnsi="Simplified Arabic" w:cs="Simplified Arabic" w:hint="cs"/>
                <w:b/>
                <w:bCs/>
                <w:sz w:val="24"/>
                <w:szCs w:val="24"/>
                <w:rtl/>
              </w:rPr>
              <w:t xml:space="preserve"> الجامعية:</w:t>
            </w:r>
          </w:p>
          <w:p w:rsidR="001344B3" w:rsidRPr="004B7B70" w:rsidRDefault="001344B3" w:rsidP="003457B0">
            <w:pPr>
              <w:pStyle w:val="a5"/>
              <w:numPr>
                <w:ilvl w:val="0"/>
                <w:numId w:val="32"/>
              </w:numPr>
              <w:ind w:left="0"/>
              <w:jc w:val="both"/>
              <w:rPr>
                <w:rFonts w:ascii="Simplified Arabic" w:eastAsia="Calibri" w:hAnsi="Simplified Arabic" w:cs="Simplified Arabic"/>
                <w:sz w:val="24"/>
                <w:szCs w:val="24"/>
                <w:rtl/>
              </w:rPr>
            </w:pPr>
            <w:r w:rsidRPr="004B7B70">
              <w:rPr>
                <w:rFonts w:ascii="Simplified Arabic" w:eastAsia="Calibri" w:hAnsi="Simplified Arabic" w:cs="Simplified Arabic" w:hint="cs"/>
                <w:sz w:val="24"/>
                <w:szCs w:val="24"/>
                <w:rtl/>
              </w:rPr>
              <w:lastRenderedPageBreak/>
              <w:t>التحويل</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في</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النحو</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العربي</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راس</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الواد</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سيدي</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محمد،</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رسالة</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ماجستير</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في</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كلية</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الآداب</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واللغات،</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قسم</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اللغة</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والأدب</w:t>
            </w:r>
            <w:r w:rsidRPr="004B7B70">
              <w:rPr>
                <w:rFonts w:ascii="Simplified Arabic" w:eastAsia="Calibri" w:hAnsi="Simplified Arabic" w:cs="Simplified Arabic"/>
                <w:sz w:val="24"/>
                <w:szCs w:val="24"/>
                <w:rtl/>
              </w:rPr>
              <w:t xml:space="preserve"> </w:t>
            </w:r>
            <w:r w:rsidRPr="004B7B70">
              <w:rPr>
                <w:rFonts w:ascii="Simplified Arabic" w:eastAsia="Calibri" w:hAnsi="Simplified Arabic" w:cs="Simplified Arabic" w:hint="cs"/>
                <w:sz w:val="24"/>
                <w:szCs w:val="24"/>
                <w:rtl/>
              </w:rPr>
              <w:t>العربي،</w:t>
            </w:r>
            <w:r w:rsidRPr="004B7B70">
              <w:rPr>
                <w:rFonts w:ascii="Simplified Arabic" w:eastAsia="Calibri" w:hAnsi="Simplified Arabic" w:cs="Simplified Arabic"/>
                <w:sz w:val="24"/>
                <w:szCs w:val="24"/>
                <w:rtl/>
              </w:rPr>
              <w:t xml:space="preserve"> 1439</w:t>
            </w:r>
            <w:r w:rsidRPr="004B7B70">
              <w:rPr>
                <w:rFonts w:ascii="Simplified Arabic" w:eastAsia="Calibri" w:hAnsi="Simplified Arabic" w:cs="Simplified Arabic" w:hint="cs"/>
                <w:sz w:val="24"/>
                <w:szCs w:val="24"/>
                <w:rtl/>
              </w:rPr>
              <w:t>هـ</w:t>
            </w:r>
            <w:r w:rsidRPr="004B7B70">
              <w:rPr>
                <w:rFonts w:ascii="Simplified Arabic" w:eastAsia="Calibri" w:hAnsi="Simplified Arabic" w:cs="Simplified Arabic"/>
                <w:sz w:val="24"/>
                <w:szCs w:val="24"/>
                <w:rtl/>
              </w:rPr>
              <w:t xml:space="preserve"> - 2017</w:t>
            </w:r>
            <w:r w:rsidRPr="004B7B70">
              <w:rPr>
                <w:rFonts w:ascii="Simplified Arabic" w:eastAsia="Calibri" w:hAnsi="Simplified Arabic" w:cs="Simplified Arabic" w:hint="cs"/>
                <w:sz w:val="24"/>
                <w:szCs w:val="24"/>
                <w:rtl/>
              </w:rPr>
              <w:t>م</w:t>
            </w:r>
            <w:r w:rsidRPr="004B7B70">
              <w:rPr>
                <w:rFonts w:ascii="Simplified Arabic" w:eastAsia="Calibri" w:hAnsi="Simplified Arabic" w:cs="Simplified Arabic"/>
                <w:sz w:val="24"/>
                <w:szCs w:val="24"/>
                <w:rtl/>
              </w:rPr>
              <w:t>.</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eastAsia="Calibri" w:hAnsi="Simplified Arabic" w:cs="Simplified Arabic"/>
                <w:sz w:val="24"/>
                <w:szCs w:val="24"/>
                <w:rtl/>
                <w:lang w:bidi="ar-IQ"/>
              </w:rPr>
            </w:pPr>
            <w:r w:rsidRPr="004B7B70">
              <w:rPr>
                <w:rFonts w:ascii="Simplified Arabic" w:hAnsi="Simplified Arabic" w:cs="Simplified Arabic"/>
                <w:sz w:val="24"/>
                <w:szCs w:val="24"/>
                <w:rtl/>
              </w:rPr>
              <w:lastRenderedPageBreak/>
              <w:t>الكليات والأصول اللغوية في معجم العين</w:t>
            </w:r>
            <w:r w:rsidRPr="004B7B70">
              <w:rPr>
                <w:rFonts w:ascii="Simplified Arabic" w:hAnsi="Simplified Arabic" w:cs="Simplified Arabic" w:hint="cs"/>
                <w:sz w:val="24"/>
                <w:szCs w:val="24"/>
                <w:rtl/>
              </w:rPr>
              <w:t xml:space="preserve"> دراسة وصفية تحليلية : سارا حسين سعيد الزهراني، رسالة ماجستير في كلية اللغة العربية، جامعة أم القرى، 1436هـ . </w:t>
            </w:r>
          </w:p>
        </w:tc>
      </w:tr>
      <w:tr w:rsidR="001344B3" w:rsidRPr="004B7B70" w:rsidTr="00D522DB">
        <w:tc>
          <w:tcPr>
            <w:tcW w:w="8946" w:type="dxa"/>
          </w:tcPr>
          <w:p w:rsidR="001344B3" w:rsidRPr="004B7B70" w:rsidRDefault="001344B3" w:rsidP="003457B0">
            <w:pPr>
              <w:pStyle w:val="a5"/>
              <w:numPr>
                <w:ilvl w:val="0"/>
                <w:numId w:val="32"/>
              </w:numPr>
              <w:ind w:left="0"/>
              <w:jc w:val="both"/>
              <w:rPr>
                <w:rFonts w:ascii="Simplified Arabic" w:hAnsi="Simplified Arabic" w:cs="Simplified Arabic"/>
                <w:sz w:val="24"/>
                <w:szCs w:val="24"/>
                <w:rtl/>
              </w:rPr>
            </w:pPr>
            <w:r w:rsidRPr="004B7B70">
              <w:rPr>
                <w:rFonts w:ascii="Simplified Arabic" w:eastAsia="Calibri" w:hAnsi="Simplified Arabic" w:cs="Simplified Arabic" w:hint="cs"/>
                <w:sz w:val="24"/>
                <w:szCs w:val="24"/>
                <w:rtl/>
              </w:rPr>
              <w:t xml:space="preserve">نظام التقاليب في المعاجم العربية، دراسة في الصناعة المعجمية: عبد الله بن محمد بن عيسى </w:t>
            </w:r>
            <w:proofErr w:type="spellStart"/>
            <w:r w:rsidRPr="004B7B70">
              <w:rPr>
                <w:rFonts w:ascii="Simplified Arabic" w:eastAsia="Calibri" w:hAnsi="Simplified Arabic" w:cs="Simplified Arabic" w:hint="cs"/>
                <w:sz w:val="24"/>
                <w:szCs w:val="24"/>
                <w:rtl/>
              </w:rPr>
              <w:t>مسملي</w:t>
            </w:r>
            <w:proofErr w:type="spellEnd"/>
            <w:r w:rsidRPr="004B7B70">
              <w:rPr>
                <w:rFonts w:ascii="Simplified Arabic" w:eastAsia="Calibri" w:hAnsi="Simplified Arabic" w:cs="Simplified Arabic" w:hint="cs"/>
                <w:sz w:val="24"/>
                <w:szCs w:val="24"/>
                <w:rtl/>
              </w:rPr>
              <w:t>، رسالة دكتوراه في كلية اللغة العربية، جامعة أم القرى، 1423هـ.</w:t>
            </w:r>
          </w:p>
        </w:tc>
      </w:tr>
      <w:tr w:rsidR="001344B3" w:rsidRPr="004B7B70" w:rsidTr="00D522DB">
        <w:tc>
          <w:tcPr>
            <w:tcW w:w="8946" w:type="dxa"/>
          </w:tcPr>
          <w:p w:rsidR="001344B3" w:rsidRPr="004B7B70" w:rsidRDefault="001344B3" w:rsidP="003457B0">
            <w:pPr>
              <w:jc w:val="both"/>
              <w:rPr>
                <w:rFonts w:ascii="Simplified Arabic" w:eastAsia="Calibri" w:hAnsi="Simplified Arabic" w:cs="Simplified Arabic"/>
                <w:b/>
                <w:bCs/>
                <w:sz w:val="24"/>
                <w:szCs w:val="24"/>
                <w:rtl/>
                <w:lang w:bidi="ar-IQ"/>
              </w:rPr>
            </w:pPr>
            <w:r w:rsidRPr="004B7B70">
              <w:rPr>
                <w:rFonts w:ascii="Simplified Arabic" w:eastAsia="Calibri" w:hAnsi="Simplified Arabic" w:cs="Simplified Arabic" w:hint="cs"/>
                <w:b/>
                <w:bCs/>
                <w:sz w:val="24"/>
                <w:szCs w:val="24"/>
                <w:rtl/>
                <w:lang w:bidi="ar-IQ"/>
              </w:rPr>
              <w:t>ت. البحوث المنشورة:</w:t>
            </w:r>
          </w:p>
          <w:p w:rsidR="001344B3" w:rsidRPr="004B7B70" w:rsidRDefault="001344B3" w:rsidP="003457B0">
            <w:pPr>
              <w:pStyle w:val="a5"/>
              <w:numPr>
                <w:ilvl w:val="0"/>
                <w:numId w:val="32"/>
              </w:numPr>
              <w:ind w:left="0"/>
              <w:jc w:val="both"/>
              <w:rPr>
                <w:rFonts w:ascii="Simplified Arabic" w:eastAsia="Calibri" w:hAnsi="Simplified Arabic" w:cs="Simplified Arabic"/>
                <w:b/>
                <w:bCs/>
                <w:sz w:val="24"/>
                <w:szCs w:val="24"/>
                <w:rtl/>
                <w:lang w:bidi="ar-IQ"/>
              </w:rPr>
            </w:pPr>
            <w:r w:rsidRPr="004B7B70">
              <w:rPr>
                <w:rFonts w:ascii="Simplified Arabic" w:hAnsi="Simplified Arabic" w:cs="Simplified Arabic" w:hint="cs"/>
                <w:sz w:val="24"/>
                <w:szCs w:val="24"/>
                <w:rtl/>
                <w:lang w:bidi="ar-IQ"/>
              </w:rPr>
              <w:t>لقاء مع نعوم تشومسكي: مازن الوعر،</w:t>
            </w:r>
            <w:r w:rsidRPr="004B7B70">
              <w:rPr>
                <w:rFonts w:ascii="Simplified Arabic" w:hAnsi="Simplified Arabic" w:cs="Simplified Arabic"/>
                <w:sz w:val="24"/>
                <w:szCs w:val="24"/>
                <w:rtl/>
                <w:lang w:bidi="ar-IQ"/>
              </w:rPr>
              <w:t xml:space="preserve"> مجلة اللسانيات</w:t>
            </w:r>
            <w:r w:rsidRPr="004B7B70">
              <w:rPr>
                <w:rFonts w:ascii="Simplified Arabic" w:hAnsi="Simplified Arabic" w:cs="Simplified Arabic" w:hint="cs"/>
                <w:sz w:val="24"/>
                <w:szCs w:val="24"/>
                <w:rtl/>
                <w:lang w:bidi="ar-IQ"/>
              </w:rPr>
              <w:t>، معهد العلوم اللسانية والصوتية، جامعة الجزائر،</w:t>
            </w:r>
            <w:r w:rsidRPr="004B7B70">
              <w:rPr>
                <w:rFonts w:ascii="Simplified Arabic" w:hAnsi="Simplified Arabic" w:cs="Simplified Arabic"/>
                <w:sz w:val="24"/>
                <w:szCs w:val="24"/>
                <w:rtl/>
                <w:lang w:bidi="ar-IQ"/>
              </w:rPr>
              <w:t xml:space="preserve"> ع6، 1982.</w:t>
            </w:r>
          </w:p>
        </w:tc>
      </w:tr>
    </w:tbl>
    <w:p w:rsidR="00D522DB" w:rsidRPr="004B7B70" w:rsidRDefault="00D522DB" w:rsidP="003457B0">
      <w:pPr>
        <w:bidi w:val="0"/>
        <w:spacing w:after="0" w:line="240" w:lineRule="auto"/>
        <w:jc w:val="right"/>
        <w:rPr>
          <w:rFonts w:ascii="Simplified Arabic" w:hAnsi="Simplified Arabic" w:cs="Simplified Arabic"/>
          <w:sz w:val="24"/>
          <w:szCs w:val="24"/>
          <w:rtl/>
          <w:lang w:bidi="ar-IQ"/>
        </w:rPr>
      </w:pPr>
    </w:p>
    <w:p w:rsidR="009224B2" w:rsidRPr="004B7B70" w:rsidRDefault="009224B2" w:rsidP="003457B0">
      <w:pPr>
        <w:bidi w:val="0"/>
        <w:spacing w:after="0" w:line="240" w:lineRule="auto"/>
        <w:jc w:val="right"/>
        <w:rPr>
          <w:rFonts w:ascii="Simplified Arabic" w:hAnsi="Simplified Arabic" w:cs="Simplified Arabic"/>
          <w:sz w:val="24"/>
          <w:szCs w:val="24"/>
          <w:rtl/>
        </w:rPr>
      </w:pPr>
    </w:p>
    <w:sectPr w:rsidR="009224B2" w:rsidRPr="004B7B70" w:rsidSect="004B7B70">
      <w:headerReference w:type="even" r:id="rId11"/>
      <w:headerReference w:type="default" r:id="rId12"/>
      <w:endnotePr>
        <w:numFmt w:val="decimal"/>
      </w:endnotePr>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3DE" w:rsidRDefault="001B23DE" w:rsidP="004C4F4C">
      <w:pPr>
        <w:spacing w:after="0" w:line="240" w:lineRule="auto"/>
      </w:pPr>
      <w:r>
        <w:separator/>
      </w:r>
    </w:p>
  </w:endnote>
  <w:endnote w:type="continuationSeparator" w:id="0">
    <w:p w:rsidR="001B23DE" w:rsidRDefault="001B23DE" w:rsidP="004C4F4C">
      <w:pPr>
        <w:spacing w:after="0" w:line="240" w:lineRule="auto"/>
      </w:pPr>
      <w:r>
        <w:continuationSeparator/>
      </w:r>
    </w:p>
  </w:endnote>
  <w:endnote w:id="1">
    <w:p w:rsidR="00596FC9" w:rsidRPr="00E23284" w:rsidRDefault="00596FC9" w:rsidP="00B64442">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sz w:val="24"/>
          <w:szCs w:val="24"/>
          <w:rtl/>
          <w:lang w:bidi="ar-IQ"/>
        </w:rPr>
        <w:t>ينظر: من الأنماط التحويلية في النحو العربي: 9، الجذور العربية للنحو التوليدي عند تشومسكي: 61- 75.</w:t>
      </w:r>
    </w:p>
  </w:endnote>
  <w:endnote w:id="2">
    <w:p w:rsidR="00596FC9" w:rsidRPr="00E23284" w:rsidRDefault="00596FC9" w:rsidP="00B64442">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sz w:val="24"/>
          <w:szCs w:val="24"/>
          <w:rtl/>
          <w:lang w:bidi="ar-IQ"/>
        </w:rPr>
        <w:t>قال ذلك في حوار أجراه معه مازن الوعر عام 1980، ينظر: مجلة اللسانيات ع6، 1982</w:t>
      </w:r>
      <w:r w:rsidRPr="00E23284">
        <w:rPr>
          <w:rFonts w:ascii="Simplified Arabic" w:hAnsi="Simplified Arabic" w:cs="Simplified Arabic" w:hint="cs"/>
          <w:sz w:val="24"/>
          <w:szCs w:val="24"/>
          <w:rtl/>
          <w:lang w:bidi="ar-IQ"/>
        </w:rPr>
        <w:t xml:space="preserve">: </w:t>
      </w:r>
      <w:r w:rsidRPr="00E23284">
        <w:rPr>
          <w:rFonts w:ascii="Simplified Arabic" w:hAnsi="Simplified Arabic" w:cs="Simplified Arabic"/>
          <w:sz w:val="24"/>
          <w:szCs w:val="24"/>
          <w:rtl/>
          <w:lang w:bidi="ar-IQ"/>
        </w:rPr>
        <w:t>72.</w:t>
      </w:r>
    </w:p>
  </w:endnote>
  <w:endnote w:id="3">
    <w:p w:rsidR="00596FC9" w:rsidRPr="00E23284" w:rsidRDefault="00596FC9" w:rsidP="00B64442">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ينظر: مناهج علم اللغة: 280.</w:t>
      </w:r>
    </w:p>
  </w:endnote>
  <w:endnote w:id="4">
    <w:p w:rsidR="00596FC9" w:rsidRPr="00E23284" w:rsidRDefault="00596FC9">
      <w:pPr>
        <w:pStyle w:val="ac"/>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كذا في الأصل، والصواب: لتبني نموذج</w:t>
      </w:r>
      <w:r w:rsidRPr="00E23284">
        <w:rPr>
          <w:rFonts w:ascii="Simplified Arabic" w:hAnsi="Simplified Arabic" w:cs="Simplified Arabic" w:hint="cs"/>
          <w:sz w:val="24"/>
          <w:szCs w:val="24"/>
          <w:rtl/>
        </w:rPr>
        <w:t>ً</w:t>
      </w:r>
      <w:r w:rsidRPr="00E23284">
        <w:rPr>
          <w:rFonts w:ascii="Simplified Arabic" w:hAnsi="Simplified Arabic" w:cs="Simplified Arabic"/>
          <w:sz w:val="24"/>
          <w:szCs w:val="24"/>
          <w:rtl/>
        </w:rPr>
        <w:t>ا معين</w:t>
      </w:r>
      <w:r w:rsidRPr="00E23284">
        <w:rPr>
          <w:rFonts w:ascii="Simplified Arabic" w:hAnsi="Simplified Arabic" w:cs="Simplified Arabic" w:hint="cs"/>
          <w:sz w:val="24"/>
          <w:szCs w:val="24"/>
          <w:rtl/>
        </w:rPr>
        <w:t>ً</w:t>
      </w:r>
      <w:r w:rsidRPr="00E23284">
        <w:rPr>
          <w:rFonts w:ascii="Simplified Arabic" w:hAnsi="Simplified Arabic" w:cs="Simplified Arabic"/>
          <w:sz w:val="24"/>
          <w:szCs w:val="24"/>
          <w:rtl/>
        </w:rPr>
        <w:t>ا.</w:t>
      </w:r>
    </w:p>
  </w:endnote>
  <w:endnote w:id="5">
    <w:p w:rsidR="00596FC9" w:rsidRPr="00E23284" w:rsidRDefault="00596FC9" w:rsidP="00B64442">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البنى النحوية: 76.</w:t>
      </w:r>
    </w:p>
  </w:endnote>
  <w:endnote w:id="6">
    <w:p w:rsidR="00596FC9" w:rsidRPr="00E23284" w:rsidRDefault="00596FC9" w:rsidP="00B64442">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sz w:val="24"/>
          <w:szCs w:val="24"/>
          <w:rtl/>
          <w:lang w:bidi="ar-IQ"/>
        </w:rPr>
        <w:t>ينظر: المدارس اللسانية المعاصرة: 144- 162، اللسانيات المجال، الوظيفة، المنهج: 181- 185.</w:t>
      </w:r>
    </w:p>
  </w:endnote>
  <w:endnote w:id="7">
    <w:p w:rsidR="00596FC9" w:rsidRPr="00E23284" w:rsidRDefault="00596FC9" w:rsidP="00B64442">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ينظر: البنى النحوية: 37- 47، نظرية تشومسكي اللغوية: 113- 133.</w:t>
      </w:r>
    </w:p>
  </w:endnote>
  <w:endnote w:id="8">
    <w:p w:rsidR="00596FC9" w:rsidRPr="00E23284" w:rsidRDefault="00596FC9" w:rsidP="00B64442">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اللغة والمسؤولية: 251.</w:t>
      </w:r>
    </w:p>
  </w:endnote>
  <w:endnote w:id="9">
    <w:p w:rsidR="00596FC9" w:rsidRPr="00E23284" w:rsidRDefault="00596FC9" w:rsidP="00921744">
      <w:pPr>
        <w:pStyle w:val="ac"/>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الألسنية التوليدية والتحويلية (النظرية الألسنية): 157، قواعد تحويلية للغة العربية: 7.</w:t>
      </w:r>
    </w:p>
  </w:endnote>
  <w:endnote w:id="10">
    <w:p w:rsidR="00596FC9" w:rsidRPr="00E23284" w:rsidRDefault="00596FC9" w:rsidP="00CB5DF3">
      <w:pPr>
        <w:pStyle w:val="ac"/>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ينظر: الألسنية التوليدية والتحويلية (النظرية الألسنية): 163- 164، القضايا الأساسية في علم اللغة: 208.</w:t>
      </w:r>
    </w:p>
  </w:endnote>
  <w:endnote w:id="11">
    <w:p w:rsidR="00596FC9" w:rsidRPr="00E23284" w:rsidRDefault="00596FC9" w:rsidP="00B64442">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اللغة والمسؤولية: 248.</w:t>
      </w:r>
    </w:p>
  </w:endnote>
  <w:endnote w:id="12">
    <w:p w:rsidR="00596FC9" w:rsidRPr="00E23284" w:rsidRDefault="00596FC9" w:rsidP="00C64FC0">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251.</w:t>
      </w:r>
    </w:p>
  </w:endnote>
  <w:endnote w:id="13">
    <w:p w:rsidR="00596FC9" w:rsidRPr="00E23284" w:rsidRDefault="00596FC9" w:rsidP="00073BEB">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البنى النحوية: 85</w:t>
      </w:r>
      <w:r w:rsidRPr="00E23284">
        <w:rPr>
          <w:rFonts w:ascii="Simplified Arabic" w:hAnsi="Simplified Arabic" w:cs="Simplified Arabic" w:hint="cs"/>
          <w:sz w:val="24"/>
          <w:szCs w:val="24"/>
          <w:rtl/>
          <w:lang w:bidi="ar-IQ"/>
        </w:rPr>
        <w:t>، وينظر: 89- 90.</w:t>
      </w:r>
    </w:p>
  </w:endnote>
  <w:endnote w:id="14">
    <w:p w:rsidR="00596FC9" w:rsidRPr="00E23284" w:rsidRDefault="00596FC9" w:rsidP="00B64442">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sz w:val="24"/>
          <w:szCs w:val="24"/>
          <w:rtl/>
          <w:lang w:bidi="ar-IQ"/>
        </w:rPr>
        <w:t>البنى النحوية: 63.</w:t>
      </w:r>
    </w:p>
  </w:endnote>
  <w:endnote w:id="15">
    <w:p w:rsidR="00596FC9" w:rsidRPr="00E23284" w:rsidRDefault="00596FC9" w:rsidP="00C64FC0">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xml:space="preserve"> والصفحة نفسها.</w:t>
      </w:r>
    </w:p>
  </w:endnote>
  <w:endnote w:id="16">
    <w:p w:rsidR="00596FC9" w:rsidRPr="00E23284" w:rsidRDefault="00596FC9" w:rsidP="00C64FC0">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83.</w:t>
      </w:r>
    </w:p>
  </w:endnote>
  <w:endnote w:id="17">
    <w:p w:rsidR="00596FC9" w:rsidRPr="00E23284" w:rsidRDefault="00596FC9" w:rsidP="00053EC7">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66.</w:t>
      </w:r>
    </w:p>
  </w:endnote>
  <w:endnote w:id="18">
    <w:p w:rsidR="00596FC9" w:rsidRPr="00E23284" w:rsidRDefault="00596FC9" w:rsidP="00C64FC0">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69.</w:t>
      </w:r>
    </w:p>
  </w:endnote>
  <w:endnote w:id="19">
    <w:p w:rsidR="00596FC9" w:rsidRPr="00E23284" w:rsidRDefault="00596FC9" w:rsidP="00C64FC0">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113.</w:t>
      </w:r>
    </w:p>
  </w:endnote>
  <w:endnote w:id="20">
    <w:p w:rsidR="00596FC9" w:rsidRPr="00E23284" w:rsidRDefault="00596FC9" w:rsidP="00B64442">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sz w:val="24"/>
          <w:szCs w:val="24"/>
          <w:rtl/>
          <w:lang w:bidi="ar-IQ"/>
        </w:rPr>
        <w:t>جوانب من نظرية النحو:30-31.</w:t>
      </w:r>
    </w:p>
  </w:endnote>
  <w:endnote w:id="21">
    <w:p w:rsidR="00596FC9" w:rsidRPr="00E23284" w:rsidRDefault="00596FC9" w:rsidP="00B64442">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البنى النحوية: 109.</w:t>
      </w:r>
    </w:p>
  </w:endnote>
  <w:endnote w:id="22">
    <w:p w:rsidR="00596FC9" w:rsidRPr="00E23284" w:rsidRDefault="00596FC9" w:rsidP="00B64442">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sz w:val="24"/>
          <w:szCs w:val="24"/>
          <w:rtl/>
          <w:lang w:bidi="ar-IQ"/>
        </w:rPr>
        <w:t>جوانب من نظرية النحو:30-31.</w:t>
      </w:r>
    </w:p>
  </w:endnote>
  <w:endnote w:id="23">
    <w:p w:rsidR="00596FC9" w:rsidRPr="00E23284" w:rsidRDefault="00596FC9" w:rsidP="005F096B">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ينظر: قواعد تحويلية للغة العربية: 23- 24، التحويل في النحو العربي: 60- 74. </w:t>
      </w:r>
    </w:p>
  </w:endnote>
  <w:endnote w:id="24">
    <w:p w:rsidR="00596FC9" w:rsidRPr="00E23284" w:rsidRDefault="00596FC9" w:rsidP="005F096B">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ينظر: </w:t>
      </w:r>
      <w:r w:rsidRPr="00E23284">
        <w:rPr>
          <w:rFonts w:ascii="Simplified Arabic" w:hAnsi="Simplified Arabic" w:cs="Simplified Arabic"/>
          <w:sz w:val="24"/>
          <w:szCs w:val="24"/>
          <w:rtl/>
          <w:lang w:bidi="ar-IQ"/>
        </w:rPr>
        <w:t>اللغة والمسؤولية: 222، وينظر: الألسنية التوليدية والتحويلية (الجملة البسيطة): 14- 17.</w:t>
      </w:r>
    </w:p>
  </w:endnote>
  <w:endnote w:id="25">
    <w:p w:rsidR="00490A41" w:rsidRPr="00E23284" w:rsidRDefault="00490A41" w:rsidP="00490A41">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نظرية تشومسكي اللغوية: 162</w:t>
      </w:r>
      <w:r w:rsidRPr="00E23284">
        <w:rPr>
          <w:rFonts w:ascii="Simplified Arabic" w:hAnsi="Simplified Arabic" w:cs="Simplified Arabic"/>
          <w:sz w:val="24"/>
          <w:szCs w:val="24"/>
          <w:rtl/>
        </w:rPr>
        <w:t>.</w:t>
      </w:r>
    </w:p>
  </w:endnote>
  <w:endnote w:id="26">
    <w:p w:rsidR="00596FC9" w:rsidRPr="00E23284" w:rsidRDefault="00596FC9" w:rsidP="006F1AE9">
      <w:pPr>
        <w:pStyle w:val="ac"/>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sz w:val="24"/>
          <w:szCs w:val="24"/>
          <w:rtl/>
          <w:lang w:bidi="ar-IQ"/>
        </w:rPr>
        <w:t>ينظر: الألسنية التوليدية والتحويلية (النظرية الألسنية): 160- 161، قواعد تحويلية للغة العربية : 7- 8.</w:t>
      </w:r>
    </w:p>
  </w:endnote>
  <w:endnote w:id="27">
    <w:p w:rsidR="00596FC9" w:rsidRPr="00E23284" w:rsidRDefault="00596FC9" w:rsidP="00CF3166">
      <w:pPr>
        <w:pStyle w:val="ac"/>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sz w:val="24"/>
          <w:szCs w:val="24"/>
          <w:rtl/>
          <w:lang w:bidi="ar-IQ"/>
        </w:rPr>
        <w:t xml:space="preserve">ينظر: الألسنية التوليدية والتحويلية (النظرية الألسنية): </w:t>
      </w:r>
      <w:r w:rsidRPr="00E23284">
        <w:rPr>
          <w:rFonts w:ascii="Simplified Arabic" w:hAnsi="Simplified Arabic" w:cs="Simplified Arabic" w:hint="cs"/>
          <w:sz w:val="24"/>
          <w:szCs w:val="24"/>
          <w:rtl/>
          <w:lang w:bidi="ar-IQ"/>
        </w:rPr>
        <w:t>138</w:t>
      </w:r>
      <w:r w:rsidRPr="00E23284">
        <w:rPr>
          <w:rFonts w:ascii="Simplified Arabic" w:hAnsi="Simplified Arabic" w:cs="Simplified Arabic"/>
          <w:sz w:val="24"/>
          <w:szCs w:val="24"/>
          <w:rtl/>
          <w:lang w:bidi="ar-IQ"/>
        </w:rPr>
        <w:t xml:space="preserve">- </w:t>
      </w:r>
      <w:r w:rsidRPr="00E23284">
        <w:rPr>
          <w:rFonts w:ascii="Simplified Arabic" w:hAnsi="Simplified Arabic" w:cs="Simplified Arabic" w:hint="cs"/>
          <w:sz w:val="24"/>
          <w:szCs w:val="24"/>
          <w:rtl/>
          <w:lang w:bidi="ar-IQ"/>
        </w:rPr>
        <w:t>139</w:t>
      </w:r>
      <w:r w:rsidRPr="00E23284">
        <w:rPr>
          <w:rFonts w:ascii="Simplified Arabic" w:hAnsi="Simplified Arabic" w:cs="Simplified Arabic"/>
          <w:sz w:val="24"/>
          <w:szCs w:val="24"/>
          <w:rtl/>
          <w:lang w:bidi="ar-IQ"/>
        </w:rPr>
        <w:t>.</w:t>
      </w:r>
    </w:p>
  </w:endnote>
  <w:endnote w:id="28">
    <w:p w:rsidR="00596FC9" w:rsidRPr="00E23284" w:rsidRDefault="00596FC9" w:rsidP="00B64442">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العين: 1/47.</w:t>
      </w:r>
    </w:p>
  </w:endnote>
  <w:endnote w:id="29">
    <w:p w:rsidR="00596FC9" w:rsidRPr="00E23284" w:rsidRDefault="00596FC9" w:rsidP="00053EC7">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lang w:bidi="ar-IQ"/>
        </w:rPr>
        <w:t>المصدر نفسه</w:t>
      </w:r>
      <w:r w:rsidRPr="00E23284">
        <w:rPr>
          <w:rFonts w:ascii="Simplified Arabic" w:hAnsi="Simplified Arabic" w:cs="Simplified Arabic"/>
          <w:sz w:val="24"/>
          <w:szCs w:val="24"/>
          <w:rtl/>
          <w:lang w:bidi="ar-IQ"/>
        </w:rPr>
        <w:t>: 1/48- 49.</w:t>
      </w:r>
    </w:p>
  </w:endnote>
  <w:endnote w:id="30">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1/49.</w:t>
      </w:r>
    </w:p>
  </w:endnote>
  <w:endnote w:id="31">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1/50.</w:t>
      </w:r>
    </w:p>
  </w:endnote>
  <w:endnote w:id="32">
    <w:p w:rsidR="00596FC9" w:rsidRPr="00E23284" w:rsidRDefault="00596FC9" w:rsidP="00B64442">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نظرية الخليل المعجمية: 141.</w:t>
      </w:r>
    </w:p>
  </w:endnote>
  <w:endnote w:id="33">
    <w:p w:rsidR="00596FC9" w:rsidRPr="00E23284" w:rsidRDefault="00596FC9" w:rsidP="00B64442">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العين: 1/59.</w:t>
      </w:r>
    </w:p>
  </w:endnote>
  <w:endnote w:id="34">
    <w:p w:rsidR="00596FC9" w:rsidRPr="00E23284" w:rsidRDefault="00596FC9" w:rsidP="00B64442">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ينظر: المزهر في علوم اللغة: 1/60.</w:t>
      </w:r>
    </w:p>
  </w:endnote>
  <w:endnote w:id="35">
    <w:p w:rsidR="00596FC9" w:rsidRPr="00E23284" w:rsidRDefault="00596FC9" w:rsidP="00B64442">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ينظر: نظرية الخليل المعجمية: 112- 113.</w:t>
      </w:r>
    </w:p>
  </w:endnote>
  <w:endnote w:id="36">
    <w:p w:rsidR="00596FC9" w:rsidRPr="00E23284" w:rsidRDefault="00596FC9" w:rsidP="007A420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ينظر: نظام التقاليب في المعاجم العربية: 129- 131.</w:t>
      </w:r>
    </w:p>
  </w:endnote>
  <w:endnote w:id="37">
    <w:p w:rsidR="00596FC9" w:rsidRPr="00E23284" w:rsidRDefault="00596FC9">
      <w:pPr>
        <w:pStyle w:val="ac"/>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العين: 7/109.</w:t>
      </w:r>
    </w:p>
  </w:endnote>
  <w:endnote w:id="38">
    <w:p w:rsidR="00596FC9" w:rsidRPr="00E23284" w:rsidRDefault="00596FC9">
      <w:pPr>
        <w:pStyle w:val="ac"/>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الخصائص: 2/136.</w:t>
      </w:r>
    </w:p>
  </w:endnote>
  <w:endnote w:id="39">
    <w:p w:rsidR="00596FC9" w:rsidRPr="00E23284" w:rsidRDefault="00596FC9">
      <w:pPr>
        <w:pStyle w:val="ac"/>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العين: 5/171.</w:t>
      </w:r>
    </w:p>
  </w:endnote>
  <w:endnote w:id="40">
    <w:p w:rsidR="00596FC9" w:rsidRPr="00E23284" w:rsidRDefault="00596FC9" w:rsidP="00687816">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ينظر: الخصائص: 2/136.</w:t>
      </w:r>
    </w:p>
  </w:endnote>
  <w:endnote w:id="41">
    <w:p w:rsidR="00596FC9" w:rsidRPr="00E23284" w:rsidRDefault="00596FC9" w:rsidP="00095E84">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sz w:val="24"/>
          <w:szCs w:val="24"/>
          <w:rtl/>
          <w:lang w:bidi="ar-IQ"/>
        </w:rPr>
        <w:t>العين: 1/49.</w:t>
      </w:r>
    </w:p>
  </w:endnote>
  <w:endnote w:id="42">
    <w:p w:rsidR="00596FC9" w:rsidRPr="00E23284" w:rsidRDefault="00596FC9" w:rsidP="00B32F7E">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1/53.</w:t>
      </w:r>
    </w:p>
  </w:endnote>
  <w:endnote w:id="43">
    <w:p w:rsidR="00596FC9" w:rsidRPr="00E23284" w:rsidRDefault="00596FC9" w:rsidP="00053EC7">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lang w:bidi="ar-IQ"/>
        </w:rPr>
        <w:t>: 1/60.</w:t>
      </w:r>
    </w:p>
  </w:endnote>
  <w:endnote w:id="44">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3/5.</w:t>
      </w:r>
    </w:p>
  </w:endnote>
  <w:endnote w:id="45">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والصفحة نفسها.</w:t>
      </w:r>
    </w:p>
  </w:endnote>
  <w:endnote w:id="46">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1/105.</w:t>
      </w:r>
    </w:p>
  </w:endnote>
  <w:endnote w:id="47">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5/6.</w:t>
      </w:r>
    </w:p>
  </w:endnote>
  <w:endnote w:id="48">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5/32.</w:t>
      </w:r>
    </w:p>
  </w:endnote>
  <w:endnote w:id="49">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3/352.</w:t>
      </w:r>
    </w:p>
  </w:endnote>
  <w:endnote w:id="50">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1/100.</w:t>
      </w:r>
    </w:p>
  </w:endnote>
  <w:endnote w:id="51">
    <w:p w:rsidR="00596FC9" w:rsidRPr="00E23284" w:rsidRDefault="00596FC9" w:rsidP="00B32F7E">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lang w:bidi="ar-IQ"/>
        </w:rPr>
        <w:t>المصدر نفسه</w:t>
      </w:r>
      <w:r w:rsidRPr="00E23284">
        <w:rPr>
          <w:rFonts w:ascii="Simplified Arabic" w:hAnsi="Simplified Arabic" w:cs="Simplified Arabic"/>
          <w:sz w:val="24"/>
          <w:szCs w:val="24"/>
          <w:rtl/>
          <w:lang w:bidi="ar-IQ"/>
        </w:rPr>
        <w:t>: 2/188.</w:t>
      </w:r>
    </w:p>
  </w:endnote>
  <w:endnote w:id="52">
    <w:p w:rsidR="00596FC9" w:rsidRPr="00E23284" w:rsidRDefault="00596FC9" w:rsidP="00053EC7">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00F75B28">
        <w:rPr>
          <w:rFonts w:ascii="Simplified Arabic" w:hAnsi="Simplified Arabic" w:cs="Simplified Arabic" w:hint="cs"/>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lang w:bidi="ar-IQ"/>
        </w:rPr>
        <w:t>: 5/421.</w:t>
      </w:r>
    </w:p>
  </w:endnote>
  <w:endnote w:id="53">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7/73.</w:t>
      </w:r>
    </w:p>
  </w:endnote>
  <w:endnote w:id="54">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8/425.</w:t>
      </w:r>
    </w:p>
  </w:endnote>
  <w:endnote w:id="55">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4/457.</w:t>
      </w:r>
    </w:p>
  </w:endnote>
  <w:endnote w:id="56">
    <w:p w:rsidR="00596FC9" w:rsidRPr="00E23284" w:rsidRDefault="00596FC9" w:rsidP="0087085A">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8/199.</w:t>
      </w:r>
    </w:p>
  </w:endnote>
  <w:endnote w:id="57">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5/230.</w:t>
      </w:r>
    </w:p>
  </w:endnote>
  <w:endnote w:id="58">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1/129.</w:t>
      </w:r>
    </w:p>
  </w:endnote>
  <w:endnote w:id="59">
    <w:p w:rsidR="00596FC9" w:rsidRPr="00E23284" w:rsidRDefault="00596FC9" w:rsidP="004831BF">
      <w:pPr>
        <w:pStyle w:val="ac"/>
        <w:jc w:val="lowKashida"/>
        <w:rPr>
          <w:rFonts w:ascii="Simplified Arabic" w:hAnsi="Simplified Arabic" w:cs="Simplified Arabic"/>
          <w:sz w:val="24"/>
          <w:szCs w:val="24"/>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5/61.</w:t>
      </w:r>
    </w:p>
  </w:endnote>
  <w:endnote w:id="60">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1/128.</w:t>
      </w:r>
    </w:p>
  </w:endnote>
  <w:endnote w:id="61">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8/112.</w:t>
      </w:r>
      <w:r w:rsidRPr="00E23284">
        <w:rPr>
          <w:rFonts w:ascii="Simplified Arabic" w:hAnsi="Simplified Arabic" w:cs="Simplified Arabic" w:hint="cs"/>
          <w:sz w:val="24"/>
          <w:szCs w:val="24"/>
          <w:rtl/>
        </w:rPr>
        <w:t xml:space="preserve"> </w:t>
      </w:r>
    </w:p>
  </w:endnote>
  <w:endnote w:id="62">
    <w:p w:rsidR="00596FC9" w:rsidRPr="00E23284" w:rsidRDefault="00596FC9" w:rsidP="00053EC7">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00F75B28">
        <w:rPr>
          <w:rFonts w:ascii="Simplified Arabic" w:hAnsi="Simplified Arabic" w:cs="Simplified Arabic" w:hint="cs"/>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lang w:bidi="ar-IQ"/>
        </w:rPr>
        <w:t>: 8/268.</w:t>
      </w:r>
    </w:p>
  </w:endnote>
  <w:endnote w:id="63">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2/348.</w:t>
      </w:r>
    </w:p>
  </w:endnote>
  <w:endnote w:id="64">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xml:space="preserve"> والصفحة نفسها.</w:t>
      </w:r>
    </w:p>
  </w:endnote>
  <w:endnote w:id="65">
    <w:p w:rsidR="00596FC9" w:rsidRPr="00E23284" w:rsidRDefault="00596FC9" w:rsidP="004831BF">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2/143.</w:t>
      </w:r>
    </w:p>
  </w:endnote>
  <w:endnote w:id="66">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8/419.</w:t>
      </w:r>
    </w:p>
  </w:endnote>
  <w:endnote w:id="67">
    <w:p w:rsidR="00596FC9" w:rsidRPr="00E23284" w:rsidRDefault="00596FC9" w:rsidP="004831BF">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3/316.</w:t>
      </w:r>
    </w:p>
  </w:endnote>
  <w:endnote w:id="68">
    <w:p w:rsidR="00596FC9" w:rsidRPr="00E23284" w:rsidRDefault="00596FC9" w:rsidP="004831BF">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8/13.</w:t>
      </w:r>
    </w:p>
  </w:endnote>
  <w:endnote w:id="69">
    <w:p w:rsidR="00596FC9" w:rsidRPr="00E23284" w:rsidRDefault="00596FC9" w:rsidP="00B32F7E">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4/303.</w:t>
      </w:r>
    </w:p>
  </w:endnote>
  <w:endnote w:id="70">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8/370.</w:t>
      </w:r>
    </w:p>
  </w:endnote>
  <w:endnote w:id="71">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2/201.</w:t>
      </w:r>
    </w:p>
  </w:endnote>
  <w:endnote w:id="72">
    <w:p w:rsidR="00596FC9" w:rsidRPr="00E23284" w:rsidRDefault="00596FC9" w:rsidP="00053EC7">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00F75B28">
        <w:rPr>
          <w:rFonts w:ascii="Simplified Arabic" w:hAnsi="Simplified Arabic" w:cs="Simplified Arabic" w:hint="cs"/>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6/80.</w:t>
      </w:r>
    </w:p>
  </w:endnote>
  <w:endnote w:id="73">
    <w:p w:rsidR="00596FC9" w:rsidRPr="00E23284" w:rsidRDefault="00596FC9" w:rsidP="004831BF">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5/281.</w:t>
      </w:r>
    </w:p>
  </w:endnote>
  <w:endnote w:id="74">
    <w:p w:rsidR="00596FC9" w:rsidRPr="00E23284" w:rsidRDefault="00596FC9" w:rsidP="004831BF">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5/42.</w:t>
      </w:r>
    </w:p>
  </w:endnote>
  <w:endnote w:id="75">
    <w:p w:rsidR="00596FC9" w:rsidRPr="00E23284" w:rsidRDefault="00596FC9" w:rsidP="004831BF">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6/296.</w:t>
      </w:r>
    </w:p>
  </w:endnote>
  <w:endnote w:id="76">
    <w:p w:rsidR="00596FC9" w:rsidRPr="00E23284" w:rsidRDefault="00596FC9" w:rsidP="004831BF">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2/269.</w:t>
      </w:r>
    </w:p>
  </w:endnote>
  <w:endnote w:id="77">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3/6.</w:t>
      </w:r>
    </w:p>
  </w:endnote>
  <w:endnote w:id="78">
    <w:p w:rsidR="00596FC9" w:rsidRPr="00E23284" w:rsidRDefault="00596FC9" w:rsidP="00B32F7E">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8/31.</w:t>
      </w:r>
    </w:p>
  </w:endnote>
  <w:endnote w:id="79">
    <w:p w:rsidR="00596FC9" w:rsidRPr="00E23284" w:rsidRDefault="00596FC9" w:rsidP="00232705">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سورة الحج: </w:t>
      </w:r>
      <w:r w:rsidRPr="00E23284">
        <w:rPr>
          <w:rFonts w:ascii="Simplified Arabic" w:hAnsi="Simplified Arabic" w:cs="Simplified Arabic" w:hint="cs"/>
          <w:sz w:val="24"/>
          <w:szCs w:val="24"/>
          <w:rtl/>
        </w:rPr>
        <w:t xml:space="preserve">من آية </w:t>
      </w:r>
      <w:r w:rsidRPr="00E23284">
        <w:rPr>
          <w:rFonts w:ascii="Simplified Arabic" w:hAnsi="Simplified Arabic" w:cs="Simplified Arabic"/>
          <w:sz w:val="24"/>
          <w:szCs w:val="24"/>
          <w:rtl/>
        </w:rPr>
        <w:t>2.</w:t>
      </w:r>
    </w:p>
  </w:endnote>
  <w:endnote w:id="80">
    <w:p w:rsidR="003D3713" w:rsidRPr="00E23284" w:rsidRDefault="003D3713" w:rsidP="003D3713">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00F75B28">
        <w:rPr>
          <w:rFonts w:ascii="Simplified Arabic" w:hAnsi="Simplified Arabic" w:cs="Simplified Arabic" w:hint="cs"/>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2/25.</w:t>
      </w:r>
    </w:p>
  </w:endnote>
  <w:endnote w:id="81">
    <w:p w:rsidR="003D3713" w:rsidRPr="00E23284" w:rsidRDefault="003D3713" w:rsidP="003D3713">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5/11.</w:t>
      </w:r>
    </w:p>
  </w:endnote>
  <w:endnote w:id="82">
    <w:p w:rsidR="003D3713" w:rsidRPr="00E23284" w:rsidRDefault="003D3713" w:rsidP="003D3713">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4/302.</w:t>
      </w:r>
    </w:p>
  </w:endnote>
  <w:endnote w:id="83">
    <w:p w:rsidR="003D3713" w:rsidRPr="00E23284" w:rsidRDefault="003D3713" w:rsidP="003D3713">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8/229.</w:t>
      </w:r>
    </w:p>
  </w:endnote>
  <w:endnote w:id="84">
    <w:p w:rsidR="003D3713" w:rsidRPr="00E23284" w:rsidRDefault="003D3713" w:rsidP="003D3713">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والصفحة نفسها.</w:t>
      </w:r>
    </w:p>
  </w:endnote>
  <w:endnote w:id="85">
    <w:p w:rsidR="00596FC9" w:rsidRPr="00E23284" w:rsidRDefault="00596FC9" w:rsidP="004831BF">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w:t>
      </w:r>
      <w:r w:rsidRPr="00E23284">
        <w:rPr>
          <w:rFonts w:ascii="Simplified Arabic" w:hAnsi="Simplified Arabic" w:cs="Simplified Arabic" w:hint="cs"/>
          <w:sz w:val="24"/>
          <w:szCs w:val="24"/>
          <w:rtl/>
        </w:rPr>
        <w:t>عين</w:t>
      </w:r>
      <w:r w:rsidRPr="00E23284">
        <w:rPr>
          <w:rFonts w:ascii="Simplified Arabic" w:hAnsi="Simplified Arabic" w:cs="Simplified Arabic"/>
          <w:sz w:val="24"/>
          <w:szCs w:val="24"/>
          <w:rtl/>
        </w:rPr>
        <w:t>: 5/11.</w:t>
      </w:r>
    </w:p>
  </w:endnote>
  <w:endnote w:id="86">
    <w:p w:rsidR="00596FC9" w:rsidRPr="00E23284" w:rsidRDefault="00596FC9" w:rsidP="00053EC7">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00F75B28">
        <w:rPr>
          <w:rFonts w:ascii="Simplified Arabic" w:hAnsi="Simplified Arabic" w:cs="Simplified Arabic" w:hint="cs"/>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3/9.</w:t>
      </w:r>
    </w:p>
  </w:endnote>
  <w:endnote w:id="87">
    <w:p w:rsidR="00596FC9" w:rsidRPr="00E23284" w:rsidRDefault="00596FC9" w:rsidP="004831BF">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7/142.</w:t>
      </w:r>
    </w:p>
  </w:endnote>
  <w:endnote w:id="88">
    <w:p w:rsidR="00596FC9" w:rsidRPr="00E23284" w:rsidRDefault="00596FC9" w:rsidP="004831BF">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8/93.</w:t>
      </w:r>
    </w:p>
  </w:endnote>
  <w:endnote w:id="89">
    <w:p w:rsidR="00596FC9" w:rsidRPr="00E23284" w:rsidRDefault="00596FC9" w:rsidP="004831BF">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8/211.</w:t>
      </w:r>
    </w:p>
  </w:endnote>
  <w:endnote w:id="90">
    <w:p w:rsidR="00596FC9" w:rsidRPr="00E23284" w:rsidRDefault="00596FC9" w:rsidP="003A4ADA">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والصفحة نفسها.</w:t>
      </w:r>
    </w:p>
  </w:endnote>
  <w:endnote w:id="91">
    <w:p w:rsidR="00596FC9" w:rsidRPr="00E23284" w:rsidRDefault="00596FC9" w:rsidP="00E97DF9">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8/211.</w:t>
      </w:r>
    </w:p>
  </w:endnote>
  <w:endnote w:id="92">
    <w:p w:rsidR="00596FC9" w:rsidRPr="00E23284" w:rsidRDefault="00596FC9">
      <w:pPr>
        <w:pStyle w:val="ac"/>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إصلاح المنطق: 159- 160، والقول عن الخليل.</w:t>
      </w:r>
    </w:p>
  </w:endnote>
  <w:endnote w:id="93">
    <w:p w:rsidR="00596FC9" w:rsidRPr="00E23284" w:rsidRDefault="00596FC9" w:rsidP="0062577D">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sz w:val="24"/>
          <w:szCs w:val="24"/>
          <w:rtl/>
          <w:lang w:bidi="ar-IQ"/>
        </w:rPr>
        <w:t>العين</w:t>
      </w:r>
      <w:r w:rsidRPr="00E23284">
        <w:rPr>
          <w:rFonts w:ascii="Simplified Arabic" w:hAnsi="Simplified Arabic" w:cs="Simplified Arabic"/>
          <w:sz w:val="24"/>
          <w:szCs w:val="24"/>
          <w:rtl/>
        </w:rPr>
        <w:t>: 5/187.</w:t>
      </w:r>
    </w:p>
  </w:endnote>
  <w:endnote w:id="94">
    <w:p w:rsidR="00596FC9" w:rsidRPr="00E23284" w:rsidRDefault="00596FC9" w:rsidP="00B32F7E">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7/467.</w:t>
      </w:r>
    </w:p>
  </w:endnote>
  <w:endnote w:id="95">
    <w:p w:rsidR="00596FC9" w:rsidRPr="00E23284" w:rsidRDefault="00596FC9" w:rsidP="003A4ADA">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1/51- 52.</w:t>
      </w:r>
    </w:p>
  </w:endnote>
  <w:endnote w:id="96">
    <w:p w:rsidR="00596FC9" w:rsidRPr="00E23284" w:rsidRDefault="00596FC9" w:rsidP="00B32F7E">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lang w:bidi="ar-IQ"/>
        </w:rPr>
        <w:t>المصدر نفسه</w:t>
      </w:r>
      <w:r w:rsidRPr="00E23284">
        <w:rPr>
          <w:rFonts w:ascii="Simplified Arabic" w:hAnsi="Simplified Arabic" w:cs="Simplified Arabic"/>
          <w:sz w:val="24"/>
          <w:szCs w:val="24"/>
          <w:rtl/>
          <w:lang w:bidi="ar-IQ"/>
        </w:rPr>
        <w:t>: 1/53.</w:t>
      </w:r>
    </w:p>
  </w:endnote>
  <w:endnote w:id="97">
    <w:p w:rsidR="00596FC9" w:rsidRPr="00E23284" w:rsidRDefault="00596FC9" w:rsidP="003A4ADA">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hint="cs"/>
          <w:sz w:val="24"/>
          <w:szCs w:val="24"/>
          <w:rtl/>
        </w:rPr>
        <w:t xml:space="preserve"> والصفحة نفسها</w:t>
      </w:r>
      <w:r w:rsidRPr="00E23284">
        <w:rPr>
          <w:rFonts w:ascii="Simplified Arabic" w:hAnsi="Simplified Arabic" w:cs="Simplified Arabic"/>
          <w:sz w:val="24"/>
          <w:szCs w:val="24"/>
          <w:rtl/>
        </w:rPr>
        <w:t>.</w:t>
      </w:r>
    </w:p>
  </w:endnote>
  <w:endnote w:id="98">
    <w:p w:rsidR="00596FC9" w:rsidRPr="00E23284" w:rsidRDefault="00596FC9" w:rsidP="003A4ADA">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والصفحة نفسها.</w:t>
      </w:r>
    </w:p>
  </w:endnote>
  <w:endnote w:id="99">
    <w:p w:rsidR="00596FC9" w:rsidRPr="00E23284" w:rsidRDefault="00596FC9" w:rsidP="003A4ADA">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8/174.</w:t>
      </w:r>
    </w:p>
  </w:endnote>
  <w:endnote w:id="100">
    <w:p w:rsidR="00596FC9" w:rsidRPr="00E23284" w:rsidRDefault="00596FC9" w:rsidP="00053EC7">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00F75B28">
        <w:rPr>
          <w:rFonts w:ascii="Simplified Arabic" w:hAnsi="Simplified Arabic" w:cs="Simplified Arabic" w:hint="cs"/>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4/120.</w:t>
      </w:r>
    </w:p>
  </w:endnote>
  <w:endnote w:id="101">
    <w:p w:rsidR="00596FC9" w:rsidRPr="00E23284" w:rsidRDefault="00596FC9" w:rsidP="00B32F7E">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7/5.</w:t>
      </w:r>
    </w:p>
  </w:endnote>
  <w:endnote w:id="102">
    <w:p w:rsidR="00596FC9" w:rsidRPr="00E23284" w:rsidRDefault="00596FC9" w:rsidP="003A4ADA">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5/41.</w:t>
      </w:r>
    </w:p>
  </w:endnote>
  <w:endnote w:id="103">
    <w:p w:rsidR="00596FC9" w:rsidRPr="00E23284" w:rsidRDefault="00596FC9" w:rsidP="003A4ADA">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1/256.</w:t>
      </w:r>
    </w:p>
  </w:endnote>
  <w:endnote w:id="104">
    <w:p w:rsidR="00596FC9" w:rsidRPr="00E23284" w:rsidRDefault="00596FC9" w:rsidP="003A4ADA">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والصفحة نفسها.</w:t>
      </w:r>
    </w:p>
  </w:endnote>
  <w:endnote w:id="105">
    <w:p w:rsidR="00596FC9" w:rsidRPr="00E23284" w:rsidRDefault="00596FC9" w:rsidP="003A4ADA">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7/214.</w:t>
      </w:r>
    </w:p>
  </w:endnote>
  <w:endnote w:id="106">
    <w:p w:rsidR="00596FC9" w:rsidRPr="00E23284" w:rsidRDefault="00596FC9" w:rsidP="003A4ADA">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2/215.</w:t>
      </w:r>
    </w:p>
  </w:endnote>
  <w:endnote w:id="107">
    <w:p w:rsidR="00596FC9" w:rsidRPr="00E23284" w:rsidRDefault="00596FC9" w:rsidP="00B32F7E">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2/ 337.</w:t>
      </w:r>
    </w:p>
  </w:endnote>
  <w:endnote w:id="108">
    <w:p w:rsidR="00596FC9" w:rsidRPr="00E23284" w:rsidRDefault="00596FC9" w:rsidP="003A4ADA">
      <w:pPr>
        <w:pStyle w:val="ac"/>
        <w:jc w:val="lowKashida"/>
        <w:rPr>
          <w:rFonts w:ascii="Simplified Arabic" w:hAnsi="Simplified Arabic" w:cs="Simplified Arabic"/>
          <w:sz w:val="24"/>
          <w:szCs w:val="24"/>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2/250.</w:t>
      </w:r>
    </w:p>
  </w:endnote>
  <w:endnote w:id="109">
    <w:p w:rsidR="00596FC9" w:rsidRPr="00E23284" w:rsidRDefault="00596FC9" w:rsidP="003A4ADA">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5/123.</w:t>
      </w:r>
    </w:p>
  </w:endnote>
  <w:endnote w:id="110">
    <w:p w:rsidR="00596FC9" w:rsidRPr="00E23284" w:rsidRDefault="00596FC9" w:rsidP="00053EC7">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00F75B28">
        <w:rPr>
          <w:rFonts w:ascii="Simplified Arabic" w:hAnsi="Simplified Arabic" w:cs="Simplified Arabic" w:hint="cs"/>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2/212.</w:t>
      </w:r>
    </w:p>
  </w:endnote>
  <w:endnote w:id="111">
    <w:p w:rsidR="00596FC9" w:rsidRPr="00E23284" w:rsidRDefault="00596FC9" w:rsidP="00B32F7E">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4/156.</w:t>
      </w:r>
    </w:p>
  </w:endnote>
  <w:endnote w:id="112">
    <w:p w:rsidR="00596FC9" w:rsidRPr="00E23284" w:rsidRDefault="00596FC9" w:rsidP="003A4ADA">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2/349.</w:t>
      </w:r>
    </w:p>
  </w:endnote>
  <w:endnote w:id="113">
    <w:p w:rsidR="00596FC9" w:rsidRPr="00E23284" w:rsidRDefault="00596FC9" w:rsidP="003A4ADA">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w:t>
      </w:r>
      <w:r w:rsidRPr="00E23284">
        <w:rPr>
          <w:rFonts w:ascii="Simplified Arabic" w:hAnsi="Simplified Arabic" w:cs="Simplified Arabic"/>
          <w:sz w:val="24"/>
          <w:szCs w:val="24"/>
          <w:rtl/>
          <w:lang w:bidi="ar-IQ"/>
        </w:rPr>
        <w:t>: 1/56.</w:t>
      </w:r>
    </w:p>
  </w:endnote>
  <w:endnote w:id="114">
    <w:p w:rsidR="00596FC9" w:rsidRPr="00E23284" w:rsidRDefault="00596FC9" w:rsidP="003A4ADA">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5/425.</w:t>
      </w:r>
    </w:p>
  </w:endnote>
  <w:endnote w:id="115">
    <w:p w:rsidR="00596FC9" w:rsidRPr="00E23284" w:rsidRDefault="00596FC9" w:rsidP="006B40F5">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المصدر نفسه: 2/326.</w:t>
      </w:r>
    </w:p>
  </w:endnote>
  <w:endnote w:id="116">
    <w:p w:rsidR="00596FC9" w:rsidRPr="00E23284" w:rsidRDefault="00596FC9" w:rsidP="00B32F7E">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المصدر نفسه</w:t>
      </w:r>
      <w:r w:rsidRPr="00E23284">
        <w:rPr>
          <w:rFonts w:ascii="Simplified Arabic" w:hAnsi="Simplified Arabic" w:cs="Simplified Arabic"/>
          <w:sz w:val="24"/>
          <w:szCs w:val="24"/>
          <w:rtl/>
        </w:rPr>
        <w:t>: 3/352.</w:t>
      </w:r>
    </w:p>
  </w:endnote>
  <w:endnote w:id="117">
    <w:p w:rsidR="00596FC9" w:rsidRPr="00E23284" w:rsidRDefault="00596FC9">
      <w:pPr>
        <w:pStyle w:val="ac"/>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تهذيب اللغة: 18/815.</w:t>
      </w:r>
    </w:p>
  </w:endnote>
  <w:endnote w:id="118">
    <w:p w:rsidR="00596FC9" w:rsidRPr="00E23284" w:rsidRDefault="00596FC9" w:rsidP="001B14C9">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العين: 7/182.</w:t>
      </w:r>
    </w:p>
  </w:endnote>
  <w:endnote w:id="119">
    <w:p w:rsidR="00596FC9" w:rsidRPr="00E23284" w:rsidRDefault="00596FC9" w:rsidP="00104038">
      <w:pPr>
        <w:pStyle w:val="ac"/>
        <w:jc w:val="lowKashida"/>
        <w:rPr>
          <w:rFonts w:ascii="Simplified Arabic" w:hAnsi="Simplified Arabic" w:cs="Simplified Arabic"/>
          <w:sz w:val="24"/>
          <w:szCs w:val="24"/>
          <w:rtl/>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hint="cs"/>
          <w:sz w:val="24"/>
          <w:szCs w:val="24"/>
          <w:rtl/>
          <w:lang w:bidi="ar-IQ"/>
        </w:rPr>
        <w:t xml:space="preserve"> </w:t>
      </w:r>
      <w:r w:rsidRPr="00E23284">
        <w:rPr>
          <w:rFonts w:ascii="Simplified Arabic" w:hAnsi="Simplified Arabic" w:cs="Simplified Arabic"/>
          <w:sz w:val="24"/>
          <w:szCs w:val="24"/>
          <w:rtl/>
          <w:lang w:bidi="ar-IQ"/>
        </w:rPr>
        <w:t>أوردت</w:t>
      </w:r>
      <w:r w:rsidRPr="00E23284">
        <w:rPr>
          <w:rFonts w:ascii="Simplified Arabic" w:hAnsi="Simplified Arabic" w:cs="Simplified Arabic" w:hint="cs"/>
          <w:sz w:val="24"/>
          <w:szCs w:val="24"/>
          <w:rtl/>
          <w:lang w:bidi="ar-IQ"/>
        </w:rPr>
        <w:t xml:space="preserve"> هذه القوانين</w:t>
      </w:r>
      <w:r w:rsidRPr="00E23284">
        <w:rPr>
          <w:rFonts w:ascii="Simplified Arabic" w:hAnsi="Simplified Arabic" w:cs="Simplified Arabic"/>
          <w:sz w:val="24"/>
          <w:szCs w:val="24"/>
          <w:rtl/>
          <w:lang w:bidi="ar-IQ"/>
        </w:rPr>
        <w:t xml:space="preserve"> من دون شرح و</w:t>
      </w:r>
      <w:r w:rsidRPr="00E23284">
        <w:rPr>
          <w:rFonts w:ascii="Simplified Arabic" w:hAnsi="Simplified Arabic" w:cs="Simplified Arabic" w:hint="cs"/>
          <w:sz w:val="24"/>
          <w:szCs w:val="24"/>
          <w:rtl/>
          <w:lang w:bidi="ar-IQ"/>
        </w:rPr>
        <w:t>تفصيل</w:t>
      </w:r>
      <w:r w:rsidRPr="00E23284">
        <w:rPr>
          <w:rFonts w:ascii="Simplified Arabic" w:hAnsi="Simplified Arabic" w:cs="Simplified Arabic"/>
          <w:sz w:val="24"/>
          <w:szCs w:val="24"/>
          <w:rtl/>
          <w:lang w:bidi="ar-IQ"/>
        </w:rPr>
        <w:t xml:space="preserve">؛ لأنه ليس هذا </w:t>
      </w:r>
      <w:r w:rsidRPr="00E23284">
        <w:rPr>
          <w:rFonts w:ascii="Simplified Arabic" w:hAnsi="Simplified Arabic" w:cs="Simplified Arabic" w:hint="cs"/>
          <w:sz w:val="24"/>
          <w:szCs w:val="24"/>
          <w:rtl/>
          <w:lang w:bidi="ar-IQ"/>
        </w:rPr>
        <w:t>الغرض</w:t>
      </w:r>
      <w:r w:rsidRPr="00E23284">
        <w:rPr>
          <w:rFonts w:ascii="Simplified Arabic" w:hAnsi="Simplified Arabic" w:cs="Simplified Arabic"/>
          <w:sz w:val="24"/>
          <w:szCs w:val="24"/>
          <w:rtl/>
          <w:lang w:bidi="ar-IQ"/>
        </w:rPr>
        <w:t xml:space="preserve"> من البحث، فضلا عن وجود بعض الدراسات التي عنيت بذلك</w:t>
      </w:r>
      <w:r w:rsidR="00F75B28">
        <w:rPr>
          <w:rFonts w:ascii="Simplified Arabic" w:hAnsi="Simplified Arabic" w:cs="Simplified Arabic" w:hint="cs"/>
          <w:sz w:val="24"/>
          <w:szCs w:val="24"/>
          <w:rtl/>
        </w:rPr>
        <w:t>، منها</w:t>
      </w:r>
      <w:r w:rsidRPr="00E23284">
        <w:rPr>
          <w:rFonts w:ascii="Simplified Arabic" w:hAnsi="Simplified Arabic" w:cs="Simplified Arabic"/>
          <w:sz w:val="24"/>
          <w:szCs w:val="24"/>
          <w:rtl/>
        </w:rPr>
        <w:t>: نظام التقاليب في المعاجم العربية: 371- 389، الكليات والأصول اللغوية في معجم العين: 25- 167.</w:t>
      </w:r>
    </w:p>
  </w:endnote>
  <w:endnote w:id="120">
    <w:p w:rsidR="00596FC9" w:rsidRPr="00E23284" w:rsidRDefault="00596FC9" w:rsidP="00E017A1">
      <w:pPr>
        <w:pStyle w:val="ac"/>
        <w:jc w:val="lowKashida"/>
        <w:rPr>
          <w:rFonts w:ascii="Simplified Arabic" w:hAnsi="Simplified Arabic" w:cs="Simplified Arabic"/>
          <w:sz w:val="24"/>
          <w:szCs w:val="24"/>
          <w:rtl/>
          <w:lang w:bidi="ar-IQ"/>
        </w:rPr>
      </w:pPr>
      <w:r w:rsidRPr="00E23284">
        <w:rPr>
          <w:rStyle w:val="ad"/>
          <w:rFonts w:ascii="Simplified Arabic" w:hAnsi="Simplified Arabic" w:cs="Simplified Arabic"/>
          <w:sz w:val="24"/>
          <w:szCs w:val="24"/>
          <w:rtl/>
        </w:rPr>
        <w:t>(</w:t>
      </w:r>
      <w:r w:rsidRPr="00E23284">
        <w:rPr>
          <w:rStyle w:val="ad"/>
          <w:rFonts w:ascii="Simplified Arabic" w:hAnsi="Simplified Arabic" w:cs="Simplified Arabic"/>
          <w:sz w:val="24"/>
          <w:szCs w:val="24"/>
          <w:rtl/>
        </w:rPr>
        <w:endnoteRef/>
      </w:r>
      <w:r w:rsidRPr="00E23284">
        <w:rPr>
          <w:rStyle w:val="ad"/>
          <w:rFonts w:ascii="Simplified Arabic" w:hAnsi="Simplified Arabic" w:cs="Simplified Arabic"/>
          <w:sz w:val="24"/>
          <w:szCs w:val="24"/>
          <w:rtl/>
        </w:rPr>
        <w:t>)</w:t>
      </w:r>
      <w:r w:rsidRPr="00E23284">
        <w:rPr>
          <w:rFonts w:ascii="Simplified Arabic" w:hAnsi="Simplified Arabic" w:cs="Simplified Arabic"/>
          <w:sz w:val="24"/>
          <w:szCs w:val="24"/>
          <w:rtl/>
        </w:rPr>
        <w:t xml:space="preserve"> </w:t>
      </w:r>
      <w:r w:rsidRPr="00E23284">
        <w:rPr>
          <w:rFonts w:ascii="Simplified Arabic" w:hAnsi="Simplified Arabic" w:cs="Simplified Arabic" w:hint="cs"/>
          <w:sz w:val="24"/>
          <w:szCs w:val="24"/>
          <w:rtl/>
        </w:rPr>
        <w:t>قواعد تحويلية للغة العربية: 26</w:t>
      </w:r>
      <w:r w:rsidRPr="00E23284">
        <w:rPr>
          <w:rFonts w:ascii="Simplified Arabic" w:hAnsi="Simplified Arabic" w:cs="Simplified Arabic"/>
          <w:sz w:val="24"/>
          <w:szCs w:val="24"/>
          <w:rtl/>
          <w:lang w:bidi="ar-IQ"/>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3DE" w:rsidRDefault="001B23DE" w:rsidP="004C4F4C">
      <w:pPr>
        <w:spacing w:after="0" w:line="240" w:lineRule="auto"/>
      </w:pPr>
      <w:r>
        <w:separator/>
      </w:r>
    </w:p>
  </w:footnote>
  <w:footnote w:type="continuationSeparator" w:id="0">
    <w:p w:rsidR="001B23DE" w:rsidRDefault="001B23DE" w:rsidP="004C4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A9" w:rsidRPr="00172EA9" w:rsidRDefault="00172EA9" w:rsidP="00172EA9">
    <w:pPr>
      <w:spacing w:after="0" w:line="240" w:lineRule="auto"/>
      <w:jc w:val="center"/>
      <w:rPr>
        <w:rFonts w:ascii="Simplified Arabic" w:hAnsi="Simplified Arabic" w:cs="Monotype Koufi"/>
        <w:b/>
        <w:bCs/>
        <w:sz w:val="24"/>
        <w:szCs w:val="24"/>
        <w:rtl/>
        <w:lang w:bidi="ar-IQ"/>
      </w:rPr>
    </w:pPr>
    <w:r w:rsidRPr="00172EA9">
      <w:rPr>
        <w:rFonts w:ascii="Simplified Arabic" w:hAnsi="Simplified Arabic" w:cs="Monotype Koufi"/>
        <w:b/>
        <w:bCs/>
        <w:sz w:val="24"/>
        <w:szCs w:val="24"/>
        <w:rtl/>
        <w:lang w:bidi="ar-IQ"/>
      </w:rPr>
      <w:t xml:space="preserve">من جذور النظرية التحويلية </w:t>
    </w:r>
    <w:r w:rsidRPr="00172EA9">
      <w:rPr>
        <w:rFonts w:ascii="Simplified Arabic" w:hAnsi="Simplified Arabic" w:cs="Monotype Koufi" w:hint="cs"/>
        <w:b/>
        <w:bCs/>
        <w:sz w:val="24"/>
        <w:szCs w:val="24"/>
        <w:rtl/>
        <w:lang w:bidi="ar-IQ"/>
      </w:rPr>
      <w:t xml:space="preserve">التوليدية </w:t>
    </w:r>
    <w:proofErr w:type="spellStart"/>
    <w:r w:rsidRPr="00172EA9">
      <w:rPr>
        <w:rFonts w:ascii="Simplified Arabic" w:hAnsi="Simplified Arabic" w:cs="Monotype Koufi"/>
        <w:b/>
        <w:bCs/>
        <w:sz w:val="24"/>
        <w:szCs w:val="24"/>
        <w:rtl/>
        <w:lang w:bidi="ar-IQ"/>
      </w:rPr>
      <w:t>لتشومسكي</w:t>
    </w:r>
    <w:proofErr w:type="spellEnd"/>
    <w:r w:rsidRPr="00172EA9">
      <w:rPr>
        <w:rFonts w:ascii="Simplified Arabic" w:hAnsi="Simplified Arabic" w:cs="Monotype Koufi"/>
        <w:b/>
        <w:bCs/>
        <w:sz w:val="24"/>
        <w:szCs w:val="24"/>
        <w:rtl/>
        <w:lang w:bidi="ar-IQ"/>
      </w:rPr>
      <w:t xml:space="preserve"> في معجم العين لل</w:t>
    </w:r>
    <w:r w:rsidRPr="00172EA9">
      <w:rPr>
        <w:rFonts w:ascii="Simplified Arabic" w:hAnsi="Simplified Arabic" w:cs="Monotype Koufi" w:hint="cs"/>
        <w:b/>
        <w:bCs/>
        <w:sz w:val="24"/>
        <w:szCs w:val="24"/>
        <w:rtl/>
        <w:lang w:bidi="ar-IQ"/>
      </w:rPr>
      <w:t>خليل بن أحمد ال</w:t>
    </w:r>
    <w:r w:rsidRPr="00172EA9">
      <w:rPr>
        <w:rFonts w:ascii="Simplified Arabic" w:hAnsi="Simplified Arabic" w:cs="Monotype Koufi"/>
        <w:b/>
        <w:bCs/>
        <w:sz w:val="24"/>
        <w:szCs w:val="24"/>
        <w:rtl/>
        <w:lang w:bidi="ar-IQ"/>
      </w:rPr>
      <w:t>فراهيدي</w:t>
    </w:r>
  </w:p>
  <w:p w:rsidR="00C1134C" w:rsidRPr="00C1134C" w:rsidRDefault="00172EA9" w:rsidP="00C1134C">
    <w:pPr>
      <w:pStyle w:val="a9"/>
      <w:pBdr>
        <w:bottom w:val="thickThinSmallGap" w:sz="24" w:space="0" w:color="622423"/>
      </w:pBdr>
      <w:tabs>
        <w:tab w:val="clear" w:pos="4153"/>
        <w:tab w:val="clear" w:pos="8306"/>
        <w:tab w:val="left" w:pos="7396"/>
      </w:tabs>
      <w:jc w:val="right"/>
      <w:rPr>
        <w:rFonts w:ascii="Simplified Arabic" w:eastAsia="Calibri" w:hAnsi="Simplified Arabic" w:cs="Simplified Arabic"/>
        <w:color w:val="FF0000"/>
        <w:sz w:val="28"/>
        <w:szCs w:val="28"/>
      </w:rPr>
    </w:pPr>
    <w:proofErr w:type="spellStart"/>
    <w:r w:rsidRPr="00172EA9">
      <w:rPr>
        <w:rFonts w:ascii="Simplified Arabic" w:hAnsi="Simplified Arabic" w:cs="Monotype Koufi"/>
        <w:b/>
        <w:bCs/>
        <w:sz w:val="24"/>
        <w:szCs w:val="24"/>
        <w:rtl/>
        <w:lang w:bidi="ar-IQ"/>
      </w:rPr>
      <w:t>م.م.حيدر</w:t>
    </w:r>
    <w:proofErr w:type="spellEnd"/>
    <w:r w:rsidRPr="00172EA9">
      <w:rPr>
        <w:rFonts w:ascii="Simplified Arabic" w:hAnsi="Simplified Arabic" w:cs="Monotype Koufi"/>
        <w:b/>
        <w:bCs/>
        <w:sz w:val="24"/>
        <w:szCs w:val="24"/>
        <w:rtl/>
        <w:lang w:bidi="ar-IQ"/>
      </w:rPr>
      <w:t xml:space="preserve"> عبد الرسول عوض</w:t>
    </w:r>
  </w:p>
  <w:p w:rsidR="00172EA9" w:rsidRPr="00C1134C" w:rsidRDefault="00172EA9" w:rsidP="00172EA9">
    <w:pPr>
      <w:spacing w:after="0" w:line="240" w:lineRule="auto"/>
      <w:jc w:val="right"/>
      <w:rPr>
        <w:rFonts w:ascii="Simplified Arabic" w:hAnsi="Simplified Arabic" w:cs="Monotype Koufi"/>
        <w:b/>
        <w:bCs/>
        <w:sz w:val="24"/>
        <w:szCs w:val="24"/>
        <w:lang w:bidi="ar-IQ"/>
      </w:rPr>
    </w:pPr>
  </w:p>
  <w:p w:rsidR="00172EA9" w:rsidRPr="00172EA9" w:rsidRDefault="00172EA9" w:rsidP="00172EA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Monotype Koufi"/>
        <w:sz w:val="24"/>
        <w:szCs w:val="24"/>
        <w:rtl/>
      </w:rPr>
      <w:alias w:val="العنوان"/>
      <w:id w:val="77738743"/>
      <w:placeholder>
        <w:docPart w:val="56230BCFF2754C4BA5455C6B2DDD739F"/>
      </w:placeholder>
      <w:dataBinding w:prefixMappings="xmlns:ns0='http://schemas.openxmlformats.org/package/2006/metadata/core-properties' xmlns:ns1='http://purl.org/dc/elements/1.1/'" w:xpath="/ns0:coreProperties[1]/ns1:title[1]" w:storeItemID="{6C3C8BC8-F283-45AE-878A-BAB7291924A1}"/>
      <w:text/>
    </w:sdtPr>
    <w:sdtContent>
      <w:p w:rsidR="004B7B70" w:rsidRDefault="00172EA9" w:rsidP="00172EA9">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172EA9">
          <w:rPr>
            <w:rFonts w:ascii="Cambria" w:eastAsia="Times New Roman" w:hAnsi="Cambria" w:cs="Monotype Koufi"/>
            <w:sz w:val="24"/>
            <w:szCs w:val="24"/>
            <w:rtl/>
          </w:rPr>
          <w:tab/>
        </w:r>
        <w:r w:rsidRPr="00172EA9">
          <w:rPr>
            <w:rFonts w:ascii="Cambria" w:eastAsia="Times New Roman" w:hAnsi="Cambria" w:cs="Monotype Koufi" w:hint="cs"/>
            <w:sz w:val="24"/>
            <w:szCs w:val="24"/>
            <w:rtl/>
          </w:rPr>
          <w:t>مـــجلــــة</w:t>
        </w:r>
        <w:r w:rsidRPr="00172EA9">
          <w:rPr>
            <w:rFonts w:ascii="Cambria" w:eastAsia="Times New Roman" w:hAnsi="Cambria" w:cs="Monotype Koufi"/>
            <w:sz w:val="24"/>
            <w:szCs w:val="24"/>
            <w:rtl/>
          </w:rPr>
          <w:t xml:space="preserve"> </w:t>
        </w:r>
        <w:r w:rsidRPr="00172EA9">
          <w:rPr>
            <w:rFonts w:ascii="Cambria" w:eastAsia="Times New Roman" w:hAnsi="Cambria" w:cs="Monotype Koufi" w:hint="cs"/>
            <w:sz w:val="24"/>
            <w:szCs w:val="24"/>
            <w:rtl/>
          </w:rPr>
          <w:t>العلــــوم</w:t>
        </w:r>
        <w:r w:rsidRPr="00172EA9">
          <w:rPr>
            <w:rFonts w:ascii="Cambria" w:eastAsia="Times New Roman" w:hAnsi="Cambria" w:cs="Monotype Koufi"/>
            <w:sz w:val="24"/>
            <w:szCs w:val="24"/>
            <w:rtl/>
          </w:rPr>
          <w:t xml:space="preserve"> </w:t>
        </w:r>
        <w:r w:rsidRPr="00172EA9">
          <w:rPr>
            <w:rFonts w:ascii="Cambria" w:eastAsia="Times New Roman" w:hAnsi="Cambria" w:cs="Monotype Koufi" w:hint="cs"/>
            <w:sz w:val="24"/>
            <w:szCs w:val="24"/>
            <w:rtl/>
          </w:rPr>
          <w:t>الانسانية</w:t>
        </w:r>
        <w:r w:rsidRPr="00172EA9">
          <w:rPr>
            <w:rFonts w:ascii="Cambria" w:eastAsia="Times New Roman" w:hAnsi="Cambria" w:cs="Monotype Koufi"/>
            <w:sz w:val="24"/>
            <w:szCs w:val="24"/>
            <w:rtl/>
          </w:rPr>
          <w:t xml:space="preserve"> /</w:t>
        </w:r>
        <w:r w:rsidRPr="00172EA9">
          <w:rPr>
            <w:rFonts w:ascii="Cambria" w:eastAsia="Times New Roman" w:hAnsi="Cambria" w:cs="Monotype Koufi" w:hint="cs"/>
            <w:sz w:val="24"/>
            <w:szCs w:val="24"/>
            <w:rtl/>
          </w:rPr>
          <w:t>كلية</w:t>
        </w:r>
        <w:r w:rsidRPr="00172EA9">
          <w:rPr>
            <w:rFonts w:ascii="Cambria" w:eastAsia="Times New Roman" w:hAnsi="Cambria" w:cs="Monotype Koufi"/>
            <w:sz w:val="24"/>
            <w:szCs w:val="24"/>
            <w:rtl/>
          </w:rPr>
          <w:t xml:space="preserve"> </w:t>
        </w:r>
        <w:r w:rsidRPr="00172EA9">
          <w:rPr>
            <w:rFonts w:ascii="Cambria" w:eastAsia="Times New Roman" w:hAnsi="Cambria" w:cs="Monotype Koufi" w:hint="cs"/>
            <w:sz w:val="24"/>
            <w:szCs w:val="24"/>
            <w:rtl/>
          </w:rPr>
          <w:t>التربية</w:t>
        </w:r>
        <w:r w:rsidRPr="00172EA9">
          <w:rPr>
            <w:rFonts w:ascii="Cambria" w:eastAsia="Times New Roman" w:hAnsi="Cambria" w:cs="Monotype Koufi"/>
            <w:sz w:val="24"/>
            <w:szCs w:val="24"/>
            <w:rtl/>
          </w:rPr>
          <w:t xml:space="preserve"> </w:t>
        </w:r>
        <w:r w:rsidRPr="00172EA9">
          <w:rPr>
            <w:rFonts w:ascii="Cambria" w:eastAsia="Times New Roman" w:hAnsi="Cambria" w:cs="Monotype Koufi" w:hint="cs"/>
            <w:sz w:val="24"/>
            <w:szCs w:val="24"/>
            <w:rtl/>
          </w:rPr>
          <w:t>للعلوم</w:t>
        </w:r>
        <w:r w:rsidRPr="00172EA9">
          <w:rPr>
            <w:rFonts w:ascii="Cambria" w:eastAsia="Times New Roman" w:hAnsi="Cambria" w:cs="Monotype Koufi"/>
            <w:sz w:val="24"/>
            <w:szCs w:val="24"/>
            <w:rtl/>
          </w:rPr>
          <w:t xml:space="preserve"> </w:t>
        </w:r>
        <w:r w:rsidRPr="00172EA9">
          <w:rPr>
            <w:rFonts w:ascii="Cambria" w:eastAsia="Times New Roman" w:hAnsi="Cambria" w:cs="Monotype Koufi" w:hint="cs"/>
            <w:sz w:val="24"/>
            <w:szCs w:val="24"/>
            <w:rtl/>
          </w:rPr>
          <w:t>الإنسانية</w:t>
        </w:r>
        <w:r w:rsidRPr="00172EA9">
          <w:rPr>
            <w:rFonts w:ascii="Cambria" w:eastAsia="Times New Roman" w:hAnsi="Cambria" w:cs="Monotype Koufi"/>
            <w:sz w:val="24"/>
            <w:szCs w:val="24"/>
            <w:rtl/>
          </w:rPr>
          <w:t xml:space="preserve"> / </w:t>
        </w:r>
        <w:r w:rsidRPr="00172EA9">
          <w:rPr>
            <w:rFonts w:ascii="Cambria" w:eastAsia="Times New Roman" w:hAnsi="Cambria" w:cs="Monotype Koufi" w:hint="cs"/>
            <w:sz w:val="24"/>
            <w:szCs w:val="24"/>
            <w:rtl/>
          </w:rPr>
          <w:t>المجلد</w:t>
        </w:r>
        <w:r w:rsidRPr="00172EA9">
          <w:rPr>
            <w:rFonts w:ascii="Cambria" w:eastAsia="Times New Roman" w:hAnsi="Cambria" w:cs="Monotype Koufi"/>
            <w:sz w:val="24"/>
            <w:szCs w:val="24"/>
            <w:rtl/>
          </w:rPr>
          <w:t xml:space="preserve"> 26/</w:t>
        </w:r>
        <w:r w:rsidRPr="00172EA9">
          <w:rPr>
            <w:rFonts w:ascii="Cambria" w:eastAsia="Times New Roman" w:hAnsi="Cambria" w:cs="Monotype Koufi" w:hint="cs"/>
            <w:sz w:val="24"/>
            <w:szCs w:val="24"/>
            <w:rtl/>
          </w:rPr>
          <w:t>العدد</w:t>
        </w:r>
        <w:r w:rsidRPr="00172EA9">
          <w:rPr>
            <w:rFonts w:ascii="Cambria" w:eastAsia="Times New Roman" w:hAnsi="Cambria" w:cs="Monotype Koufi"/>
            <w:sz w:val="24"/>
            <w:szCs w:val="24"/>
            <w:rtl/>
          </w:rPr>
          <w:t xml:space="preserve"> </w:t>
        </w:r>
        <w:r w:rsidRPr="00172EA9">
          <w:rPr>
            <w:rFonts w:ascii="Cambria" w:eastAsia="Times New Roman" w:hAnsi="Cambria" w:cs="Monotype Koufi" w:hint="cs"/>
            <w:sz w:val="24"/>
            <w:szCs w:val="24"/>
            <w:rtl/>
          </w:rPr>
          <w:t>الرابع</w:t>
        </w:r>
        <w:r w:rsidRPr="00172EA9">
          <w:rPr>
            <w:rFonts w:ascii="Cambria" w:eastAsia="Times New Roman" w:hAnsi="Cambria" w:cs="Monotype Koufi"/>
            <w:sz w:val="24"/>
            <w:szCs w:val="24"/>
            <w:rtl/>
          </w:rPr>
          <w:t xml:space="preserve"> /</w:t>
        </w:r>
        <w:r w:rsidRPr="00172EA9">
          <w:rPr>
            <w:rFonts w:ascii="Cambria" w:eastAsia="Times New Roman" w:hAnsi="Cambria" w:cs="Monotype Koufi" w:hint="cs"/>
            <w:sz w:val="24"/>
            <w:szCs w:val="24"/>
            <w:rtl/>
          </w:rPr>
          <w:t>كانون</w:t>
        </w:r>
        <w:r w:rsidRPr="00172EA9">
          <w:rPr>
            <w:rFonts w:ascii="Cambria" w:eastAsia="Times New Roman" w:hAnsi="Cambria" w:cs="Monotype Koufi"/>
            <w:sz w:val="24"/>
            <w:szCs w:val="24"/>
            <w:rtl/>
          </w:rPr>
          <w:t xml:space="preserve"> </w:t>
        </w:r>
        <w:r w:rsidRPr="00172EA9">
          <w:rPr>
            <w:rFonts w:ascii="Cambria" w:eastAsia="Times New Roman" w:hAnsi="Cambria" w:cs="Monotype Koufi" w:hint="cs"/>
            <w:sz w:val="24"/>
            <w:szCs w:val="24"/>
            <w:rtl/>
          </w:rPr>
          <w:t>الاول</w:t>
        </w:r>
        <w:r w:rsidRPr="00172EA9">
          <w:rPr>
            <w:rFonts w:ascii="Cambria" w:eastAsia="Times New Roman" w:hAnsi="Cambria" w:cs="Monotype Koufi"/>
            <w:sz w:val="24"/>
            <w:szCs w:val="24"/>
            <w:rtl/>
          </w:rPr>
          <w:t xml:space="preserve"> 2019</w:t>
        </w:r>
        <w:r w:rsidRPr="00172EA9">
          <w:rPr>
            <w:rFonts w:ascii="Cambria" w:eastAsia="Times New Roman" w:hAnsi="Cambria" w:cs="Monotype Koufi"/>
            <w:sz w:val="24"/>
            <w:szCs w:val="24"/>
            <w:rtl/>
          </w:rPr>
          <w:tab/>
        </w:r>
        <w:r w:rsidRPr="00172EA9">
          <w:rPr>
            <w:rFonts w:ascii="Cambria" w:eastAsia="Times New Roman" w:hAnsi="Cambria" w:cs="Monotype Koufi"/>
            <w:sz w:val="24"/>
            <w:szCs w:val="24"/>
            <w:rtl/>
          </w:rPr>
          <w:tab/>
        </w:r>
        <w:r w:rsidRPr="00172EA9">
          <w:rPr>
            <w:rFonts w:ascii="Cambria" w:eastAsia="Times New Roman" w:hAnsi="Cambria" w:cs="Monotype Koufi"/>
            <w:sz w:val="24"/>
            <w:szCs w:val="24"/>
            <w:rtl/>
          </w:rPr>
          <w:tab/>
        </w:r>
      </w:p>
    </w:sdtContent>
  </w:sdt>
  <w:p w:rsidR="004B7B70" w:rsidRDefault="004B7B7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CFF"/>
    <w:multiLevelType w:val="hybridMultilevel"/>
    <w:tmpl w:val="83282F78"/>
    <w:lvl w:ilvl="0" w:tplc="FCFE5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275B1"/>
    <w:multiLevelType w:val="hybridMultilevel"/>
    <w:tmpl w:val="4CE6735A"/>
    <w:lvl w:ilvl="0" w:tplc="C534F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77CA3"/>
    <w:multiLevelType w:val="hybridMultilevel"/>
    <w:tmpl w:val="32E03C6E"/>
    <w:lvl w:ilvl="0" w:tplc="CF0ED5F0">
      <w:start w:val="1"/>
      <w:numFmt w:val="bullet"/>
      <w:lvlText w:val=""/>
      <w:lvlJc w:val="left"/>
      <w:pPr>
        <w:ind w:left="360" w:hanging="360"/>
      </w:pPr>
      <w:rPr>
        <w:rFonts w:ascii="AGA Arabesque" w:hAnsi="AGA Arabesque"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1F08BE"/>
    <w:multiLevelType w:val="hybridMultilevel"/>
    <w:tmpl w:val="70865796"/>
    <w:lvl w:ilvl="0" w:tplc="56AEA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1F4A31"/>
    <w:multiLevelType w:val="hybridMultilevel"/>
    <w:tmpl w:val="E660AE9E"/>
    <w:lvl w:ilvl="0" w:tplc="466E70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16564"/>
    <w:multiLevelType w:val="hybridMultilevel"/>
    <w:tmpl w:val="8676BFB8"/>
    <w:lvl w:ilvl="0" w:tplc="C534F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C597F"/>
    <w:multiLevelType w:val="hybridMultilevel"/>
    <w:tmpl w:val="1ACC4C8A"/>
    <w:lvl w:ilvl="0" w:tplc="C534F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D3C0F"/>
    <w:multiLevelType w:val="hybridMultilevel"/>
    <w:tmpl w:val="C0B21850"/>
    <w:lvl w:ilvl="0" w:tplc="7592EDE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32A92"/>
    <w:multiLevelType w:val="hybridMultilevel"/>
    <w:tmpl w:val="409E73C6"/>
    <w:lvl w:ilvl="0" w:tplc="0CE4F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66A9F"/>
    <w:multiLevelType w:val="hybridMultilevel"/>
    <w:tmpl w:val="67C800DA"/>
    <w:lvl w:ilvl="0" w:tplc="078E17E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F47EC"/>
    <w:multiLevelType w:val="hybridMultilevel"/>
    <w:tmpl w:val="9E30193A"/>
    <w:lvl w:ilvl="0" w:tplc="C534F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240DD"/>
    <w:multiLevelType w:val="hybridMultilevel"/>
    <w:tmpl w:val="2ECE03CA"/>
    <w:lvl w:ilvl="0" w:tplc="293A1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33C62"/>
    <w:multiLevelType w:val="hybridMultilevel"/>
    <w:tmpl w:val="DEF4B5FC"/>
    <w:lvl w:ilvl="0" w:tplc="D7AC84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17E07"/>
    <w:multiLevelType w:val="hybridMultilevel"/>
    <w:tmpl w:val="B2781A76"/>
    <w:lvl w:ilvl="0" w:tplc="E0CEC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A5CD0"/>
    <w:multiLevelType w:val="hybridMultilevel"/>
    <w:tmpl w:val="67C800DA"/>
    <w:lvl w:ilvl="0" w:tplc="078E17E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B61DD"/>
    <w:multiLevelType w:val="hybridMultilevel"/>
    <w:tmpl w:val="C82852DC"/>
    <w:lvl w:ilvl="0" w:tplc="E4566CE4">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73255"/>
    <w:multiLevelType w:val="hybridMultilevel"/>
    <w:tmpl w:val="67C800DA"/>
    <w:lvl w:ilvl="0" w:tplc="078E17E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71695"/>
    <w:multiLevelType w:val="hybridMultilevel"/>
    <w:tmpl w:val="D25CB004"/>
    <w:lvl w:ilvl="0" w:tplc="C534F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A4A36"/>
    <w:multiLevelType w:val="hybridMultilevel"/>
    <w:tmpl w:val="0D74801E"/>
    <w:lvl w:ilvl="0" w:tplc="DFF44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25092"/>
    <w:multiLevelType w:val="hybridMultilevel"/>
    <w:tmpl w:val="95FC4AEA"/>
    <w:lvl w:ilvl="0" w:tplc="C534F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B42C4C"/>
    <w:multiLevelType w:val="hybridMultilevel"/>
    <w:tmpl w:val="F62EF586"/>
    <w:lvl w:ilvl="0" w:tplc="A8FA07AC">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1003B"/>
    <w:multiLevelType w:val="hybridMultilevel"/>
    <w:tmpl w:val="847C2090"/>
    <w:lvl w:ilvl="0" w:tplc="F5208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5093B"/>
    <w:multiLevelType w:val="hybridMultilevel"/>
    <w:tmpl w:val="370C5946"/>
    <w:lvl w:ilvl="0" w:tplc="47480A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ED5468"/>
    <w:multiLevelType w:val="hybridMultilevel"/>
    <w:tmpl w:val="67C800DA"/>
    <w:lvl w:ilvl="0" w:tplc="078E17E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206015"/>
    <w:multiLevelType w:val="hybridMultilevel"/>
    <w:tmpl w:val="223A6F80"/>
    <w:lvl w:ilvl="0" w:tplc="02105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98498B"/>
    <w:multiLevelType w:val="hybridMultilevel"/>
    <w:tmpl w:val="9B12758A"/>
    <w:lvl w:ilvl="0" w:tplc="C534F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77C44"/>
    <w:multiLevelType w:val="hybridMultilevel"/>
    <w:tmpl w:val="96EC7CAE"/>
    <w:lvl w:ilvl="0" w:tplc="DB24A8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213D2"/>
    <w:multiLevelType w:val="hybridMultilevel"/>
    <w:tmpl w:val="6BCA8D52"/>
    <w:lvl w:ilvl="0" w:tplc="847897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3F23FF"/>
    <w:multiLevelType w:val="hybridMultilevel"/>
    <w:tmpl w:val="67C800DA"/>
    <w:lvl w:ilvl="0" w:tplc="078E17E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27547E"/>
    <w:multiLevelType w:val="hybridMultilevel"/>
    <w:tmpl w:val="84DC6852"/>
    <w:lvl w:ilvl="0" w:tplc="7F045836">
      <w:start w:val="2"/>
      <w:numFmt w:val="arabicAlpha"/>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8239AF"/>
    <w:multiLevelType w:val="hybridMultilevel"/>
    <w:tmpl w:val="12F24C5E"/>
    <w:lvl w:ilvl="0" w:tplc="C534F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490DDA"/>
    <w:multiLevelType w:val="hybridMultilevel"/>
    <w:tmpl w:val="61EAA238"/>
    <w:lvl w:ilvl="0" w:tplc="A7CCAA92">
      <w:start w:val="1"/>
      <w:numFmt w:val="bullet"/>
      <w:lvlText w:val=""/>
      <w:lvlJc w:val="left"/>
      <w:pPr>
        <w:ind w:left="360" w:hanging="360"/>
      </w:pPr>
      <w:rPr>
        <w:rFonts w:ascii="AGA Arabesque" w:hAnsi="AGA Arabesque"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27"/>
  </w:num>
  <w:num w:numId="4">
    <w:abstractNumId w:val="23"/>
  </w:num>
  <w:num w:numId="5">
    <w:abstractNumId w:val="11"/>
  </w:num>
  <w:num w:numId="6">
    <w:abstractNumId w:val="8"/>
  </w:num>
  <w:num w:numId="7">
    <w:abstractNumId w:val="20"/>
  </w:num>
  <w:num w:numId="8">
    <w:abstractNumId w:val="15"/>
  </w:num>
  <w:num w:numId="9">
    <w:abstractNumId w:val="7"/>
  </w:num>
  <w:num w:numId="10">
    <w:abstractNumId w:val="12"/>
  </w:num>
  <w:num w:numId="11">
    <w:abstractNumId w:val="1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14"/>
  </w:num>
  <w:num w:numId="16">
    <w:abstractNumId w:val="28"/>
  </w:num>
  <w:num w:numId="17">
    <w:abstractNumId w:val="0"/>
  </w:num>
  <w:num w:numId="18">
    <w:abstractNumId w:val="3"/>
  </w:num>
  <w:num w:numId="19">
    <w:abstractNumId w:val="4"/>
  </w:num>
  <w:num w:numId="20">
    <w:abstractNumId w:val="26"/>
  </w:num>
  <w:num w:numId="21">
    <w:abstractNumId w:val="29"/>
  </w:num>
  <w:num w:numId="22">
    <w:abstractNumId w:val="13"/>
  </w:num>
  <w:num w:numId="23">
    <w:abstractNumId w:val="19"/>
  </w:num>
  <w:num w:numId="24">
    <w:abstractNumId w:val="5"/>
  </w:num>
  <w:num w:numId="25">
    <w:abstractNumId w:val="10"/>
  </w:num>
  <w:num w:numId="26">
    <w:abstractNumId w:val="25"/>
  </w:num>
  <w:num w:numId="27">
    <w:abstractNumId w:val="17"/>
  </w:num>
  <w:num w:numId="28">
    <w:abstractNumId w:val="1"/>
  </w:num>
  <w:num w:numId="29">
    <w:abstractNumId w:val="30"/>
  </w:num>
  <w:num w:numId="30">
    <w:abstractNumId w:val="6"/>
  </w:num>
  <w:num w:numId="31">
    <w:abstractNumId w:val="22"/>
  </w:num>
  <w:num w:numId="32">
    <w:abstractNumId w:val="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398"/>
    <w:rsid w:val="00002EFB"/>
    <w:rsid w:val="0001017C"/>
    <w:rsid w:val="00013877"/>
    <w:rsid w:val="00014E90"/>
    <w:rsid w:val="00021757"/>
    <w:rsid w:val="00027238"/>
    <w:rsid w:val="000327E6"/>
    <w:rsid w:val="00033465"/>
    <w:rsid w:val="000339C6"/>
    <w:rsid w:val="000354CF"/>
    <w:rsid w:val="000375D1"/>
    <w:rsid w:val="0004088D"/>
    <w:rsid w:val="00053EC7"/>
    <w:rsid w:val="000578C3"/>
    <w:rsid w:val="00062893"/>
    <w:rsid w:val="000647CF"/>
    <w:rsid w:val="00073BEB"/>
    <w:rsid w:val="0007729B"/>
    <w:rsid w:val="00082263"/>
    <w:rsid w:val="00084BE9"/>
    <w:rsid w:val="000854AA"/>
    <w:rsid w:val="00085F75"/>
    <w:rsid w:val="00095E84"/>
    <w:rsid w:val="000968C9"/>
    <w:rsid w:val="00097496"/>
    <w:rsid w:val="000A1741"/>
    <w:rsid w:val="000A5F8E"/>
    <w:rsid w:val="000B1783"/>
    <w:rsid w:val="000B4093"/>
    <w:rsid w:val="000B426C"/>
    <w:rsid w:val="000B5417"/>
    <w:rsid w:val="000B608E"/>
    <w:rsid w:val="000C28C9"/>
    <w:rsid w:val="000C4400"/>
    <w:rsid w:val="000D02E3"/>
    <w:rsid w:val="000D0F39"/>
    <w:rsid w:val="000E0DB3"/>
    <w:rsid w:val="000E652A"/>
    <w:rsid w:val="000E7982"/>
    <w:rsid w:val="000F2236"/>
    <w:rsid w:val="000F3759"/>
    <w:rsid w:val="00104038"/>
    <w:rsid w:val="00106D25"/>
    <w:rsid w:val="00112EA4"/>
    <w:rsid w:val="00113510"/>
    <w:rsid w:val="001157E3"/>
    <w:rsid w:val="001209A4"/>
    <w:rsid w:val="001217CC"/>
    <w:rsid w:val="00124ADC"/>
    <w:rsid w:val="00125C97"/>
    <w:rsid w:val="00127F05"/>
    <w:rsid w:val="001344B3"/>
    <w:rsid w:val="00135BF1"/>
    <w:rsid w:val="00152013"/>
    <w:rsid w:val="0015214E"/>
    <w:rsid w:val="0015386B"/>
    <w:rsid w:val="00156DCF"/>
    <w:rsid w:val="001639D6"/>
    <w:rsid w:val="00172EA9"/>
    <w:rsid w:val="001774A4"/>
    <w:rsid w:val="00180A6D"/>
    <w:rsid w:val="001A103B"/>
    <w:rsid w:val="001A3ED0"/>
    <w:rsid w:val="001A45ED"/>
    <w:rsid w:val="001A55E2"/>
    <w:rsid w:val="001B14C9"/>
    <w:rsid w:val="001B23DE"/>
    <w:rsid w:val="001B3F25"/>
    <w:rsid w:val="001B3F6E"/>
    <w:rsid w:val="001C19A1"/>
    <w:rsid w:val="001C4771"/>
    <w:rsid w:val="001C4C3D"/>
    <w:rsid w:val="001C63E6"/>
    <w:rsid w:val="001C6BEE"/>
    <w:rsid w:val="001D1A5A"/>
    <w:rsid w:val="001D7068"/>
    <w:rsid w:val="001F07A2"/>
    <w:rsid w:val="001F08A1"/>
    <w:rsid w:val="001F1354"/>
    <w:rsid w:val="00212E0C"/>
    <w:rsid w:val="002178DB"/>
    <w:rsid w:val="00221F2D"/>
    <w:rsid w:val="00232705"/>
    <w:rsid w:val="00241422"/>
    <w:rsid w:val="0024368D"/>
    <w:rsid w:val="00247131"/>
    <w:rsid w:val="00256816"/>
    <w:rsid w:val="00262BA3"/>
    <w:rsid w:val="002651AC"/>
    <w:rsid w:val="0026593E"/>
    <w:rsid w:val="00273A88"/>
    <w:rsid w:val="002802AA"/>
    <w:rsid w:val="00287A31"/>
    <w:rsid w:val="00291A67"/>
    <w:rsid w:val="00293955"/>
    <w:rsid w:val="002959FC"/>
    <w:rsid w:val="002A40B1"/>
    <w:rsid w:val="002A42CE"/>
    <w:rsid w:val="002A6591"/>
    <w:rsid w:val="002C0525"/>
    <w:rsid w:val="002C1089"/>
    <w:rsid w:val="002C6877"/>
    <w:rsid w:val="002C730B"/>
    <w:rsid w:val="002C7BAE"/>
    <w:rsid w:val="002C7FB1"/>
    <w:rsid w:val="002D0EC0"/>
    <w:rsid w:val="002D6786"/>
    <w:rsid w:val="002E03B5"/>
    <w:rsid w:val="002E2A27"/>
    <w:rsid w:val="002E54A8"/>
    <w:rsid w:val="002F102D"/>
    <w:rsid w:val="002F363C"/>
    <w:rsid w:val="002F76DC"/>
    <w:rsid w:val="003004B3"/>
    <w:rsid w:val="00301EFC"/>
    <w:rsid w:val="003038E7"/>
    <w:rsid w:val="00310BAB"/>
    <w:rsid w:val="003115AE"/>
    <w:rsid w:val="00326350"/>
    <w:rsid w:val="00332CB9"/>
    <w:rsid w:val="003334AB"/>
    <w:rsid w:val="00335298"/>
    <w:rsid w:val="003363F1"/>
    <w:rsid w:val="00337A6E"/>
    <w:rsid w:val="00337DDE"/>
    <w:rsid w:val="00341DD7"/>
    <w:rsid w:val="00342D53"/>
    <w:rsid w:val="00344FB1"/>
    <w:rsid w:val="003457B0"/>
    <w:rsid w:val="00345EAB"/>
    <w:rsid w:val="00351C8B"/>
    <w:rsid w:val="00355D79"/>
    <w:rsid w:val="00360535"/>
    <w:rsid w:val="003655F8"/>
    <w:rsid w:val="00365610"/>
    <w:rsid w:val="003661C1"/>
    <w:rsid w:val="00382FAC"/>
    <w:rsid w:val="003846A5"/>
    <w:rsid w:val="00384A9C"/>
    <w:rsid w:val="0038777D"/>
    <w:rsid w:val="003955BB"/>
    <w:rsid w:val="003955EE"/>
    <w:rsid w:val="00396107"/>
    <w:rsid w:val="003A46DF"/>
    <w:rsid w:val="003A4ADA"/>
    <w:rsid w:val="003A6846"/>
    <w:rsid w:val="003B1A7A"/>
    <w:rsid w:val="003B34BB"/>
    <w:rsid w:val="003B4294"/>
    <w:rsid w:val="003C1DF1"/>
    <w:rsid w:val="003C5C9B"/>
    <w:rsid w:val="003D1E5B"/>
    <w:rsid w:val="003D3713"/>
    <w:rsid w:val="003D42D8"/>
    <w:rsid w:val="003D590E"/>
    <w:rsid w:val="003D7939"/>
    <w:rsid w:val="003E47D3"/>
    <w:rsid w:val="003E5102"/>
    <w:rsid w:val="003E5BE6"/>
    <w:rsid w:val="003F0D2B"/>
    <w:rsid w:val="003F1380"/>
    <w:rsid w:val="003F4A7F"/>
    <w:rsid w:val="003F71F0"/>
    <w:rsid w:val="004074D2"/>
    <w:rsid w:val="0041112A"/>
    <w:rsid w:val="00412E93"/>
    <w:rsid w:val="00420A59"/>
    <w:rsid w:val="00423E39"/>
    <w:rsid w:val="00426353"/>
    <w:rsid w:val="00427C3E"/>
    <w:rsid w:val="00434648"/>
    <w:rsid w:val="00440D74"/>
    <w:rsid w:val="0045415D"/>
    <w:rsid w:val="00460680"/>
    <w:rsid w:val="004831BF"/>
    <w:rsid w:val="0048329B"/>
    <w:rsid w:val="004853A7"/>
    <w:rsid w:val="004854B0"/>
    <w:rsid w:val="004868A4"/>
    <w:rsid w:val="00490A41"/>
    <w:rsid w:val="00490D75"/>
    <w:rsid w:val="0049413B"/>
    <w:rsid w:val="00494478"/>
    <w:rsid w:val="00496EF2"/>
    <w:rsid w:val="004975CA"/>
    <w:rsid w:val="004A1589"/>
    <w:rsid w:val="004A1F5E"/>
    <w:rsid w:val="004A5243"/>
    <w:rsid w:val="004A5CA8"/>
    <w:rsid w:val="004A606A"/>
    <w:rsid w:val="004A73ED"/>
    <w:rsid w:val="004B7B70"/>
    <w:rsid w:val="004C41A0"/>
    <w:rsid w:val="004C4F4C"/>
    <w:rsid w:val="004C6323"/>
    <w:rsid w:val="004C65B6"/>
    <w:rsid w:val="004C7F6B"/>
    <w:rsid w:val="004D24CE"/>
    <w:rsid w:val="004E0C45"/>
    <w:rsid w:val="004E1E46"/>
    <w:rsid w:val="004F4005"/>
    <w:rsid w:val="00501BF7"/>
    <w:rsid w:val="00502CE8"/>
    <w:rsid w:val="00507B80"/>
    <w:rsid w:val="00510AD8"/>
    <w:rsid w:val="00510FD7"/>
    <w:rsid w:val="005136A2"/>
    <w:rsid w:val="00514DE2"/>
    <w:rsid w:val="005169CD"/>
    <w:rsid w:val="0052149D"/>
    <w:rsid w:val="005232BE"/>
    <w:rsid w:val="00524623"/>
    <w:rsid w:val="00524C9A"/>
    <w:rsid w:val="00530912"/>
    <w:rsid w:val="005321E6"/>
    <w:rsid w:val="005332A8"/>
    <w:rsid w:val="00540F1E"/>
    <w:rsid w:val="005415ED"/>
    <w:rsid w:val="005423E1"/>
    <w:rsid w:val="00544A00"/>
    <w:rsid w:val="005460F3"/>
    <w:rsid w:val="00547640"/>
    <w:rsid w:val="00547E4A"/>
    <w:rsid w:val="0055271F"/>
    <w:rsid w:val="00556620"/>
    <w:rsid w:val="0056022D"/>
    <w:rsid w:val="00561DF7"/>
    <w:rsid w:val="0056210B"/>
    <w:rsid w:val="0056222E"/>
    <w:rsid w:val="00563810"/>
    <w:rsid w:val="00577DEE"/>
    <w:rsid w:val="005857ED"/>
    <w:rsid w:val="00587A8E"/>
    <w:rsid w:val="00592E1A"/>
    <w:rsid w:val="00593848"/>
    <w:rsid w:val="00596FC9"/>
    <w:rsid w:val="00597A73"/>
    <w:rsid w:val="005A0F33"/>
    <w:rsid w:val="005A0F6D"/>
    <w:rsid w:val="005A27F8"/>
    <w:rsid w:val="005A37E6"/>
    <w:rsid w:val="005A7BCA"/>
    <w:rsid w:val="005B03A3"/>
    <w:rsid w:val="005B26C5"/>
    <w:rsid w:val="005C0E9C"/>
    <w:rsid w:val="005C4FFE"/>
    <w:rsid w:val="005D09B3"/>
    <w:rsid w:val="005D6FB9"/>
    <w:rsid w:val="005E124D"/>
    <w:rsid w:val="005E6495"/>
    <w:rsid w:val="005F025C"/>
    <w:rsid w:val="005F096B"/>
    <w:rsid w:val="005F12DB"/>
    <w:rsid w:val="005F1DE7"/>
    <w:rsid w:val="005F2909"/>
    <w:rsid w:val="00610CBF"/>
    <w:rsid w:val="00617685"/>
    <w:rsid w:val="00623319"/>
    <w:rsid w:val="006256C6"/>
    <w:rsid w:val="0062577D"/>
    <w:rsid w:val="006320C7"/>
    <w:rsid w:val="006379CD"/>
    <w:rsid w:val="00640989"/>
    <w:rsid w:val="00640A1A"/>
    <w:rsid w:val="00641083"/>
    <w:rsid w:val="006428CF"/>
    <w:rsid w:val="00655888"/>
    <w:rsid w:val="006576EC"/>
    <w:rsid w:val="006602F6"/>
    <w:rsid w:val="00661575"/>
    <w:rsid w:val="00665316"/>
    <w:rsid w:val="00665600"/>
    <w:rsid w:val="006725F0"/>
    <w:rsid w:val="0067308A"/>
    <w:rsid w:val="006751EF"/>
    <w:rsid w:val="006774ED"/>
    <w:rsid w:val="006818DE"/>
    <w:rsid w:val="00682F86"/>
    <w:rsid w:val="00683673"/>
    <w:rsid w:val="00687816"/>
    <w:rsid w:val="0069320A"/>
    <w:rsid w:val="006B1F03"/>
    <w:rsid w:val="006B3EF1"/>
    <w:rsid w:val="006B40F5"/>
    <w:rsid w:val="006B41AC"/>
    <w:rsid w:val="006B4796"/>
    <w:rsid w:val="006C3BAB"/>
    <w:rsid w:val="006D1133"/>
    <w:rsid w:val="006D1CBF"/>
    <w:rsid w:val="006D3B6C"/>
    <w:rsid w:val="006D5EEB"/>
    <w:rsid w:val="006E03C8"/>
    <w:rsid w:val="006E0EBA"/>
    <w:rsid w:val="006E3FA8"/>
    <w:rsid w:val="006E4656"/>
    <w:rsid w:val="006E5254"/>
    <w:rsid w:val="006E62DB"/>
    <w:rsid w:val="006F1191"/>
    <w:rsid w:val="006F133B"/>
    <w:rsid w:val="006F1AE9"/>
    <w:rsid w:val="006F2102"/>
    <w:rsid w:val="006F2B5C"/>
    <w:rsid w:val="006F5231"/>
    <w:rsid w:val="007029B0"/>
    <w:rsid w:val="00720430"/>
    <w:rsid w:val="007241DC"/>
    <w:rsid w:val="007343FC"/>
    <w:rsid w:val="00740546"/>
    <w:rsid w:val="00741993"/>
    <w:rsid w:val="00742C6E"/>
    <w:rsid w:val="0074491D"/>
    <w:rsid w:val="00753A3C"/>
    <w:rsid w:val="0075674F"/>
    <w:rsid w:val="00757A27"/>
    <w:rsid w:val="00761643"/>
    <w:rsid w:val="00761E69"/>
    <w:rsid w:val="0076354D"/>
    <w:rsid w:val="00764DFC"/>
    <w:rsid w:val="00770469"/>
    <w:rsid w:val="00770CD8"/>
    <w:rsid w:val="007743A8"/>
    <w:rsid w:val="00780644"/>
    <w:rsid w:val="00781387"/>
    <w:rsid w:val="00782682"/>
    <w:rsid w:val="00783E9F"/>
    <w:rsid w:val="00784F93"/>
    <w:rsid w:val="0078515B"/>
    <w:rsid w:val="00796926"/>
    <w:rsid w:val="00797719"/>
    <w:rsid w:val="007A420F"/>
    <w:rsid w:val="007B169A"/>
    <w:rsid w:val="007B4D1B"/>
    <w:rsid w:val="007B595D"/>
    <w:rsid w:val="007B71EC"/>
    <w:rsid w:val="007C0A97"/>
    <w:rsid w:val="007C4178"/>
    <w:rsid w:val="007C6D07"/>
    <w:rsid w:val="007D0AAF"/>
    <w:rsid w:val="007D2677"/>
    <w:rsid w:val="007D6017"/>
    <w:rsid w:val="007D6C8E"/>
    <w:rsid w:val="007D716F"/>
    <w:rsid w:val="007E028B"/>
    <w:rsid w:val="007E1212"/>
    <w:rsid w:val="007E29A2"/>
    <w:rsid w:val="007F193E"/>
    <w:rsid w:val="0080268F"/>
    <w:rsid w:val="008033C2"/>
    <w:rsid w:val="00803A3E"/>
    <w:rsid w:val="008063DB"/>
    <w:rsid w:val="00806701"/>
    <w:rsid w:val="008076C8"/>
    <w:rsid w:val="008126E6"/>
    <w:rsid w:val="00814A1A"/>
    <w:rsid w:val="00822B54"/>
    <w:rsid w:val="00824412"/>
    <w:rsid w:val="008257C8"/>
    <w:rsid w:val="00825F36"/>
    <w:rsid w:val="00827A33"/>
    <w:rsid w:val="008329FD"/>
    <w:rsid w:val="008342C8"/>
    <w:rsid w:val="00844005"/>
    <w:rsid w:val="00844A9E"/>
    <w:rsid w:val="00844CB8"/>
    <w:rsid w:val="00852CA1"/>
    <w:rsid w:val="00853E66"/>
    <w:rsid w:val="00855BD6"/>
    <w:rsid w:val="00857910"/>
    <w:rsid w:val="0086513E"/>
    <w:rsid w:val="008658FA"/>
    <w:rsid w:val="00867A35"/>
    <w:rsid w:val="0087085A"/>
    <w:rsid w:val="00883C19"/>
    <w:rsid w:val="00884786"/>
    <w:rsid w:val="00886B73"/>
    <w:rsid w:val="00887548"/>
    <w:rsid w:val="00890CB1"/>
    <w:rsid w:val="008939B2"/>
    <w:rsid w:val="00893FA9"/>
    <w:rsid w:val="0089625D"/>
    <w:rsid w:val="008A1471"/>
    <w:rsid w:val="008A339F"/>
    <w:rsid w:val="008A5BFE"/>
    <w:rsid w:val="008B0AD0"/>
    <w:rsid w:val="008B68DD"/>
    <w:rsid w:val="008B6910"/>
    <w:rsid w:val="008B6F1B"/>
    <w:rsid w:val="008C1A0F"/>
    <w:rsid w:val="008C64E0"/>
    <w:rsid w:val="008D7CAA"/>
    <w:rsid w:val="008E2CE2"/>
    <w:rsid w:val="008E3811"/>
    <w:rsid w:val="008E5785"/>
    <w:rsid w:val="008E5996"/>
    <w:rsid w:val="008E6D61"/>
    <w:rsid w:val="008F69BA"/>
    <w:rsid w:val="00900F41"/>
    <w:rsid w:val="00901240"/>
    <w:rsid w:val="00901690"/>
    <w:rsid w:val="00903A8C"/>
    <w:rsid w:val="00907720"/>
    <w:rsid w:val="00907795"/>
    <w:rsid w:val="00912496"/>
    <w:rsid w:val="00920171"/>
    <w:rsid w:val="00921744"/>
    <w:rsid w:val="009224B2"/>
    <w:rsid w:val="0092366A"/>
    <w:rsid w:val="00925881"/>
    <w:rsid w:val="00925DD3"/>
    <w:rsid w:val="009264D1"/>
    <w:rsid w:val="0092793C"/>
    <w:rsid w:val="00931892"/>
    <w:rsid w:val="009330DD"/>
    <w:rsid w:val="009330E3"/>
    <w:rsid w:val="00933781"/>
    <w:rsid w:val="009368FB"/>
    <w:rsid w:val="00941542"/>
    <w:rsid w:val="00950455"/>
    <w:rsid w:val="00963AD2"/>
    <w:rsid w:val="00964604"/>
    <w:rsid w:val="009842A8"/>
    <w:rsid w:val="00984BBA"/>
    <w:rsid w:val="0099645F"/>
    <w:rsid w:val="009A5511"/>
    <w:rsid w:val="009A6ED6"/>
    <w:rsid w:val="009B14AF"/>
    <w:rsid w:val="009B2A8E"/>
    <w:rsid w:val="009B5BAF"/>
    <w:rsid w:val="009C2EE3"/>
    <w:rsid w:val="009D347B"/>
    <w:rsid w:val="009D669A"/>
    <w:rsid w:val="009D7FEA"/>
    <w:rsid w:val="009F124E"/>
    <w:rsid w:val="009F1523"/>
    <w:rsid w:val="009F1C93"/>
    <w:rsid w:val="009F47E4"/>
    <w:rsid w:val="009F5331"/>
    <w:rsid w:val="009F6F53"/>
    <w:rsid w:val="00A0016A"/>
    <w:rsid w:val="00A04489"/>
    <w:rsid w:val="00A12712"/>
    <w:rsid w:val="00A15239"/>
    <w:rsid w:val="00A15398"/>
    <w:rsid w:val="00A159F7"/>
    <w:rsid w:val="00A20DF4"/>
    <w:rsid w:val="00A37177"/>
    <w:rsid w:val="00A42F58"/>
    <w:rsid w:val="00A43EB6"/>
    <w:rsid w:val="00A44864"/>
    <w:rsid w:val="00A51D49"/>
    <w:rsid w:val="00A70AA1"/>
    <w:rsid w:val="00A7510A"/>
    <w:rsid w:val="00A76B87"/>
    <w:rsid w:val="00A775A1"/>
    <w:rsid w:val="00A82903"/>
    <w:rsid w:val="00A82C83"/>
    <w:rsid w:val="00A8390D"/>
    <w:rsid w:val="00A91CDC"/>
    <w:rsid w:val="00A955D3"/>
    <w:rsid w:val="00A957A0"/>
    <w:rsid w:val="00AB16F1"/>
    <w:rsid w:val="00AB3926"/>
    <w:rsid w:val="00AB6743"/>
    <w:rsid w:val="00AC4E40"/>
    <w:rsid w:val="00AC779E"/>
    <w:rsid w:val="00AD7A86"/>
    <w:rsid w:val="00AE20F1"/>
    <w:rsid w:val="00AE2A26"/>
    <w:rsid w:val="00AE2F33"/>
    <w:rsid w:val="00AE315A"/>
    <w:rsid w:val="00AE3BD6"/>
    <w:rsid w:val="00AE4DE9"/>
    <w:rsid w:val="00AF0965"/>
    <w:rsid w:val="00AF6EC6"/>
    <w:rsid w:val="00B01C52"/>
    <w:rsid w:val="00B01FAB"/>
    <w:rsid w:val="00B05841"/>
    <w:rsid w:val="00B05D2A"/>
    <w:rsid w:val="00B06DC7"/>
    <w:rsid w:val="00B107DE"/>
    <w:rsid w:val="00B12BF0"/>
    <w:rsid w:val="00B15291"/>
    <w:rsid w:val="00B15D6F"/>
    <w:rsid w:val="00B20645"/>
    <w:rsid w:val="00B26561"/>
    <w:rsid w:val="00B3069F"/>
    <w:rsid w:val="00B314E7"/>
    <w:rsid w:val="00B32F7E"/>
    <w:rsid w:val="00B335F2"/>
    <w:rsid w:val="00B35B38"/>
    <w:rsid w:val="00B36346"/>
    <w:rsid w:val="00B407A2"/>
    <w:rsid w:val="00B407CE"/>
    <w:rsid w:val="00B44239"/>
    <w:rsid w:val="00B454B3"/>
    <w:rsid w:val="00B46389"/>
    <w:rsid w:val="00B51A8B"/>
    <w:rsid w:val="00B60EB4"/>
    <w:rsid w:val="00B64442"/>
    <w:rsid w:val="00B675BE"/>
    <w:rsid w:val="00B80487"/>
    <w:rsid w:val="00B97AE7"/>
    <w:rsid w:val="00BA2F14"/>
    <w:rsid w:val="00BA51DB"/>
    <w:rsid w:val="00BB42C1"/>
    <w:rsid w:val="00BB4520"/>
    <w:rsid w:val="00BB5286"/>
    <w:rsid w:val="00BB5766"/>
    <w:rsid w:val="00BC0F00"/>
    <w:rsid w:val="00BC5A8B"/>
    <w:rsid w:val="00BD2C3B"/>
    <w:rsid w:val="00BD4070"/>
    <w:rsid w:val="00BD4F70"/>
    <w:rsid w:val="00BE117D"/>
    <w:rsid w:val="00BE75E3"/>
    <w:rsid w:val="00C015CF"/>
    <w:rsid w:val="00C07999"/>
    <w:rsid w:val="00C1134C"/>
    <w:rsid w:val="00C13440"/>
    <w:rsid w:val="00C146F1"/>
    <w:rsid w:val="00C219B9"/>
    <w:rsid w:val="00C245E9"/>
    <w:rsid w:val="00C258B5"/>
    <w:rsid w:val="00C26376"/>
    <w:rsid w:val="00C32CA2"/>
    <w:rsid w:val="00C32D5F"/>
    <w:rsid w:val="00C3362B"/>
    <w:rsid w:val="00C3454D"/>
    <w:rsid w:val="00C36364"/>
    <w:rsid w:val="00C372CC"/>
    <w:rsid w:val="00C40221"/>
    <w:rsid w:val="00C4027B"/>
    <w:rsid w:val="00C461E5"/>
    <w:rsid w:val="00C52F8C"/>
    <w:rsid w:val="00C5328E"/>
    <w:rsid w:val="00C6049B"/>
    <w:rsid w:val="00C62EBD"/>
    <w:rsid w:val="00C64494"/>
    <w:rsid w:val="00C64FC0"/>
    <w:rsid w:val="00C65682"/>
    <w:rsid w:val="00C73EFC"/>
    <w:rsid w:val="00C75DF5"/>
    <w:rsid w:val="00C77475"/>
    <w:rsid w:val="00C82D6C"/>
    <w:rsid w:val="00C83CF6"/>
    <w:rsid w:val="00C84FE7"/>
    <w:rsid w:val="00C91583"/>
    <w:rsid w:val="00C9219C"/>
    <w:rsid w:val="00C93B3E"/>
    <w:rsid w:val="00C956D1"/>
    <w:rsid w:val="00CA5541"/>
    <w:rsid w:val="00CA57BC"/>
    <w:rsid w:val="00CA7150"/>
    <w:rsid w:val="00CB34D1"/>
    <w:rsid w:val="00CB39BA"/>
    <w:rsid w:val="00CB5DF3"/>
    <w:rsid w:val="00CE2ABF"/>
    <w:rsid w:val="00CE609F"/>
    <w:rsid w:val="00CE64FE"/>
    <w:rsid w:val="00CF03CA"/>
    <w:rsid w:val="00CF3166"/>
    <w:rsid w:val="00CF5E45"/>
    <w:rsid w:val="00D05E09"/>
    <w:rsid w:val="00D16088"/>
    <w:rsid w:val="00D17AA1"/>
    <w:rsid w:val="00D20ACA"/>
    <w:rsid w:val="00D2232B"/>
    <w:rsid w:val="00D263C9"/>
    <w:rsid w:val="00D35437"/>
    <w:rsid w:val="00D42135"/>
    <w:rsid w:val="00D515C7"/>
    <w:rsid w:val="00D522DB"/>
    <w:rsid w:val="00D6039C"/>
    <w:rsid w:val="00D60CA5"/>
    <w:rsid w:val="00D61678"/>
    <w:rsid w:val="00D631D9"/>
    <w:rsid w:val="00D70877"/>
    <w:rsid w:val="00D722C3"/>
    <w:rsid w:val="00D75420"/>
    <w:rsid w:val="00D81C8E"/>
    <w:rsid w:val="00D83B77"/>
    <w:rsid w:val="00D83C1F"/>
    <w:rsid w:val="00D87B03"/>
    <w:rsid w:val="00D93854"/>
    <w:rsid w:val="00D95C20"/>
    <w:rsid w:val="00DA2537"/>
    <w:rsid w:val="00DA3524"/>
    <w:rsid w:val="00DA4B05"/>
    <w:rsid w:val="00DA5247"/>
    <w:rsid w:val="00DA52AC"/>
    <w:rsid w:val="00DB3CDB"/>
    <w:rsid w:val="00DB5D22"/>
    <w:rsid w:val="00DC15DD"/>
    <w:rsid w:val="00DC2882"/>
    <w:rsid w:val="00DD0965"/>
    <w:rsid w:val="00DD0F63"/>
    <w:rsid w:val="00DD7A77"/>
    <w:rsid w:val="00DF08B3"/>
    <w:rsid w:val="00DF214F"/>
    <w:rsid w:val="00DF5C60"/>
    <w:rsid w:val="00DF6D0F"/>
    <w:rsid w:val="00E017A1"/>
    <w:rsid w:val="00E025DB"/>
    <w:rsid w:val="00E07E0E"/>
    <w:rsid w:val="00E17F10"/>
    <w:rsid w:val="00E23284"/>
    <w:rsid w:val="00E30649"/>
    <w:rsid w:val="00E30C59"/>
    <w:rsid w:val="00E420EE"/>
    <w:rsid w:val="00E43807"/>
    <w:rsid w:val="00E45F48"/>
    <w:rsid w:val="00E462E2"/>
    <w:rsid w:val="00E54E57"/>
    <w:rsid w:val="00E6340D"/>
    <w:rsid w:val="00E65212"/>
    <w:rsid w:val="00E7086D"/>
    <w:rsid w:val="00E72F4E"/>
    <w:rsid w:val="00E7311D"/>
    <w:rsid w:val="00E74106"/>
    <w:rsid w:val="00E768ED"/>
    <w:rsid w:val="00E76A9B"/>
    <w:rsid w:val="00E835FB"/>
    <w:rsid w:val="00E843DF"/>
    <w:rsid w:val="00E87F88"/>
    <w:rsid w:val="00E916D4"/>
    <w:rsid w:val="00E97634"/>
    <w:rsid w:val="00E97DF9"/>
    <w:rsid w:val="00EA2C1A"/>
    <w:rsid w:val="00EA36A7"/>
    <w:rsid w:val="00EA39B7"/>
    <w:rsid w:val="00EB02E3"/>
    <w:rsid w:val="00EB2A36"/>
    <w:rsid w:val="00EB3DC6"/>
    <w:rsid w:val="00EC0CA7"/>
    <w:rsid w:val="00EC518F"/>
    <w:rsid w:val="00EC572E"/>
    <w:rsid w:val="00EC6A45"/>
    <w:rsid w:val="00ED0F0F"/>
    <w:rsid w:val="00ED4136"/>
    <w:rsid w:val="00ED5AC0"/>
    <w:rsid w:val="00ED70A7"/>
    <w:rsid w:val="00EF0FF4"/>
    <w:rsid w:val="00EF39EB"/>
    <w:rsid w:val="00F035E3"/>
    <w:rsid w:val="00F064E1"/>
    <w:rsid w:val="00F110C5"/>
    <w:rsid w:val="00F1136D"/>
    <w:rsid w:val="00F13223"/>
    <w:rsid w:val="00F15216"/>
    <w:rsid w:val="00F172D9"/>
    <w:rsid w:val="00F2229D"/>
    <w:rsid w:val="00F23103"/>
    <w:rsid w:val="00F264B9"/>
    <w:rsid w:val="00F27B96"/>
    <w:rsid w:val="00F27C79"/>
    <w:rsid w:val="00F35897"/>
    <w:rsid w:val="00F37907"/>
    <w:rsid w:val="00F45D8C"/>
    <w:rsid w:val="00F5473A"/>
    <w:rsid w:val="00F725C7"/>
    <w:rsid w:val="00F75B28"/>
    <w:rsid w:val="00F76D80"/>
    <w:rsid w:val="00F8298B"/>
    <w:rsid w:val="00F82F6D"/>
    <w:rsid w:val="00F836BC"/>
    <w:rsid w:val="00F837D4"/>
    <w:rsid w:val="00F83BED"/>
    <w:rsid w:val="00F85C64"/>
    <w:rsid w:val="00F95593"/>
    <w:rsid w:val="00FA21FC"/>
    <w:rsid w:val="00FA6EBB"/>
    <w:rsid w:val="00FA7A5E"/>
    <w:rsid w:val="00FB4A20"/>
    <w:rsid w:val="00FB6D3B"/>
    <w:rsid w:val="00FB722F"/>
    <w:rsid w:val="00FB7BBD"/>
    <w:rsid w:val="00FC07DF"/>
    <w:rsid w:val="00FC36E8"/>
    <w:rsid w:val="00FD1E07"/>
    <w:rsid w:val="00FD4BC2"/>
    <w:rsid w:val="00FE2BCD"/>
    <w:rsid w:val="00FE3F22"/>
    <w:rsid w:val="00FE5370"/>
    <w:rsid w:val="00FF2605"/>
    <w:rsid w:val="00FF45E2"/>
    <w:rsid w:val="00FF48F7"/>
    <w:rsid w:val="00FF5519"/>
    <w:rsid w:val="00FF6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058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E20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C4F4C"/>
    <w:pPr>
      <w:spacing w:after="0" w:line="240" w:lineRule="auto"/>
    </w:pPr>
    <w:rPr>
      <w:sz w:val="20"/>
      <w:szCs w:val="20"/>
    </w:rPr>
  </w:style>
  <w:style w:type="character" w:customStyle="1" w:styleId="Char">
    <w:name w:val="نص حاشية سفلية Char"/>
    <w:basedOn w:val="a0"/>
    <w:link w:val="a3"/>
    <w:uiPriority w:val="99"/>
    <w:semiHidden/>
    <w:rsid w:val="004C4F4C"/>
    <w:rPr>
      <w:sz w:val="20"/>
      <w:szCs w:val="20"/>
    </w:rPr>
  </w:style>
  <w:style w:type="character" w:styleId="a4">
    <w:name w:val="footnote reference"/>
    <w:basedOn w:val="a0"/>
    <w:uiPriority w:val="99"/>
    <w:semiHidden/>
    <w:unhideWhenUsed/>
    <w:rsid w:val="004C4F4C"/>
    <w:rPr>
      <w:vertAlign w:val="superscript"/>
    </w:rPr>
  </w:style>
  <w:style w:type="paragraph" w:styleId="a5">
    <w:name w:val="List Paragraph"/>
    <w:basedOn w:val="a"/>
    <w:uiPriority w:val="34"/>
    <w:qFormat/>
    <w:rsid w:val="006F5231"/>
    <w:pPr>
      <w:ind w:left="720"/>
      <w:contextualSpacing/>
    </w:pPr>
  </w:style>
  <w:style w:type="character" w:styleId="a6">
    <w:name w:val="Placeholder Text"/>
    <w:basedOn w:val="a0"/>
    <w:uiPriority w:val="99"/>
    <w:semiHidden/>
    <w:rsid w:val="009B14AF"/>
    <w:rPr>
      <w:color w:val="808080"/>
    </w:rPr>
  </w:style>
  <w:style w:type="paragraph" w:styleId="a7">
    <w:name w:val="Balloon Text"/>
    <w:basedOn w:val="a"/>
    <w:link w:val="Char0"/>
    <w:uiPriority w:val="99"/>
    <w:semiHidden/>
    <w:unhideWhenUsed/>
    <w:rsid w:val="009B14AF"/>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9B14AF"/>
    <w:rPr>
      <w:rFonts w:ascii="Tahoma" w:hAnsi="Tahoma" w:cs="Tahoma"/>
      <w:sz w:val="16"/>
      <w:szCs w:val="16"/>
    </w:rPr>
  </w:style>
  <w:style w:type="character" w:customStyle="1" w:styleId="1Char">
    <w:name w:val="عنوان 1 Char"/>
    <w:basedOn w:val="a0"/>
    <w:link w:val="1"/>
    <w:uiPriority w:val="9"/>
    <w:rsid w:val="00B05841"/>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7B4D1B"/>
    <w:pPr>
      <w:bidi/>
      <w:spacing w:after="0" w:line="240" w:lineRule="auto"/>
    </w:pPr>
  </w:style>
  <w:style w:type="character" w:customStyle="1" w:styleId="2Char">
    <w:name w:val="عنوان 2 Char"/>
    <w:basedOn w:val="a0"/>
    <w:link w:val="2"/>
    <w:uiPriority w:val="9"/>
    <w:rsid w:val="00AE20F1"/>
    <w:rPr>
      <w:rFonts w:asciiTheme="majorHAnsi" w:eastAsiaTheme="majorEastAsia" w:hAnsiTheme="majorHAnsi" w:cstheme="majorBidi"/>
      <w:b/>
      <w:bCs/>
      <w:color w:val="4F81BD" w:themeColor="accent1"/>
      <w:sz w:val="26"/>
      <w:szCs w:val="26"/>
    </w:rPr>
  </w:style>
  <w:style w:type="character" w:styleId="Hyperlink">
    <w:name w:val="Hyperlink"/>
    <w:basedOn w:val="a0"/>
    <w:uiPriority w:val="99"/>
    <w:unhideWhenUsed/>
    <w:rsid w:val="005136A2"/>
    <w:rPr>
      <w:color w:val="0000FF" w:themeColor="hyperlink"/>
      <w:u w:val="single"/>
    </w:rPr>
  </w:style>
  <w:style w:type="paragraph" w:styleId="a9">
    <w:name w:val="header"/>
    <w:basedOn w:val="a"/>
    <w:link w:val="Char1"/>
    <w:uiPriority w:val="99"/>
    <w:unhideWhenUsed/>
    <w:rsid w:val="00B64442"/>
    <w:pPr>
      <w:tabs>
        <w:tab w:val="center" w:pos="4153"/>
        <w:tab w:val="right" w:pos="8306"/>
      </w:tabs>
      <w:spacing w:after="0" w:line="240" w:lineRule="auto"/>
    </w:pPr>
  </w:style>
  <w:style w:type="character" w:customStyle="1" w:styleId="Char1">
    <w:name w:val="رأس الصفحة Char"/>
    <w:basedOn w:val="a0"/>
    <w:link w:val="a9"/>
    <w:uiPriority w:val="99"/>
    <w:rsid w:val="00B64442"/>
  </w:style>
  <w:style w:type="paragraph" w:styleId="aa">
    <w:name w:val="footer"/>
    <w:basedOn w:val="a"/>
    <w:link w:val="Char2"/>
    <w:uiPriority w:val="99"/>
    <w:unhideWhenUsed/>
    <w:rsid w:val="00B64442"/>
    <w:pPr>
      <w:tabs>
        <w:tab w:val="center" w:pos="4153"/>
        <w:tab w:val="right" w:pos="8306"/>
      </w:tabs>
      <w:spacing w:after="0" w:line="240" w:lineRule="auto"/>
    </w:pPr>
  </w:style>
  <w:style w:type="character" w:customStyle="1" w:styleId="Char2">
    <w:name w:val="تذييل الصفحة Char"/>
    <w:basedOn w:val="a0"/>
    <w:link w:val="aa"/>
    <w:uiPriority w:val="99"/>
    <w:rsid w:val="00B64442"/>
  </w:style>
  <w:style w:type="table" w:styleId="ab">
    <w:name w:val="Table Grid"/>
    <w:basedOn w:val="a1"/>
    <w:uiPriority w:val="59"/>
    <w:rsid w:val="00D52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Char3"/>
    <w:uiPriority w:val="99"/>
    <w:semiHidden/>
    <w:unhideWhenUsed/>
    <w:rsid w:val="003F1380"/>
    <w:pPr>
      <w:spacing w:after="0" w:line="240" w:lineRule="auto"/>
    </w:pPr>
    <w:rPr>
      <w:sz w:val="20"/>
      <w:szCs w:val="20"/>
    </w:rPr>
  </w:style>
  <w:style w:type="character" w:customStyle="1" w:styleId="Char3">
    <w:name w:val="نص تعليق ختامي Char"/>
    <w:basedOn w:val="a0"/>
    <w:link w:val="ac"/>
    <w:uiPriority w:val="99"/>
    <w:semiHidden/>
    <w:rsid w:val="003F1380"/>
    <w:rPr>
      <w:sz w:val="20"/>
      <w:szCs w:val="20"/>
    </w:rPr>
  </w:style>
  <w:style w:type="character" w:styleId="ad">
    <w:name w:val="endnote reference"/>
    <w:basedOn w:val="a0"/>
    <w:uiPriority w:val="99"/>
    <w:semiHidden/>
    <w:unhideWhenUsed/>
    <w:rsid w:val="003F13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058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E20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C4F4C"/>
    <w:pPr>
      <w:spacing w:after="0" w:line="240" w:lineRule="auto"/>
    </w:pPr>
    <w:rPr>
      <w:sz w:val="20"/>
      <w:szCs w:val="20"/>
    </w:rPr>
  </w:style>
  <w:style w:type="character" w:customStyle="1" w:styleId="Char">
    <w:name w:val="نص حاشية سفلية Char"/>
    <w:basedOn w:val="a0"/>
    <w:link w:val="a3"/>
    <w:uiPriority w:val="99"/>
    <w:semiHidden/>
    <w:rsid w:val="004C4F4C"/>
    <w:rPr>
      <w:sz w:val="20"/>
      <w:szCs w:val="20"/>
    </w:rPr>
  </w:style>
  <w:style w:type="character" w:styleId="a4">
    <w:name w:val="footnote reference"/>
    <w:basedOn w:val="a0"/>
    <w:uiPriority w:val="99"/>
    <w:semiHidden/>
    <w:unhideWhenUsed/>
    <w:rsid w:val="004C4F4C"/>
    <w:rPr>
      <w:vertAlign w:val="superscript"/>
    </w:rPr>
  </w:style>
  <w:style w:type="paragraph" w:styleId="a5">
    <w:name w:val="List Paragraph"/>
    <w:basedOn w:val="a"/>
    <w:uiPriority w:val="34"/>
    <w:qFormat/>
    <w:rsid w:val="006F5231"/>
    <w:pPr>
      <w:ind w:left="720"/>
      <w:contextualSpacing/>
    </w:pPr>
  </w:style>
  <w:style w:type="character" w:styleId="a6">
    <w:name w:val="Placeholder Text"/>
    <w:basedOn w:val="a0"/>
    <w:uiPriority w:val="99"/>
    <w:semiHidden/>
    <w:rsid w:val="009B14AF"/>
    <w:rPr>
      <w:color w:val="808080"/>
    </w:rPr>
  </w:style>
  <w:style w:type="paragraph" w:styleId="a7">
    <w:name w:val="Balloon Text"/>
    <w:basedOn w:val="a"/>
    <w:link w:val="Char0"/>
    <w:uiPriority w:val="99"/>
    <w:semiHidden/>
    <w:unhideWhenUsed/>
    <w:rsid w:val="009B14AF"/>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9B14AF"/>
    <w:rPr>
      <w:rFonts w:ascii="Tahoma" w:hAnsi="Tahoma" w:cs="Tahoma"/>
      <w:sz w:val="16"/>
      <w:szCs w:val="16"/>
    </w:rPr>
  </w:style>
  <w:style w:type="character" w:customStyle="1" w:styleId="1Char">
    <w:name w:val="عنوان 1 Char"/>
    <w:basedOn w:val="a0"/>
    <w:link w:val="1"/>
    <w:uiPriority w:val="9"/>
    <w:rsid w:val="00B05841"/>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7B4D1B"/>
    <w:pPr>
      <w:bidi/>
      <w:spacing w:after="0" w:line="240" w:lineRule="auto"/>
    </w:pPr>
  </w:style>
  <w:style w:type="character" w:customStyle="1" w:styleId="2Char">
    <w:name w:val="عنوان 2 Char"/>
    <w:basedOn w:val="a0"/>
    <w:link w:val="2"/>
    <w:uiPriority w:val="9"/>
    <w:rsid w:val="00AE20F1"/>
    <w:rPr>
      <w:rFonts w:asciiTheme="majorHAnsi" w:eastAsiaTheme="majorEastAsia" w:hAnsiTheme="majorHAnsi" w:cstheme="majorBidi"/>
      <w:b/>
      <w:bCs/>
      <w:color w:val="4F81BD" w:themeColor="accent1"/>
      <w:sz w:val="26"/>
      <w:szCs w:val="26"/>
    </w:rPr>
  </w:style>
  <w:style w:type="character" w:styleId="Hyperlink">
    <w:name w:val="Hyperlink"/>
    <w:basedOn w:val="a0"/>
    <w:uiPriority w:val="99"/>
    <w:unhideWhenUsed/>
    <w:rsid w:val="005136A2"/>
    <w:rPr>
      <w:color w:val="0000FF" w:themeColor="hyperlink"/>
      <w:u w:val="single"/>
    </w:rPr>
  </w:style>
  <w:style w:type="paragraph" w:styleId="a9">
    <w:name w:val="header"/>
    <w:basedOn w:val="a"/>
    <w:link w:val="Char1"/>
    <w:uiPriority w:val="99"/>
    <w:unhideWhenUsed/>
    <w:rsid w:val="00B64442"/>
    <w:pPr>
      <w:tabs>
        <w:tab w:val="center" w:pos="4153"/>
        <w:tab w:val="right" w:pos="8306"/>
      </w:tabs>
      <w:spacing w:after="0" w:line="240" w:lineRule="auto"/>
    </w:pPr>
  </w:style>
  <w:style w:type="character" w:customStyle="1" w:styleId="Char1">
    <w:name w:val="رأس الصفحة Char"/>
    <w:basedOn w:val="a0"/>
    <w:link w:val="a9"/>
    <w:uiPriority w:val="99"/>
    <w:rsid w:val="00B64442"/>
  </w:style>
  <w:style w:type="paragraph" w:styleId="aa">
    <w:name w:val="footer"/>
    <w:basedOn w:val="a"/>
    <w:link w:val="Char2"/>
    <w:uiPriority w:val="99"/>
    <w:unhideWhenUsed/>
    <w:rsid w:val="00B64442"/>
    <w:pPr>
      <w:tabs>
        <w:tab w:val="center" w:pos="4153"/>
        <w:tab w:val="right" w:pos="8306"/>
      </w:tabs>
      <w:spacing w:after="0" w:line="240" w:lineRule="auto"/>
    </w:pPr>
  </w:style>
  <w:style w:type="character" w:customStyle="1" w:styleId="Char2">
    <w:name w:val="تذييل الصفحة Char"/>
    <w:basedOn w:val="a0"/>
    <w:link w:val="aa"/>
    <w:uiPriority w:val="99"/>
    <w:rsid w:val="00B64442"/>
  </w:style>
  <w:style w:type="table" w:styleId="ab">
    <w:name w:val="Table Grid"/>
    <w:basedOn w:val="a1"/>
    <w:uiPriority w:val="59"/>
    <w:rsid w:val="00D52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Char3"/>
    <w:uiPriority w:val="99"/>
    <w:semiHidden/>
    <w:unhideWhenUsed/>
    <w:rsid w:val="003F1380"/>
    <w:pPr>
      <w:spacing w:after="0" w:line="240" w:lineRule="auto"/>
    </w:pPr>
    <w:rPr>
      <w:sz w:val="20"/>
      <w:szCs w:val="20"/>
    </w:rPr>
  </w:style>
  <w:style w:type="character" w:customStyle="1" w:styleId="Char3">
    <w:name w:val="نص تعليق ختامي Char"/>
    <w:basedOn w:val="a0"/>
    <w:link w:val="ac"/>
    <w:uiPriority w:val="99"/>
    <w:semiHidden/>
    <w:rsid w:val="003F1380"/>
    <w:rPr>
      <w:sz w:val="20"/>
      <w:szCs w:val="20"/>
    </w:rPr>
  </w:style>
  <w:style w:type="character" w:styleId="ad">
    <w:name w:val="endnote reference"/>
    <w:basedOn w:val="a0"/>
    <w:uiPriority w:val="99"/>
    <w:semiHidden/>
    <w:unhideWhenUsed/>
    <w:rsid w:val="003F1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8447">
      <w:bodyDiv w:val="1"/>
      <w:marLeft w:val="0"/>
      <w:marRight w:val="0"/>
      <w:marTop w:val="0"/>
      <w:marBottom w:val="0"/>
      <w:divBdr>
        <w:top w:val="none" w:sz="0" w:space="0" w:color="auto"/>
        <w:left w:val="none" w:sz="0" w:space="0" w:color="auto"/>
        <w:bottom w:val="none" w:sz="0" w:space="0" w:color="auto"/>
        <w:right w:val="none" w:sz="0" w:space="0" w:color="auto"/>
      </w:divBdr>
    </w:div>
    <w:div w:id="1040743649">
      <w:bodyDiv w:val="1"/>
      <w:marLeft w:val="0"/>
      <w:marRight w:val="0"/>
      <w:marTop w:val="0"/>
      <w:marBottom w:val="0"/>
      <w:divBdr>
        <w:top w:val="none" w:sz="0" w:space="0" w:color="auto"/>
        <w:left w:val="none" w:sz="0" w:space="0" w:color="auto"/>
        <w:bottom w:val="none" w:sz="0" w:space="0" w:color="auto"/>
        <w:right w:val="none" w:sz="0" w:space="0" w:color="auto"/>
      </w:divBdr>
    </w:div>
    <w:div w:id="1199313685">
      <w:bodyDiv w:val="1"/>
      <w:marLeft w:val="0"/>
      <w:marRight w:val="0"/>
      <w:marTop w:val="0"/>
      <w:marBottom w:val="0"/>
      <w:divBdr>
        <w:top w:val="none" w:sz="0" w:space="0" w:color="auto"/>
        <w:left w:val="none" w:sz="0" w:space="0" w:color="auto"/>
        <w:bottom w:val="none" w:sz="0" w:space="0" w:color="auto"/>
        <w:right w:val="none" w:sz="0" w:space="0" w:color="auto"/>
      </w:divBdr>
    </w:div>
    <w:div w:id="14089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ayderawadh@yahoo.com" TargetMode="External"/><Relationship Id="rId4" Type="http://schemas.microsoft.com/office/2007/relationships/stylesWithEffects" Target="stylesWithEffects.xml"/><Relationship Id="rId9" Type="http://schemas.openxmlformats.org/officeDocument/2006/relationships/hyperlink" Target="mailto:hayderawadh@yahoo.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230BCFF2754C4BA5455C6B2DDD739F"/>
        <w:category>
          <w:name w:val="عام"/>
          <w:gallery w:val="placeholder"/>
        </w:category>
        <w:types>
          <w:type w:val="bbPlcHdr"/>
        </w:types>
        <w:behaviors>
          <w:behavior w:val="content"/>
        </w:behaviors>
        <w:guid w:val="{B01D7523-C6ED-46CC-8912-52D1525DDB8D}"/>
      </w:docPartPr>
      <w:docPartBody>
        <w:p w:rsidR="00000000" w:rsidRDefault="007519EA" w:rsidP="007519EA">
          <w:pPr>
            <w:pStyle w:val="56230BCFF2754C4BA5455C6B2DDD739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EA"/>
    <w:rsid w:val="007519EA"/>
    <w:rsid w:val="00E91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230BCFF2754C4BA5455C6B2DDD739F">
    <w:name w:val="56230BCFF2754C4BA5455C6B2DDD739F"/>
    <w:rsid w:val="007519E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230BCFF2754C4BA5455C6B2DDD739F">
    <w:name w:val="56230BCFF2754C4BA5455C6B2DDD739F"/>
    <w:rsid w:val="007519E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3920-449B-4628-906C-45B5E658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13522</TotalTime>
  <Pages>18</Pages>
  <Words>4684</Words>
  <Characters>26701</Characters>
  <Application>Microsoft Office Word</Application>
  <DocSecurity>0</DocSecurity>
  <Lines>222</Lines>
  <Paragraphs>62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 المجلد 26/العدد الرابع /كانون الاول 2019			</dc:title>
  <dc:subject/>
  <dc:creator>DR.Ahmed Saker 2O11</dc:creator>
  <cp:keywords/>
  <dc:description/>
  <cp:lastModifiedBy>user</cp:lastModifiedBy>
  <cp:revision>45</cp:revision>
  <cp:lastPrinted>2019-04-06T09:18:00Z</cp:lastPrinted>
  <dcterms:created xsi:type="dcterms:W3CDTF">2019-03-31T20:30:00Z</dcterms:created>
  <dcterms:modified xsi:type="dcterms:W3CDTF">2019-11-16T20:53:00Z</dcterms:modified>
</cp:coreProperties>
</file>