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59" w:rsidRPr="009B6A3A" w:rsidRDefault="00AD711E" w:rsidP="00A50799">
      <w:pPr>
        <w:spacing w:after="0" w:line="240" w:lineRule="auto"/>
        <w:jc w:val="center"/>
        <w:rPr>
          <w:rFonts w:ascii="Simplified Arabic" w:hAnsi="Simplified Arabic" w:cs="Monotype Koufi"/>
          <w:sz w:val="28"/>
          <w:szCs w:val="28"/>
          <w:rtl/>
          <w:lang w:bidi="ar-IQ"/>
        </w:rPr>
      </w:pPr>
      <w:r w:rsidRPr="009B6A3A">
        <w:rPr>
          <w:rFonts w:ascii="Simplified Arabic" w:hAnsi="Simplified Arabic" w:cs="Monotype Koufi"/>
          <w:sz w:val="28"/>
          <w:szCs w:val="28"/>
          <w:rtl/>
          <w:lang w:bidi="ar-IQ"/>
        </w:rPr>
        <w:t>الموارد المالية النفطية وأثرها في تطوير وارتفاع مستوى الدخل القومي</w:t>
      </w:r>
      <w:r w:rsidR="002C1B59" w:rsidRPr="009B6A3A">
        <w:rPr>
          <w:rFonts w:ascii="Simplified Arabic" w:hAnsi="Simplified Arabic" w:cs="Monotype Koufi"/>
          <w:sz w:val="28"/>
          <w:szCs w:val="28"/>
          <w:rtl/>
          <w:lang w:bidi="ar-IQ"/>
        </w:rPr>
        <w:t xml:space="preserve"> في العراق</w:t>
      </w:r>
    </w:p>
    <w:p w:rsidR="00AD711E" w:rsidRPr="009B6A3A" w:rsidRDefault="002C1B59" w:rsidP="00A50799">
      <w:pPr>
        <w:spacing w:after="0" w:line="240" w:lineRule="auto"/>
        <w:jc w:val="center"/>
        <w:rPr>
          <w:rFonts w:ascii="Simplified Arabic" w:hAnsi="Simplified Arabic" w:cs="Monotype Koufi"/>
          <w:sz w:val="28"/>
          <w:szCs w:val="28"/>
          <w:rtl/>
          <w:lang w:bidi="ar-IQ"/>
        </w:rPr>
      </w:pPr>
      <w:r w:rsidRPr="009B6A3A">
        <w:rPr>
          <w:rFonts w:ascii="Simplified Arabic" w:hAnsi="Simplified Arabic" w:cs="Monotype Koufi"/>
          <w:sz w:val="28"/>
          <w:szCs w:val="28"/>
          <w:rtl/>
          <w:lang w:bidi="ar-IQ"/>
        </w:rPr>
        <w:t xml:space="preserve">خلال المدة </w:t>
      </w:r>
      <w:r w:rsidR="00AD711E" w:rsidRPr="009B6A3A">
        <w:rPr>
          <w:rFonts w:ascii="Simplified Arabic" w:hAnsi="Simplified Arabic" w:cs="Monotype Koufi"/>
          <w:sz w:val="28"/>
          <w:szCs w:val="28"/>
          <w:rtl/>
          <w:lang w:bidi="ar-IQ"/>
        </w:rPr>
        <w:t xml:space="preserve"> 1958-1963</w:t>
      </w:r>
      <w:r w:rsidRPr="009B6A3A">
        <w:rPr>
          <w:rFonts w:ascii="Simplified Arabic" w:hAnsi="Simplified Arabic" w:cs="Monotype Koufi"/>
          <w:sz w:val="28"/>
          <w:szCs w:val="28"/>
          <w:rtl/>
          <w:lang w:bidi="ar-IQ"/>
        </w:rPr>
        <w:t>.</w:t>
      </w:r>
    </w:p>
    <w:p w:rsidR="002C1B59" w:rsidRPr="009B6A3A" w:rsidRDefault="00070F0F" w:rsidP="00A50799">
      <w:pPr>
        <w:spacing w:after="0" w:line="240" w:lineRule="auto"/>
        <w:rPr>
          <w:rFonts w:ascii="Simplified Arabic" w:hAnsi="Simplified Arabic" w:cs="Monotype Koufi"/>
          <w:sz w:val="24"/>
          <w:szCs w:val="24"/>
          <w:rtl/>
          <w:lang w:bidi="ar-IQ"/>
        </w:rPr>
      </w:pPr>
      <w:r w:rsidRPr="009B6A3A">
        <w:rPr>
          <w:rFonts w:ascii="Simplified Arabic" w:hAnsi="Simplified Arabic" w:cs="Monotype Koufi"/>
          <w:sz w:val="24"/>
          <w:szCs w:val="24"/>
          <w:rtl/>
          <w:lang w:bidi="ar-IQ"/>
        </w:rPr>
        <w:t xml:space="preserve">أ.د. وفاء كاظم الكندي     </w:t>
      </w:r>
      <w:r w:rsidRPr="009B6A3A">
        <w:rPr>
          <w:rFonts w:ascii="Simplified Arabic" w:hAnsi="Simplified Arabic" w:cs="Monotype Koufi"/>
          <w:sz w:val="24"/>
          <w:szCs w:val="24"/>
          <w:rtl/>
          <w:lang w:bidi="ar-IQ"/>
        </w:rPr>
        <w:tab/>
      </w:r>
      <w:r w:rsidRPr="009B6A3A">
        <w:rPr>
          <w:rFonts w:ascii="Simplified Arabic" w:hAnsi="Simplified Arabic" w:cs="Monotype Koufi"/>
          <w:sz w:val="24"/>
          <w:szCs w:val="24"/>
          <w:rtl/>
          <w:lang w:bidi="ar-IQ"/>
        </w:rPr>
        <w:tab/>
      </w:r>
      <w:r w:rsidR="009B6A3A" w:rsidRPr="009B6A3A">
        <w:rPr>
          <w:rFonts w:ascii="Simplified Arabic" w:hAnsi="Simplified Arabic" w:cs="Monotype Koufi" w:hint="cs"/>
          <w:sz w:val="24"/>
          <w:szCs w:val="24"/>
          <w:rtl/>
          <w:lang w:bidi="ar-IQ"/>
        </w:rPr>
        <w:t xml:space="preserve">                                       </w:t>
      </w:r>
      <w:r w:rsidRPr="009B6A3A">
        <w:rPr>
          <w:rFonts w:ascii="Simplified Arabic" w:hAnsi="Simplified Arabic" w:cs="Monotype Koufi"/>
          <w:sz w:val="24"/>
          <w:szCs w:val="24"/>
          <w:rtl/>
          <w:lang w:bidi="ar-IQ"/>
        </w:rPr>
        <w:tab/>
      </w:r>
      <w:r w:rsidR="009B6A3A">
        <w:rPr>
          <w:rFonts w:ascii="Simplified Arabic" w:hAnsi="Simplified Arabic" w:cs="Monotype Koufi" w:hint="cs"/>
          <w:sz w:val="24"/>
          <w:szCs w:val="24"/>
          <w:rtl/>
          <w:lang w:bidi="ar-IQ"/>
        </w:rPr>
        <w:t xml:space="preserve">                       </w:t>
      </w:r>
      <w:proofErr w:type="spellStart"/>
      <w:r w:rsidR="00866AA0" w:rsidRPr="009B6A3A">
        <w:rPr>
          <w:rFonts w:ascii="Simplified Arabic" w:hAnsi="Simplified Arabic" w:cs="Monotype Koufi"/>
          <w:sz w:val="24"/>
          <w:szCs w:val="24"/>
          <w:rtl/>
          <w:lang w:bidi="ar-IQ"/>
        </w:rPr>
        <w:t>م.م</w:t>
      </w:r>
      <w:proofErr w:type="spellEnd"/>
      <w:r w:rsidR="00866AA0" w:rsidRPr="009B6A3A">
        <w:rPr>
          <w:rFonts w:ascii="Simplified Arabic" w:hAnsi="Simplified Arabic" w:cs="Monotype Koufi"/>
          <w:sz w:val="24"/>
          <w:szCs w:val="24"/>
          <w:rtl/>
          <w:lang w:bidi="ar-IQ"/>
        </w:rPr>
        <w:t xml:space="preserve">. </w:t>
      </w:r>
      <w:r w:rsidRPr="009B6A3A">
        <w:rPr>
          <w:rFonts w:ascii="Simplified Arabic" w:hAnsi="Simplified Arabic" w:cs="Monotype Koufi"/>
          <w:sz w:val="24"/>
          <w:szCs w:val="24"/>
          <w:rtl/>
          <w:lang w:bidi="ar-IQ"/>
        </w:rPr>
        <w:t>ميثم عبد الخضر السويدي</w:t>
      </w:r>
    </w:p>
    <w:p w:rsidR="009B6A3A" w:rsidRPr="009B6A3A" w:rsidRDefault="00C8237D" w:rsidP="00A50799">
      <w:pPr>
        <w:spacing w:after="0" w:line="240" w:lineRule="auto"/>
        <w:rPr>
          <w:rFonts w:ascii="Simplified Arabic" w:hAnsi="Simplified Arabic" w:cs="Monotype Koufi"/>
          <w:sz w:val="24"/>
          <w:szCs w:val="24"/>
          <w:rtl/>
          <w:lang w:bidi="ar-IQ"/>
        </w:rPr>
      </w:pPr>
      <w:r w:rsidRPr="009B6A3A">
        <w:rPr>
          <w:rFonts w:ascii="Simplified Arabic" w:hAnsi="Simplified Arabic" w:cs="Monotype Koufi"/>
          <w:sz w:val="24"/>
          <w:szCs w:val="24"/>
          <w:rtl/>
          <w:lang w:bidi="ar-IQ"/>
        </w:rPr>
        <w:t>جامعة بابل / كلية التربية للعلوم الانسانية</w:t>
      </w:r>
      <w:r w:rsidR="009B6A3A" w:rsidRPr="009B6A3A">
        <w:rPr>
          <w:rFonts w:ascii="Simplified Arabic" w:hAnsi="Simplified Arabic" w:cs="Monotype Koufi"/>
          <w:sz w:val="24"/>
          <w:szCs w:val="24"/>
          <w:rtl/>
          <w:lang w:bidi="ar-IQ"/>
        </w:rPr>
        <w:tab/>
      </w:r>
      <w:r w:rsidR="009B6A3A">
        <w:rPr>
          <w:rFonts w:ascii="Simplified Arabic" w:hAnsi="Simplified Arabic" w:cs="Monotype Koufi" w:hint="cs"/>
          <w:sz w:val="24"/>
          <w:szCs w:val="24"/>
          <w:rtl/>
          <w:lang w:bidi="ar-IQ"/>
        </w:rPr>
        <w:t xml:space="preserve">                      </w:t>
      </w:r>
      <w:r w:rsidR="009B6A3A" w:rsidRPr="009B6A3A">
        <w:rPr>
          <w:rFonts w:ascii="Simplified Arabic" w:hAnsi="Simplified Arabic" w:cs="Monotype Koufi" w:hint="cs"/>
          <w:sz w:val="24"/>
          <w:szCs w:val="24"/>
          <w:rtl/>
          <w:lang w:bidi="ar-IQ"/>
        </w:rPr>
        <w:t xml:space="preserve"> </w:t>
      </w:r>
      <w:r w:rsidR="009B6A3A" w:rsidRPr="009B6A3A">
        <w:rPr>
          <w:rFonts w:ascii="Simplified Arabic" w:hAnsi="Simplified Arabic" w:cs="Monotype Koufi"/>
          <w:sz w:val="24"/>
          <w:szCs w:val="24"/>
          <w:rtl/>
          <w:lang w:bidi="ar-IQ"/>
        </w:rPr>
        <w:t>جامعة بابل / كلية التربية للعلوم الانسانية</w:t>
      </w:r>
    </w:p>
    <w:p w:rsidR="009B6A3A" w:rsidRPr="009B6A3A" w:rsidRDefault="009B6A3A" w:rsidP="00A50799">
      <w:pPr>
        <w:spacing w:after="0" w:line="240" w:lineRule="auto"/>
        <w:rPr>
          <w:rFonts w:ascii="Simplified Arabic" w:eastAsia="Times New Roman" w:hAnsi="Simplified Arabic" w:cs="Monotype Koufi"/>
          <w:sz w:val="24"/>
          <w:szCs w:val="24"/>
          <w:rtl/>
          <w:lang w:bidi="ar-IQ"/>
        </w:rPr>
      </w:pPr>
      <w:proofErr w:type="spellStart"/>
      <w:r w:rsidRPr="009B6A3A">
        <w:rPr>
          <w:rFonts w:ascii="Simplified Arabic" w:eastAsia="Times New Roman" w:hAnsi="Simplified Arabic" w:cs="Monotype Koufi"/>
          <w:sz w:val="24"/>
          <w:szCs w:val="24"/>
          <w:lang w:bidi="ar-IQ"/>
        </w:rPr>
        <w:t>Wafaa</w:t>
      </w:r>
      <w:proofErr w:type="spellEnd"/>
      <w:r w:rsidRPr="009B6A3A">
        <w:rPr>
          <w:rFonts w:ascii="Simplified Arabic" w:eastAsia="Times New Roman" w:hAnsi="Simplified Arabic" w:cs="Monotype Koufi"/>
          <w:sz w:val="24"/>
          <w:szCs w:val="24"/>
          <w:lang w:bidi="ar-IQ"/>
        </w:rPr>
        <w:t xml:space="preserve"> kind77@gmail.com</w:t>
      </w:r>
    </w:p>
    <w:p w:rsidR="002C1B59" w:rsidRPr="00102DDB" w:rsidRDefault="00102DDB" w:rsidP="00A50799">
      <w:pPr>
        <w:spacing w:after="0" w:line="240" w:lineRule="auto"/>
        <w:rPr>
          <w:rFonts w:ascii="Simplified Arabic" w:hAnsi="Simplified Arabic" w:cs="Simplified Arabic"/>
          <w:b/>
          <w:bCs/>
          <w:sz w:val="24"/>
          <w:szCs w:val="24"/>
          <w:rtl/>
          <w:lang w:bidi="ar-IQ"/>
        </w:rPr>
      </w:pPr>
      <w:r w:rsidRPr="00102DDB">
        <w:rPr>
          <w:rFonts w:ascii="Simplified Arabic" w:hAnsi="Simplified Arabic" w:cs="Simplified Arabic" w:hint="cs"/>
          <w:b/>
          <w:bCs/>
          <w:sz w:val="24"/>
          <w:szCs w:val="24"/>
          <w:rtl/>
          <w:lang w:bidi="ar-IQ"/>
        </w:rPr>
        <w:t>ملخص البحث</w:t>
      </w:r>
    </w:p>
    <w:p w:rsidR="00A803FC" w:rsidRPr="009B6A3A" w:rsidRDefault="00620B32" w:rsidP="00A50799">
      <w:pPr>
        <w:tabs>
          <w:tab w:val="center" w:pos="4153"/>
          <w:tab w:val="left" w:pos="5546"/>
        </w:tabs>
        <w:spacing w:after="0" w:line="240" w:lineRule="auto"/>
        <w:jc w:val="lowKashida"/>
        <w:rPr>
          <w:rFonts w:ascii="Simplified Arabic" w:hAnsi="Simplified Arabic" w:cs="Simplified Arabic"/>
          <w:color w:val="000000"/>
          <w:sz w:val="24"/>
          <w:szCs w:val="24"/>
          <w:rtl/>
          <w:lang w:bidi="ar-IQ"/>
        </w:rPr>
      </w:pPr>
      <w:r w:rsidRPr="009B6A3A">
        <w:rPr>
          <w:rFonts w:ascii="Simplified Arabic" w:hAnsi="Simplified Arabic" w:cs="Simplified Arabic"/>
          <w:b/>
          <w:bCs/>
          <w:color w:val="000000"/>
          <w:sz w:val="24"/>
          <w:szCs w:val="24"/>
          <w:rtl/>
          <w:lang w:bidi="ar-IQ"/>
        </w:rPr>
        <w:t xml:space="preserve">        </w:t>
      </w:r>
      <w:r w:rsidR="00102DDB">
        <w:rPr>
          <w:rFonts w:ascii="Simplified Arabic" w:hAnsi="Simplified Arabic" w:cs="Simplified Arabic" w:hint="cs"/>
          <w:b/>
          <w:bCs/>
          <w:color w:val="000000"/>
          <w:sz w:val="24"/>
          <w:szCs w:val="24"/>
          <w:rtl/>
          <w:lang w:bidi="ar-IQ"/>
        </w:rPr>
        <w:t xml:space="preserve">  </w:t>
      </w:r>
      <w:r w:rsidRPr="009B6A3A">
        <w:rPr>
          <w:rFonts w:ascii="Simplified Arabic" w:hAnsi="Simplified Arabic" w:cs="Simplified Arabic"/>
          <w:color w:val="000000"/>
          <w:sz w:val="24"/>
          <w:szCs w:val="24"/>
          <w:rtl/>
          <w:lang w:bidi="ar-IQ"/>
        </w:rPr>
        <w:t xml:space="preserve">يعد النفط سلعة </w:t>
      </w:r>
      <w:proofErr w:type="spellStart"/>
      <w:r w:rsidRPr="009B6A3A">
        <w:rPr>
          <w:rFonts w:ascii="Simplified Arabic" w:hAnsi="Simplified Arabic" w:cs="Simplified Arabic"/>
          <w:color w:val="000000"/>
          <w:sz w:val="24"/>
          <w:szCs w:val="24"/>
          <w:rtl/>
          <w:lang w:bidi="ar-IQ"/>
        </w:rPr>
        <w:t>إستراتي</w:t>
      </w:r>
      <w:r w:rsidR="00BD713E" w:rsidRPr="009B6A3A">
        <w:rPr>
          <w:rFonts w:ascii="Simplified Arabic" w:hAnsi="Simplified Arabic" w:cs="Simplified Arabic"/>
          <w:color w:val="000000"/>
          <w:sz w:val="24"/>
          <w:szCs w:val="24"/>
          <w:rtl/>
          <w:lang w:bidi="ar-IQ"/>
        </w:rPr>
        <w:t>جية</w:t>
      </w:r>
      <w:proofErr w:type="spellEnd"/>
      <w:r w:rsidR="00BD713E" w:rsidRPr="009B6A3A">
        <w:rPr>
          <w:rFonts w:ascii="Simplified Arabic" w:hAnsi="Simplified Arabic" w:cs="Simplified Arabic"/>
          <w:color w:val="000000"/>
          <w:sz w:val="24"/>
          <w:szCs w:val="24"/>
          <w:rtl/>
          <w:lang w:bidi="ar-IQ"/>
        </w:rPr>
        <w:t xml:space="preserve"> للدول المنتجة والمصدرة عموماً </w:t>
      </w:r>
      <w:r w:rsidRPr="009B6A3A">
        <w:rPr>
          <w:rFonts w:ascii="Simplified Arabic" w:hAnsi="Simplified Arabic" w:cs="Simplified Arabic"/>
          <w:color w:val="000000"/>
          <w:sz w:val="24"/>
          <w:szCs w:val="24"/>
          <w:rtl/>
          <w:lang w:bidi="ar-IQ"/>
        </w:rPr>
        <w:t xml:space="preserve">, وللعراق </w:t>
      </w:r>
      <w:r w:rsidR="00BD713E" w:rsidRPr="009B6A3A">
        <w:rPr>
          <w:rFonts w:ascii="Simplified Arabic" w:hAnsi="Simplified Arabic" w:cs="Simplified Arabic"/>
          <w:color w:val="000000"/>
          <w:sz w:val="24"/>
          <w:szCs w:val="24"/>
          <w:rtl/>
          <w:lang w:bidi="ar-IQ"/>
        </w:rPr>
        <w:t>خصوصاً</w:t>
      </w:r>
      <w:r w:rsidRPr="009B6A3A">
        <w:rPr>
          <w:rFonts w:ascii="Simplified Arabic" w:hAnsi="Simplified Arabic" w:cs="Simplified Arabic"/>
          <w:color w:val="000000"/>
          <w:sz w:val="24"/>
          <w:szCs w:val="24"/>
          <w:rtl/>
          <w:lang w:bidi="ar-IQ"/>
        </w:rPr>
        <w:t>, إذ</w:t>
      </w:r>
      <w:r w:rsidR="00BD713E" w:rsidRPr="009B6A3A">
        <w:rPr>
          <w:rFonts w:ascii="Simplified Arabic" w:hAnsi="Simplified Arabic" w:cs="Simplified Arabic"/>
          <w:color w:val="000000"/>
          <w:sz w:val="24"/>
          <w:szCs w:val="24"/>
          <w:rtl/>
          <w:lang w:bidi="ar-IQ"/>
        </w:rPr>
        <w:t xml:space="preserve"> برهنت التجارب الدولية أ</w:t>
      </w:r>
      <w:r w:rsidRPr="009B6A3A">
        <w:rPr>
          <w:rFonts w:ascii="Simplified Arabic" w:hAnsi="Simplified Arabic" w:cs="Simplified Arabic"/>
          <w:color w:val="000000"/>
          <w:sz w:val="24"/>
          <w:szCs w:val="24"/>
          <w:rtl/>
          <w:lang w:bidi="ar-IQ"/>
        </w:rPr>
        <w:t xml:space="preserve">ن النفط وسيلة مهمة لتحقيق النمو الاقتصادي, وأداة مهمة  في التنمية الاقتصادية والاجتماعية والسياسية الشاملة, </w:t>
      </w:r>
      <w:r w:rsidR="00BD713E" w:rsidRPr="009B6A3A">
        <w:rPr>
          <w:rFonts w:ascii="Simplified Arabic" w:hAnsi="Simplified Arabic" w:cs="Simplified Arabic"/>
          <w:color w:val="000000"/>
          <w:sz w:val="24"/>
          <w:szCs w:val="24"/>
          <w:rtl/>
          <w:lang w:bidi="ar-IQ"/>
        </w:rPr>
        <w:t>وهو مصدر مهم</w:t>
      </w:r>
      <w:r w:rsidRPr="009B6A3A">
        <w:rPr>
          <w:rFonts w:ascii="Simplified Arabic" w:hAnsi="Simplified Arabic" w:cs="Simplified Arabic"/>
          <w:color w:val="000000"/>
          <w:sz w:val="24"/>
          <w:szCs w:val="24"/>
          <w:rtl/>
          <w:lang w:bidi="ar-IQ"/>
        </w:rPr>
        <w:t xml:space="preserve"> للعملات الصعبة لأي اقتصاد وطني ووسيلة لربط الاقتصاد المحلي بالاقتصاد العالمي  ومن ثم دعم ميزان المدفوعات والمساهمة الفاعلة في دعم القطاعات الإنتاجية والاقتصادية الأخرى ، سيما </w:t>
      </w:r>
      <w:r w:rsidR="00BD713E" w:rsidRPr="009B6A3A">
        <w:rPr>
          <w:rFonts w:ascii="Simplified Arabic" w:hAnsi="Simplified Arabic" w:cs="Simplified Arabic"/>
          <w:color w:val="000000"/>
          <w:sz w:val="24"/>
          <w:szCs w:val="24"/>
          <w:rtl/>
          <w:lang w:bidi="ar-IQ"/>
        </w:rPr>
        <w:t>أن العراق يمتلك ثالث احتياط</w:t>
      </w:r>
      <w:r w:rsidRPr="009B6A3A">
        <w:rPr>
          <w:rFonts w:ascii="Simplified Arabic" w:hAnsi="Simplified Arabic" w:cs="Simplified Arabic"/>
          <w:color w:val="000000"/>
          <w:sz w:val="24"/>
          <w:szCs w:val="24"/>
          <w:rtl/>
          <w:lang w:bidi="ar-IQ"/>
        </w:rPr>
        <w:t xml:space="preserve">  نفطي في العالم بعد السعودية وأمريكا، </w:t>
      </w:r>
      <w:r w:rsidR="00BD713E" w:rsidRPr="009B6A3A">
        <w:rPr>
          <w:rFonts w:ascii="Simplified Arabic" w:hAnsi="Simplified Arabic" w:cs="Simplified Arabic"/>
          <w:color w:val="000000"/>
          <w:sz w:val="24"/>
          <w:szCs w:val="24"/>
          <w:rtl/>
          <w:lang w:bidi="ar-IQ"/>
        </w:rPr>
        <w:t>و</w:t>
      </w:r>
      <w:r w:rsidRPr="009B6A3A">
        <w:rPr>
          <w:rFonts w:ascii="Simplified Arabic" w:hAnsi="Simplified Arabic" w:cs="Simplified Arabic"/>
          <w:color w:val="000000"/>
          <w:sz w:val="24"/>
          <w:szCs w:val="24"/>
          <w:rtl/>
          <w:lang w:bidi="ar-IQ"/>
        </w:rPr>
        <w:t>يمكن ان يعول عليه لتنفيذ برامج التنمية الاقتصادية وتحقيق فوائض مالية يمكن أن ترفع من حجم الدخل القومي، و</w:t>
      </w:r>
      <w:r w:rsidR="00BD713E" w:rsidRPr="009B6A3A">
        <w:rPr>
          <w:rFonts w:ascii="Simplified Arabic" w:hAnsi="Simplified Arabic" w:cs="Simplified Arabic"/>
          <w:color w:val="000000"/>
          <w:sz w:val="24"/>
          <w:szCs w:val="24"/>
          <w:rtl/>
          <w:lang w:bidi="ar-IQ"/>
        </w:rPr>
        <w:t>من ثم</w:t>
      </w:r>
      <w:r w:rsidRPr="009B6A3A">
        <w:rPr>
          <w:rFonts w:ascii="Simplified Arabic" w:hAnsi="Simplified Arabic" w:cs="Simplified Arabic"/>
          <w:color w:val="000000"/>
          <w:sz w:val="24"/>
          <w:szCs w:val="24"/>
          <w:rtl/>
          <w:lang w:bidi="ar-IQ"/>
        </w:rPr>
        <w:t xml:space="preserve"> رفع المستوى </w:t>
      </w:r>
      <w:r w:rsidR="00BD713E" w:rsidRPr="009B6A3A">
        <w:rPr>
          <w:rFonts w:ascii="Simplified Arabic" w:hAnsi="Simplified Arabic" w:cs="Simplified Arabic"/>
          <w:color w:val="000000"/>
          <w:sz w:val="24"/>
          <w:szCs w:val="24"/>
          <w:rtl/>
          <w:lang w:bidi="ar-IQ"/>
        </w:rPr>
        <w:t>ا</w:t>
      </w:r>
      <w:r w:rsidRPr="009B6A3A">
        <w:rPr>
          <w:rFonts w:ascii="Simplified Arabic" w:hAnsi="Simplified Arabic" w:cs="Simplified Arabic"/>
          <w:color w:val="000000"/>
          <w:sz w:val="24"/>
          <w:szCs w:val="24"/>
          <w:rtl/>
          <w:lang w:bidi="ar-IQ"/>
        </w:rPr>
        <w:t xml:space="preserve">لمعاشي للسكان, لقد ركز البحث على الموارد المالية النفطية وتأثيرها </w:t>
      </w:r>
      <w:r w:rsidR="00BD713E" w:rsidRPr="009B6A3A">
        <w:rPr>
          <w:rFonts w:ascii="Simplified Arabic" w:hAnsi="Simplified Arabic" w:cs="Simplified Arabic"/>
          <w:color w:val="000000"/>
          <w:sz w:val="24"/>
          <w:szCs w:val="24"/>
          <w:rtl/>
          <w:lang w:bidi="ar-IQ"/>
        </w:rPr>
        <w:t>في</w:t>
      </w:r>
      <w:r w:rsidRPr="009B6A3A">
        <w:rPr>
          <w:rFonts w:ascii="Simplified Arabic" w:hAnsi="Simplified Arabic" w:cs="Simplified Arabic"/>
          <w:color w:val="000000"/>
          <w:sz w:val="24"/>
          <w:szCs w:val="24"/>
          <w:rtl/>
          <w:lang w:bidi="ar-IQ"/>
        </w:rPr>
        <w:t xml:space="preserve"> ارتفاع مستوى الدخل القومي في العراق ، كانت عملية تصدير النفط في العراق </w:t>
      </w:r>
      <w:r w:rsidR="00BD713E" w:rsidRPr="009B6A3A">
        <w:rPr>
          <w:rFonts w:ascii="Simplified Arabic" w:hAnsi="Simplified Arabic" w:cs="Simplified Arabic"/>
          <w:color w:val="000000"/>
          <w:sz w:val="24"/>
          <w:szCs w:val="24"/>
          <w:rtl/>
          <w:lang w:bidi="ar-IQ"/>
        </w:rPr>
        <w:t xml:space="preserve">في </w:t>
      </w:r>
      <w:r w:rsidRPr="009B6A3A">
        <w:rPr>
          <w:rFonts w:ascii="Simplified Arabic" w:hAnsi="Simplified Arabic" w:cs="Simplified Arabic"/>
          <w:color w:val="000000"/>
          <w:sz w:val="24"/>
          <w:szCs w:val="24"/>
          <w:rtl/>
          <w:lang w:bidi="ar-IQ"/>
        </w:rPr>
        <w:t xml:space="preserve">العهد الملكي تخضع لإرادات المحتل البريطاني ، </w:t>
      </w:r>
      <w:r w:rsidR="00BD713E" w:rsidRPr="009B6A3A">
        <w:rPr>
          <w:rFonts w:ascii="Simplified Arabic" w:hAnsi="Simplified Arabic" w:cs="Simplified Arabic"/>
          <w:color w:val="000000"/>
          <w:sz w:val="24"/>
          <w:szCs w:val="24"/>
          <w:rtl/>
          <w:lang w:bidi="ar-IQ"/>
        </w:rPr>
        <w:t>وقد</w:t>
      </w:r>
      <w:r w:rsidRPr="009B6A3A">
        <w:rPr>
          <w:rFonts w:ascii="Simplified Arabic" w:hAnsi="Simplified Arabic" w:cs="Simplified Arabic"/>
          <w:color w:val="000000"/>
          <w:sz w:val="24"/>
          <w:szCs w:val="24"/>
          <w:rtl/>
          <w:lang w:bidi="ar-IQ"/>
        </w:rPr>
        <w:t xml:space="preserve"> خفت حدة ذلك التأثير بعد دخول العراق عصبة الأمم وخروجه من بند الانتداب  عام 1932، إلا أن ذلك لم يمنع من أن </w:t>
      </w:r>
      <w:r w:rsidR="00BD713E" w:rsidRPr="009B6A3A">
        <w:rPr>
          <w:rFonts w:ascii="Simplified Arabic" w:hAnsi="Simplified Arabic" w:cs="Simplified Arabic"/>
          <w:color w:val="000000"/>
          <w:sz w:val="24"/>
          <w:szCs w:val="24"/>
          <w:rtl/>
          <w:lang w:bidi="ar-IQ"/>
        </w:rPr>
        <w:t>تتحكم ايدي الاستعمار ب</w:t>
      </w:r>
      <w:r w:rsidRPr="009B6A3A">
        <w:rPr>
          <w:rFonts w:ascii="Simplified Arabic" w:hAnsi="Simplified Arabic" w:cs="Simplified Arabic"/>
          <w:color w:val="000000"/>
          <w:sz w:val="24"/>
          <w:szCs w:val="24"/>
          <w:rtl/>
          <w:lang w:bidi="ar-IQ"/>
        </w:rPr>
        <w:t>مقدرات العراق الاقتصادية وخاصة النفط ، وبقي على هذه الحال إلى أن عقدت اتفاقية مناصفة الارباح مع الشركات النفطية الأجنبية عام 1952 ، وتنفست الحكومة العراقية الصعداء ، إلا أن ذلك لم يكن كافياً إلا بحلول ثورة الرابع عشر من تموز 1958، فعملت حكومة الثورة على السيطرة التامة على أهم مورد  من موارد العراق الاقتصادية ، وأصبحت صادراته النفطية تحتل المرتبة</w:t>
      </w:r>
      <w:r w:rsidR="001F0124">
        <w:rPr>
          <w:rFonts w:ascii="Simplified Arabic" w:hAnsi="Simplified Arabic" w:cs="Simplified Arabic"/>
          <w:color w:val="000000"/>
          <w:sz w:val="24"/>
          <w:szCs w:val="24"/>
          <w:rtl/>
          <w:lang w:bidi="ar-IQ"/>
        </w:rPr>
        <w:t xml:space="preserve"> الأولى من مجمل صادراته القومية</w:t>
      </w:r>
      <w:r w:rsidRPr="009B6A3A">
        <w:rPr>
          <w:rFonts w:ascii="Simplified Arabic" w:hAnsi="Simplified Arabic" w:cs="Simplified Arabic"/>
          <w:color w:val="000000"/>
          <w:sz w:val="24"/>
          <w:szCs w:val="24"/>
          <w:rtl/>
          <w:lang w:bidi="ar-IQ"/>
        </w:rPr>
        <w:t>، وانعكس ذلك ايجابي</w:t>
      </w:r>
      <w:r w:rsidR="00BD713E" w:rsidRPr="009B6A3A">
        <w:rPr>
          <w:rFonts w:ascii="Simplified Arabic" w:hAnsi="Simplified Arabic" w:cs="Simplified Arabic"/>
          <w:color w:val="000000"/>
          <w:sz w:val="24"/>
          <w:szCs w:val="24"/>
          <w:rtl/>
          <w:lang w:bidi="ar-IQ"/>
        </w:rPr>
        <w:t>اً</w:t>
      </w:r>
      <w:r w:rsidRPr="009B6A3A">
        <w:rPr>
          <w:rFonts w:ascii="Simplified Arabic" w:hAnsi="Simplified Arabic" w:cs="Simplified Arabic"/>
          <w:color w:val="000000"/>
          <w:sz w:val="24"/>
          <w:szCs w:val="24"/>
          <w:rtl/>
          <w:lang w:bidi="ar-IQ"/>
        </w:rPr>
        <w:t xml:space="preserve"> </w:t>
      </w:r>
      <w:r w:rsidR="00BD713E" w:rsidRPr="009B6A3A">
        <w:rPr>
          <w:rFonts w:ascii="Simplified Arabic" w:hAnsi="Simplified Arabic" w:cs="Simplified Arabic"/>
          <w:color w:val="000000"/>
          <w:sz w:val="24"/>
          <w:szCs w:val="24"/>
          <w:rtl/>
          <w:lang w:bidi="ar-IQ"/>
        </w:rPr>
        <w:t>على</w:t>
      </w:r>
      <w:r w:rsidR="00102DDB">
        <w:rPr>
          <w:rFonts w:ascii="Simplified Arabic" w:hAnsi="Simplified Arabic" w:cs="Simplified Arabic"/>
          <w:color w:val="000000"/>
          <w:sz w:val="24"/>
          <w:szCs w:val="24"/>
          <w:rtl/>
          <w:lang w:bidi="ar-IQ"/>
        </w:rPr>
        <w:t xml:space="preserve"> مردوداته في الدخل القومي .  </w:t>
      </w:r>
    </w:p>
    <w:p w:rsidR="00A803FC" w:rsidRPr="009B6A3A" w:rsidRDefault="00A803FC" w:rsidP="00A50799">
      <w:pPr>
        <w:tabs>
          <w:tab w:val="center" w:pos="4153"/>
          <w:tab w:val="left" w:pos="5546"/>
        </w:tabs>
        <w:spacing w:after="0" w:line="240" w:lineRule="auto"/>
        <w:jc w:val="right"/>
        <w:rPr>
          <w:rFonts w:ascii="Simplified Arabic" w:hAnsi="Simplified Arabic" w:cs="Simplified Arabic"/>
          <w:b/>
          <w:bCs/>
          <w:color w:val="000000"/>
          <w:sz w:val="24"/>
          <w:szCs w:val="24"/>
          <w:rtl/>
          <w:lang w:bidi="ar-IQ"/>
        </w:rPr>
      </w:pPr>
      <w:r w:rsidRPr="009B6A3A">
        <w:rPr>
          <w:rFonts w:ascii="Simplified Arabic" w:hAnsi="Simplified Arabic" w:cs="Simplified Arabic"/>
          <w:b/>
          <w:bCs/>
          <w:sz w:val="24"/>
          <w:szCs w:val="24"/>
          <w:lang w:bidi="ar-IQ"/>
        </w:rPr>
        <w:t>Abstract</w:t>
      </w:r>
      <w:r w:rsidR="00102DDB">
        <w:rPr>
          <w:rFonts w:ascii="Simplified Arabic" w:hAnsi="Simplified Arabic" w:cs="Simplified Arabic" w:hint="cs"/>
          <w:b/>
          <w:bCs/>
          <w:color w:val="000000"/>
          <w:sz w:val="24"/>
          <w:szCs w:val="24"/>
          <w:rtl/>
          <w:lang w:bidi="ar-IQ"/>
        </w:rPr>
        <w:t xml:space="preserve"> </w:t>
      </w:r>
    </w:p>
    <w:p w:rsidR="00102DDB" w:rsidRDefault="00A803FC" w:rsidP="00A50799">
      <w:pPr>
        <w:bidi w:val="0"/>
        <w:spacing w:after="0" w:line="240" w:lineRule="auto"/>
        <w:jc w:val="both"/>
        <w:rPr>
          <w:rFonts w:asciiTheme="majorBidi" w:hAnsiTheme="majorBidi" w:cstheme="majorBidi"/>
          <w:b/>
          <w:bCs/>
          <w:sz w:val="24"/>
          <w:szCs w:val="24"/>
          <w:rtl/>
          <w:lang w:bidi="ar-IQ"/>
        </w:rPr>
      </w:pPr>
      <w:r w:rsidRPr="00102DDB">
        <w:rPr>
          <w:rFonts w:asciiTheme="majorBidi" w:hAnsiTheme="majorBidi" w:cstheme="majorBidi"/>
          <w:b/>
          <w:bCs/>
          <w:sz w:val="24"/>
          <w:szCs w:val="24"/>
          <w:lang w:bidi="ar-IQ"/>
        </w:rPr>
        <w:t xml:space="preserve">        Oil is a strategic commodity for producing and exporting countries in general, and for Iraq in particular. International experience has shown that oil is an important means of achieving economic growth and an important tool in the overall economic, social and political development. It is also an important source of the difficult currencies of any national economy. And thus support the balance of payments and active participation in supporting the other productive and economic sectors, especially as Iraq has the third oil reserves in the world after Saudi Arabia and America, can be relied upon to implement economic development programs and achieve financial surpluses The study focused on oil resources and their impact on the high level of national income in Iraq. The process of exporting oil in Iraq during the monarchy was subject to the will of the British occupier. Iraq's entry into the League of Nations and its withdrawal from the mandate in 1932, but that did not prevent that Iraq's economic capabilities, especially oil was controlled by the hands of colonialism, and remained in this case until it concluded a joint venture profits with foreign oil companies in 1952, and the Iraqi government breathed a sigh of relief , Except N that was not enough, but by the fourteenth of July Revolution 1958, worked the Government of the Revolution to the complete control of the most important resource of Iraq's economic resources, and </w:t>
      </w:r>
      <w:r w:rsidRPr="00102DDB">
        <w:rPr>
          <w:rFonts w:asciiTheme="majorBidi" w:hAnsiTheme="majorBidi" w:cstheme="majorBidi"/>
          <w:b/>
          <w:bCs/>
          <w:sz w:val="24"/>
          <w:szCs w:val="24"/>
          <w:lang w:bidi="ar-IQ"/>
        </w:rPr>
        <w:lastRenderedPageBreak/>
        <w:t>became its oil exports occupies the first rank of the total national exports, and reflected in a positive and direct its returns in the national income</w:t>
      </w:r>
      <w:r w:rsidRPr="00102DDB">
        <w:rPr>
          <w:rFonts w:asciiTheme="majorBidi" w:hAnsiTheme="majorBidi" w:cstheme="majorBidi"/>
          <w:b/>
          <w:bCs/>
          <w:sz w:val="24"/>
          <w:szCs w:val="24"/>
          <w:rtl/>
          <w:lang w:bidi="ar-IQ"/>
        </w:rPr>
        <w:t>.</w:t>
      </w:r>
    </w:p>
    <w:p w:rsidR="002C1B59" w:rsidRPr="00102DDB" w:rsidRDefault="002C1B59" w:rsidP="00A50799">
      <w:pPr>
        <w:bidi w:val="0"/>
        <w:spacing w:after="0" w:line="240" w:lineRule="auto"/>
        <w:jc w:val="right"/>
        <w:rPr>
          <w:rFonts w:asciiTheme="majorBidi" w:hAnsiTheme="majorBidi" w:cstheme="majorBidi"/>
          <w:b/>
          <w:bCs/>
          <w:sz w:val="24"/>
          <w:szCs w:val="24"/>
          <w:rtl/>
          <w:lang w:bidi="ar-IQ"/>
        </w:rPr>
      </w:pPr>
      <w:r w:rsidRPr="009B6A3A">
        <w:rPr>
          <w:rFonts w:ascii="Simplified Arabic" w:hAnsi="Simplified Arabic" w:cs="Simplified Arabic"/>
          <w:sz w:val="24"/>
          <w:szCs w:val="24"/>
          <w:rtl/>
          <w:lang w:bidi="ar-IQ"/>
        </w:rPr>
        <w:t xml:space="preserve">المقدمة </w:t>
      </w:r>
    </w:p>
    <w:p w:rsidR="002C7D10" w:rsidRPr="009B6A3A" w:rsidRDefault="00102DDB" w:rsidP="00A50799">
      <w:pPr>
        <w:spacing w:after="0" w:line="240" w:lineRule="auto"/>
        <w:ind w:firstLine="360"/>
        <w:jc w:val="lowKashida"/>
        <w:rPr>
          <w:rFonts w:ascii="Simplified Arabic" w:hAnsi="Simplified Arabic" w:cs="Simplified Arabic"/>
          <w:sz w:val="24"/>
          <w:szCs w:val="24"/>
          <w:rtl/>
          <w:lang w:bidi="ar-IQ"/>
        </w:rPr>
      </w:pPr>
      <w:r>
        <w:rPr>
          <w:rFonts w:ascii="Simplified Arabic" w:hAnsi="Simplified Arabic" w:cs="Simplified Arabic" w:hint="cs"/>
          <w:color w:val="000000"/>
          <w:sz w:val="24"/>
          <w:szCs w:val="24"/>
          <w:rtl/>
        </w:rPr>
        <w:t xml:space="preserve">      </w:t>
      </w:r>
      <w:r w:rsidR="002C1B59" w:rsidRPr="009B6A3A">
        <w:rPr>
          <w:rFonts w:ascii="Simplified Arabic" w:hAnsi="Simplified Arabic" w:cs="Simplified Arabic"/>
          <w:color w:val="000000"/>
          <w:sz w:val="24"/>
          <w:szCs w:val="24"/>
          <w:rtl/>
        </w:rPr>
        <w:t>إن نظرة سريعة على تاريخ العراق الحديث</w:t>
      </w:r>
      <w:r w:rsidR="00BD713E" w:rsidRPr="009B6A3A">
        <w:rPr>
          <w:rFonts w:ascii="Simplified Arabic" w:hAnsi="Simplified Arabic" w:cs="Simplified Arabic"/>
          <w:color w:val="000000"/>
          <w:sz w:val="24"/>
          <w:szCs w:val="24"/>
          <w:rtl/>
        </w:rPr>
        <w:t xml:space="preserve"> تلقي الضوء على عامل خارجي رئيس</w:t>
      </w:r>
      <w:r w:rsidR="002C1B59" w:rsidRPr="009B6A3A">
        <w:rPr>
          <w:rFonts w:ascii="Simplified Arabic" w:hAnsi="Simplified Arabic" w:cs="Simplified Arabic"/>
          <w:color w:val="000000"/>
          <w:sz w:val="24"/>
          <w:szCs w:val="24"/>
          <w:rtl/>
        </w:rPr>
        <w:t xml:space="preserve"> في المشاكل السائدة</w:t>
      </w:r>
      <w:r>
        <w:rPr>
          <w:rFonts w:ascii="Simplified Arabic" w:hAnsi="Simplified Arabic" w:cs="Simplified Arabic" w:hint="cs"/>
          <w:color w:val="000000"/>
          <w:sz w:val="24"/>
          <w:szCs w:val="24"/>
          <w:rtl/>
        </w:rPr>
        <w:t>،</w:t>
      </w:r>
      <w:r w:rsidR="002C1B59" w:rsidRPr="009B6A3A">
        <w:rPr>
          <w:rFonts w:ascii="Simplified Arabic" w:hAnsi="Simplified Arabic" w:cs="Simplified Arabic"/>
          <w:color w:val="000000"/>
          <w:sz w:val="24"/>
          <w:szCs w:val="24"/>
          <w:rtl/>
        </w:rPr>
        <w:t xml:space="preserve"> </w:t>
      </w:r>
      <w:r w:rsidR="00387CF3" w:rsidRPr="009B6A3A">
        <w:rPr>
          <w:rFonts w:ascii="Simplified Arabic" w:hAnsi="Simplified Arabic" w:cs="Simplified Arabic"/>
          <w:color w:val="000000"/>
          <w:sz w:val="24"/>
          <w:szCs w:val="24"/>
          <w:rtl/>
        </w:rPr>
        <w:t>فمع بداية</w:t>
      </w:r>
      <w:r w:rsidR="002C1B59" w:rsidRPr="009B6A3A">
        <w:rPr>
          <w:rFonts w:ascii="Simplified Arabic" w:hAnsi="Simplified Arabic" w:cs="Simplified Arabic"/>
          <w:color w:val="000000"/>
          <w:sz w:val="24"/>
          <w:szCs w:val="24"/>
          <w:rtl/>
        </w:rPr>
        <w:t xml:space="preserve"> القرن</w:t>
      </w:r>
      <w:r w:rsidR="00387CF3" w:rsidRPr="009B6A3A">
        <w:rPr>
          <w:rFonts w:ascii="Simplified Arabic" w:hAnsi="Simplified Arabic" w:cs="Simplified Arabic"/>
          <w:color w:val="000000"/>
          <w:sz w:val="24"/>
          <w:szCs w:val="24"/>
          <w:rtl/>
        </w:rPr>
        <w:t xml:space="preserve"> العشرين</w:t>
      </w:r>
      <w:r w:rsidR="002C1B59" w:rsidRPr="009B6A3A">
        <w:rPr>
          <w:rFonts w:ascii="Simplified Arabic" w:hAnsi="Simplified Arabic" w:cs="Simplified Arabic"/>
          <w:color w:val="000000"/>
          <w:sz w:val="24"/>
          <w:szCs w:val="24"/>
          <w:rtl/>
        </w:rPr>
        <w:t>، أصبح النفط، المصدر الجديد للطاقة، عنصراً استراتيجياً إضافياً في المصالح الأجنبية بالعرا</w:t>
      </w:r>
      <w:r w:rsidR="00BD713E" w:rsidRPr="009B6A3A">
        <w:rPr>
          <w:rFonts w:ascii="Simplified Arabic" w:hAnsi="Simplified Arabic" w:cs="Simplified Arabic"/>
          <w:color w:val="000000"/>
          <w:sz w:val="24"/>
          <w:szCs w:val="24"/>
          <w:rtl/>
        </w:rPr>
        <w:t xml:space="preserve">ق. وبعد الحرب العالمية الأولى، </w:t>
      </w:r>
      <w:r w:rsidR="002C1B59" w:rsidRPr="009B6A3A">
        <w:rPr>
          <w:rFonts w:ascii="Simplified Arabic" w:hAnsi="Simplified Arabic" w:cs="Simplified Arabic"/>
          <w:color w:val="000000"/>
          <w:sz w:val="24"/>
          <w:szCs w:val="24"/>
          <w:rtl/>
        </w:rPr>
        <w:t xml:space="preserve">أسست الدولة العراقية الحديثة، </w:t>
      </w:r>
      <w:r w:rsidR="00BD713E" w:rsidRPr="009B6A3A">
        <w:rPr>
          <w:rFonts w:ascii="Simplified Arabic" w:hAnsi="Simplified Arabic" w:cs="Simplified Arabic"/>
          <w:color w:val="000000"/>
          <w:sz w:val="24"/>
          <w:szCs w:val="24"/>
          <w:rtl/>
        </w:rPr>
        <w:t>و</w:t>
      </w:r>
      <w:r w:rsidR="002C1B59" w:rsidRPr="009B6A3A">
        <w:rPr>
          <w:rFonts w:ascii="Simplified Arabic" w:hAnsi="Simplified Arabic" w:cs="Simplified Arabic"/>
          <w:color w:val="000000"/>
          <w:sz w:val="24"/>
          <w:szCs w:val="24"/>
          <w:rtl/>
        </w:rPr>
        <w:t xml:space="preserve">استمرت المنافسة الأجنبية بين القوى المنتصرة في الحرب: بريطانيا العظمى، فرنسا، هولندا، والولايات المتحدة الأمريكية للحصول على امتياز استغلال واستكشاف النفط الخام العراقي. </w:t>
      </w:r>
      <w:r w:rsidR="00387CF3" w:rsidRPr="009B6A3A">
        <w:rPr>
          <w:rFonts w:ascii="Simplified Arabic" w:hAnsi="Simplified Arabic" w:cs="Simplified Arabic"/>
          <w:color w:val="000000"/>
          <w:sz w:val="24"/>
          <w:szCs w:val="24"/>
          <w:rtl/>
        </w:rPr>
        <w:t>ف</w:t>
      </w:r>
      <w:r w:rsidR="002C1B59" w:rsidRPr="009B6A3A">
        <w:rPr>
          <w:rFonts w:ascii="Simplified Arabic" w:hAnsi="Simplified Arabic" w:cs="Simplified Arabic"/>
          <w:color w:val="000000"/>
          <w:sz w:val="24"/>
          <w:szCs w:val="24"/>
          <w:rtl/>
        </w:rPr>
        <w:t>في عام 1925، وبينما كان العراق تحت الانتداب البريطاني، انتهت المنافسة الأجنبية الحادة حينذاك بعقد أول اتفاقية نفطية بين الشركة الممثلة لمصالح تلك القوى الكبرى وبين الحكومة العراقية. ولكن حتى عام 1950، لم تكن الإيرادات النفطية تشكل مصدراً مهماً للمالية العامة. ومنذ عام 1953، ازدادت الإيرادات النفطية بصورة كبيرة بحيث أصبحت مصدراً مهماً في المالية العامة وعاملاً رئيسياً في التنمية الاقتصادية والاجتماعية</w:t>
      </w:r>
      <w:r w:rsidR="00387CF3" w:rsidRPr="009B6A3A">
        <w:rPr>
          <w:rFonts w:ascii="Simplified Arabic" w:hAnsi="Simplified Arabic" w:cs="Simplified Arabic"/>
          <w:color w:val="000000"/>
          <w:sz w:val="24"/>
          <w:szCs w:val="24"/>
          <w:rtl/>
        </w:rPr>
        <w:t>،</w:t>
      </w:r>
      <w:r w:rsidR="00387CF3" w:rsidRPr="009B6A3A">
        <w:rPr>
          <w:rFonts w:ascii="Simplified Arabic" w:hAnsi="Simplified Arabic" w:cs="Simplified Arabic"/>
          <w:sz w:val="24"/>
          <w:szCs w:val="24"/>
          <w:rtl/>
        </w:rPr>
        <w:t xml:space="preserve"> و</w:t>
      </w:r>
      <w:r w:rsidR="002C1B59" w:rsidRPr="009B6A3A">
        <w:rPr>
          <w:rFonts w:ascii="Simplified Arabic" w:hAnsi="Simplified Arabic" w:cs="Simplified Arabic"/>
          <w:sz w:val="24"/>
          <w:szCs w:val="24"/>
          <w:rtl/>
        </w:rPr>
        <w:t>في بداية الخمسينات ظهرت ظروف جديدة في منطقة الشرق الأوسط ، كان من أهمها تأميم النفط الإيراني في عهد الدكتور مصدق في عام 1952،  وقد دفعت تلك الظروف إلى إعادة النظر في الاتفاقيات</w:t>
      </w:r>
      <w:r w:rsidR="002C1B59" w:rsidRPr="009B6A3A">
        <w:rPr>
          <w:rFonts w:ascii="Simplified Arabic" w:hAnsi="Simplified Arabic" w:cs="Simplified Arabic"/>
          <w:sz w:val="24"/>
          <w:szCs w:val="24"/>
          <w:vertAlign w:val="superscript"/>
          <w:rtl/>
        </w:rPr>
        <w:t xml:space="preserve">  </w:t>
      </w:r>
      <w:r w:rsidR="002C1B59" w:rsidRPr="009B6A3A">
        <w:rPr>
          <w:rFonts w:ascii="Simplified Arabic" w:hAnsi="Simplified Arabic" w:cs="Simplified Arabic"/>
          <w:sz w:val="24"/>
          <w:szCs w:val="24"/>
          <w:rtl/>
        </w:rPr>
        <w:t>التي عُقدت في السابق بين الحكومات العراقية وشركات النفط الأجنبية العاملة في العراق ، وهي شركة نفط العراق والبصرة والمو</w:t>
      </w:r>
      <w:r w:rsidR="00BD713E" w:rsidRPr="009B6A3A">
        <w:rPr>
          <w:rFonts w:ascii="Simplified Arabic" w:hAnsi="Simplified Arabic" w:cs="Simplified Arabic"/>
          <w:sz w:val="24"/>
          <w:szCs w:val="24"/>
          <w:rtl/>
        </w:rPr>
        <w:t xml:space="preserve">صل . إذ توصل في شهر شباط عام 1952 </w:t>
      </w:r>
      <w:r w:rsidR="002C1B59" w:rsidRPr="009B6A3A">
        <w:rPr>
          <w:rFonts w:ascii="Simplified Arabic" w:hAnsi="Simplified Arabic" w:cs="Simplified Arabic"/>
          <w:sz w:val="24"/>
          <w:szCs w:val="24"/>
          <w:rtl/>
        </w:rPr>
        <w:t xml:space="preserve"> إلى اتفاقية جديدة تقوم على أساس ما يعرف بمبدأ (مناصفة الأرباح) ، وبموجب هذه الاتفاقية ارتفعت حصة الحكومة العراقية إلى (50% ) من الربح الصافي النا</w:t>
      </w:r>
      <w:r w:rsidR="002C7D10" w:rsidRPr="009B6A3A">
        <w:rPr>
          <w:rFonts w:ascii="Simplified Arabic" w:hAnsi="Simplified Arabic" w:cs="Simplified Arabic"/>
          <w:sz w:val="24"/>
          <w:szCs w:val="24"/>
          <w:rtl/>
        </w:rPr>
        <w:t xml:space="preserve">تج من إيرادات الشركات المذكورة  ، </w:t>
      </w:r>
      <w:r w:rsidR="002C1B59" w:rsidRPr="009B6A3A">
        <w:rPr>
          <w:rFonts w:ascii="Simplified Arabic" w:hAnsi="Simplified Arabic" w:cs="Simplified Arabic"/>
          <w:sz w:val="24"/>
          <w:szCs w:val="24"/>
          <w:rtl/>
        </w:rPr>
        <w:t>لقد كان للزيادة الكبيرة في الإيرادات النفطية الأثر الكبير في نمو الصناعة الوطنية وانتعاشها ،</w:t>
      </w:r>
      <w:r w:rsidR="00DA5C24" w:rsidRPr="009B6A3A">
        <w:rPr>
          <w:rFonts w:ascii="Simplified Arabic" w:hAnsi="Simplified Arabic" w:cs="Simplified Arabic"/>
          <w:sz w:val="24"/>
          <w:szCs w:val="24"/>
          <w:rtl/>
        </w:rPr>
        <w:t xml:space="preserve"> </w:t>
      </w:r>
      <w:r w:rsidR="002C1B59" w:rsidRPr="009B6A3A">
        <w:rPr>
          <w:rFonts w:ascii="Simplified Arabic" w:hAnsi="Simplified Arabic" w:cs="Simplified Arabic"/>
          <w:sz w:val="24"/>
          <w:szCs w:val="24"/>
          <w:rtl/>
        </w:rPr>
        <w:t xml:space="preserve"> وإلى زيادة معدل الدخل </w:t>
      </w:r>
      <w:r w:rsidR="00BD713E" w:rsidRPr="009B6A3A">
        <w:rPr>
          <w:rFonts w:ascii="Simplified Arabic" w:hAnsi="Simplified Arabic" w:cs="Simplified Arabic"/>
          <w:sz w:val="24"/>
          <w:szCs w:val="24"/>
          <w:rtl/>
        </w:rPr>
        <w:t>الفردي في العراق ، مما أدى</w:t>
      </w:r>
      <w:r w:rsidR="002C1B59" w:rsidRPr="009B6A3A">
        <w:rPr>
          <w:rFonts w:ascii="Simplified Arabic" w:hAnsi="Simplified Arabic" w:cs="Simplified Arabic"/>
          <w:sz w:val="24"/>
          <w:szCs w:val="24"/>
          <w:rtl/>
        </w:rPr>
        <w:t xml:space="preserve"> إلى زيادة القوة الشرائية وإلى اتساع حجم السوق المحلية ، </w:t>
      </w:r>
      <w:r w:rsidR="00DA5C24" w:rsidRPr="009B6A3A">
        <w:rPr>
          <w:rFonts w:ascii="Simplified Arabic" w:hAnsi="Simplified Arabic" w:cs="Simplified Arabic"/>
          <w:sz w:val="24"/>
          <w:szCs w:val="24"/>
          <w:rtl/>
        </w:rPr>
        <w:t>وبعد ثورة الرابع عشر من تموز عام 1958 زاد اهتمام الحكومة العراقية بموضوع النفط ع</w:t>
      </w:r>
      <w:r w:rsidR="003F240E" w:rsidRPr="009B6A3A">
        <w:rPr>
          <w:rFonts w:ascii="Simplified Arabic" w:hAnsi="Simplified Arabic" w:cs="Simplified Arabic"/>
          <w:sz w:val="24"/>
          <w:szCs w:val="24"/>
          <w:rtl/>
        </w:rPr>
        <w:t>لى اعتبار انه من الموارد الرئيس</w:t>
      </w:r>
      <w:r w:rsidR="00DA5C24" w:rsidRPr="009B6A3A">
        <w:rPr>
          <w:rFonts w:ascii="Simplified Arabic" w:hAnsi="Simplified Arabic" w:cs="Simplified Arabic"/>
          <w:sz w:val="24"/>
          <w:szCs w:val="24"/>
          <w:rtl/>
        </w:rPr>
        <w:t>ة للدخل القومي العراقي ،</w:t>
      </w:r>
      <w:r w:rsidR="00DA5C24" w:rsidRPr="009B6A3A">
        <w:rPr>
          <w:rFonts w:ascii="Simplified Arabic" w:hAnsi="Simplified Arabic" w:cs="Simplified Arabic"/>
          <w:sz w:val="24"/>
          <w:szCs w:val="24"/>
          <w:rtl/>
          <w:lang w:bidi="ar-IQ"/>
        </w:rPr>
        <w:t xml:space="preserve"> ف</w:t>
      </w:r>
      <w:r w:rsidR="003F240E" w:rsidRPr="009B6A3A">
        <w:rPr>
          <w:rFonts w:ascii="Simplified Arabic" w:hAnsi="Simplified Arabic" w:cs="Simplified Arabic"/>
          <w:sz w:val="24"/>
          <w:szCs w:val="24"/>
          <w:rtl/>
          <w:lang w:bidi="ar-IQ"/>
        </w:rPr>
        <w:t>ا</w:t>
      </w:r>
      <w:r w:rsidR="00DA5C24" w:rsidRPr="009B6A3A">
        <w:rPr>
          <w:rFonts w:ascii="Simplified Arabic" w:hAnsi="Simplified Arabic" w:cs="Simplified Arabic"/>
          <w:sz w:val="24"/>
          <w:szCs w:val="24"/>
          <w:rtl/>
          <w:lang w:bidi="ar-IQ"/>
        </w:rPr>
        <w:t>حتل المركز الرئيسي والمهم في التجارة الخارجية</w:t>
      </w:r>
      <w:r w:rsidR="00DA5C24" w:rsidRPr="009B6A3A">
        <w:rPr>
          <w:rFonts w:ascii="Simplified Arabic" w:hAnsi="Simplified Arabic" w:cs="Simplified Arabic"/>
          <w:sz w:val="24"/>
          <w:szCs w:val="24"/>
          <w:rtl/>
        </w:rPr>
        <w:t xml:space="preserve"> فسعت الحكومة العراقية الى عقد الاتفاقيات والمعاهدات الخاصة بتصدير النفط الخام</w:t>
      </w:r>
      <w:r w:rsidR="00FF0A9C" w:rsidRPr="009B6A3A">
        <w:rPr>
          <w:rFonts w:ascii="Simplified Arabic" w:hAnsi="Simplified Arabic" w:cs="Simplified Arabic"/>
          <w:sz w:val="24"/>
          <w:szCs w:val="24"/>
          <w:rtl/>
        </w:rPr>
        <w:t xml:space="preserve"> </w:t>
      </w:r>
      <w:r w:rsidR="00DA5C24" w:rsidRPr="009B6A3A">
        <w:rPr>
          <w:rFonts w:ascii="Simplified Arabic" w:hAnsi="Simplified Arabic" w:cs="Simplified Arabic"/>
          <w:sz w:val="24"/>
          <w:szCs w:val="24"/>
          <w:rtl/>
        </w:rPr>
        <w:t xml:space="preserve"> إلى الدول الكبرى أو النامية على حد سواء.</w:t>
      </w:r>
      <w:r w:rsidR="00FF0A9C" w:rsidRPr="009B6A3A">
        <w:rPr>
          <w:rFonts w:ascii="Simplified Arabic" w:hAnsi="Simplified Arabic" w:cs="Simplified Arabic"/>
          <w:sz w:val="24"/>
          <w:szCs w:val="24"/>
          <w:rtl/>
        </w:rPr>
        <w:t xml:space="preserve"> </w:t>
      </w:r>
      <w:r w:rsidR="00FF0A9C" w:rsidRPr="009B6A3A">
        <w:rPr>
          <w:rFonts w:ascii="Simplified Arabic" w:hAnsi="Simplified Arabic" w:cs="Simplified Arabic"/>
          <w:sz w:val="24"/>
          <w:szCs w:val="24"/>
          <w:rtl/>
          <w:lang w:bidi="ar-IQ"/>
        </w:rPr>
        <w:t xml:space="preserve">إلى الحد الذي ارتفعت قيمة النفط الخام المصدر في عام 1963  بالنسبة إلى القطاعات الاقتصادية الأخرى فقد بلغت بحدود (56,4) مليون طن , أي بزيادة بلغت حوالي ( 10,5) مليون طن, وبذلك فقد حافظ العراق على مركزه الرابع بين </w:t>
      </w:r>
      <w:r w:rsidR="003F240E" w:rsidRPr="009B6A3A">
        <w:rPr>
          <w:rFonts w:ascii="Simplified Arabic" w:hAnsi="Simplified Arabic" w:cs="Simplified Arabic"/>
          <w:sz w:val="24"/>
          <w:szCs w:val="24"/>
          <w:rtl/>
          <w:lang w:bidi="ar-IQ"/>
        </w:rPr>
        <w:t>دول الشرق الاوسط في إنتاج</w:t>
      </w:r>
      <w:r w:rsidR="00FF0A9C" w:rsidRPr="009B6A3A">
        <w:rPr>
          <w:rFonts w:ascii="Simplified Arabic" w:hAnsi="Simplified Arabic" w:cs="Simplified Arabic"/>
          <w:sz w:val="24"/>
          <w:szCs w:val="24"/>
          <w:rtl/>
          <w:lang w:bidi="ar-IQ"/>
        </w:rPr>
        <w:t xml:space="preserve"> النفط الخام</w:t>
      </w:r>
      <w:r w:rsidR="003F240E" w:rsidRPr="009B6A3A">
        <w:rPr>
          <w:rFonts w:ascii="Simplified Arabic" w:hAnsi="Simplified Arabic" w:cs="Simplified Arabic"/>
          <w:sz w:val="24"/>
          <w:szCs w:val="24"/>
          <w:rtl/>
          <w:lang w:bidi="ar-IQ"/>
        </w:rPr>
        <w:t xml:space="preserve"> وتصديره</w:t>
      </w:r>
      <w:r w:rsidR="00FF0A9C" w:rsidRPr="009B6A3A">
        <w:rPr>
          <w:rFonts w:ascii="Simplified Arabic" w:hAnsi="Simplified Arabic" w:cs="Simplified Arabic"/>
          <w:sz w:val="24"/>
          <w:szCs w:val="24"/>
          <w:rtl/>
          <w:lang w:bidi="ar-IQ"/>
        </w:rPr>
        <w:t xml:space="preserve"> بعد كل من </w:t>
      </w:r>
      <w:r w:rsidR="00CD0EA3">
        <w:rPr>
          <w:rFonts w:ascii="Simplified Arabic" w:hAnsi="Simplified Arabic" w:cs="Simplified Arabic"/>
          <w:sz w:val="24"/>
          <w:szCs w:val="24"/>
          <w:rtl/>
          <w:lang w:bidi="ar-IQ"/>
        </w:rPr>
        <w:t xml:space="preserve">ايران والكويت والعربية </w:t>
      </w:r>
      <w:proofErr w:type="spellStart"/>
      <w:r w:rsidR="00CD0EA3">
        <w:rPr>
          <w:rFonts w:ascii="Simplified Arabic" w:hAnsi="Simplified Arabic" w:cs="Simplified Arabic"/>
          <w:sz w:val="24"/>
          <w:szCs w:val="24"/>
          <w:rtl/>
          <w:lang w:bidi="ar-IQ"/>
        </w:rPr>
        <w:t>السعودية</w:t>
      </w:r>
      <w:r w:rsidR="00FF0A9C" w:rsidRPr="009B6A3A">
        <w:rPr>
          <w:rFonts w:ascii="Simplified Arabic" w:hAnsi="Simplified Arabic" w:cs="Simplified Arabic"/>
          <w:sz w:val="24"/>
          <w:szCs w:val="24"/>
          <w:rtl/>
          <w:lang w:bidi="ar-IQ"/>
        </w:rPr>
        <w:t>,إذ</w:t>
      </w:r>
      <w:proofErr w:type="spellEnd"/>
      <w:r w:rsidR="00FF0A9C" w:rsidRPr="009B6A3A">
        <w:rPr>
          <w:rFonts w:ascii="Simplified Arabic" w:hAnsi="Simplified Arabic" w:cs="Simplified Arabic"/>
          <w:sz w:val="24"/>
          <w:szCs w:val="24"/>
          <w:rtl/>
          <w:lang w:bidi="ar-IQ"/>
        </w:rPr>
        <w:t xml:space="preserve"> شكل إنتاجه ما يقارب (17,8%) من الإنتاج الكلي لهذه الدول .</w:t>
      </w:r>
    </w:p>
    <w:p w:rsidR="004D6B33" w:rsidRPr="009B6A3A" w:rsidRDefault="004D6B33" w:rsidP="00A50799">
      <w:pPr>
        <w:spacing w:after="0" w:line="240" w:lineRule="auto"/>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أولاً : ال</w:t>
      </w:r>
      <w:r w:rsidR="00931F71" w:rsidRPr="009B6A3A">
        <w:rPr>
          <w:rFonts w:ascii="Simplified Arabic" w:hAnsi="Simplified Arabic" w:cs="Simplified Arabic"/>
          <w:b/>
          <w:bCs/>
          <w:sz w:val="24"/>
          <w:szCs w:val="24"/>
          <w:rtl/>
          <w:lang w:bidi="ar-IQ"/>
        </w:rPr>
        <w:t>أ</w:t>
      </w:r>
      <w:r w:rsidRPr="009B6A3A">
        <w:rPr>
          <w:rFonts w:ascii="Simplified Arabic" w:hAnsi="Simplified Arabic" w:cs="Simplified Arabic"/>
          <w:b/>
          <w:bCs/>
          <w:sz w:val="24"/>
          <w:szCs w:val="24"/>
          <w:rtl/>
          <w:lang w:bidi="ar-IQ"/>
        </w:rPr>
        <w:t xml:space="preserve">همية </w:t>
      </w:r>
      <w:proofErr w:type="spellStart"/>
      <w:r w:rsidRPr="009B6A3A">
        <w:rPr>
          <w:rFonts w:ascii="Simplified Arabic" w:hAnsi="Simplified Arabic" w:cs="Simplified Arabic"/>
          <w:b/>
          <w:bCs/>
          <w:sz w:val="24"/>
          <w:szCs w:val="24"/>
          <w:rtl/>
          <w:lang w:bidi="ar-IQ"/>
        </w:rPr>
        <w:t>الستراتيجية</w:t>
      </w:r>
      <w:proofErr w:type="spellEnd"/>
      <w:r w:rsidRPr="009B6A3A">
        <w:rPr>
          <w:rFonts w:ascii="Simplified Arabic" w:hAnsi="Simplified Arabic" w:cs="Simplified Arabic"/>
          <w:b/>
          <w:bCs/>
          <w:sz w:val="24"/>
          <w:szCs w:val="24"/>
          <w:rtl/>
          <w:lang w:bidi="ar-IQ"/>
        </w:rPr>
        <w:t xml:space="preserve"> للعوائد المالية النفطية واثر</w:t>
      </w:r>
      <w:r w:rsidR="007B706E" w:rsidRPr="009B6A3A">
        <w:rPr>
          <w:rFonts w:ascii="Simplified Arabic" w:hAnsi="Simplified Arabic" w:cs="Simplified Arabic"/>
          <w:b/>
          <w:bCs/>
          <w:sz w:val="24"/>
          <w:szCs w:val="24"/>
          <w:rtl/>
          <w:lang w:bidi="ar-IQ"/>
        </w:rPr>
        <w:t>ها في بناء النظام المالي العراق  1958-1963</w:t>
      </w:r>
    </w:p>
    <w:p w:rsidR="00487B08" w:rsidRPr="009B6A3A" w:rsidRDefault="00487B08" w:rsidP="001F0124">
      <w:pPr>
        <w:pStyle w:val="a3"/>
        <w:numPr>
          <w:ilvl w:val="0"/>
          <w:numId w:val="1"/>
        </w:numPr>
        <w:tabs>
          <w:tab w:val="left" w:pos="379"/>
        </w:tabs>
        <w:spacing w:before="0" w:after="0"/>
        <w:ind w:left="0" w:firstLine="95"/>
        <w:jc w:val="both"/>
        <w:rPr>
          <w:rFonts w:ascii="Simplified Arabic" w:hAnsi="Simplified Arabic"/>
          <w:sz w:val="24"/>
          <w:szCs w:val="24"/>
          <w:rtl/>
          <w:lang w:bidi="ar-IQ"/>
        </w:rPr>
      </w:pPr>
      <w:r w:rsidRPr="009B6A3A">
        <w:rPr>
          <w:rFonts w:ascii="Simplified Arabic" w:hAnsi="Simplified Arabic"/>
          <w:sz w:val="24"/>
          <w:szCs w:val="24"/>
          <w:rtl/>
          <w:lang w:bidi="ar-IQ"/>
        </w:rPr>
        <w:t xml:space="preserve">الأهمية </w:t>
      </w:r>
      <w:proofErr w:type="spellStart"/>
      <w:r w:rsidRPr="009B6A3A">
        <w:rPr>
          <w:rFonts w:ascii="Simplified Arabic" w:hAnsi="Simplified Arabic"/>
          <w:sz w:val="24"/>
          <w:szCs w:val="24"/>
          <w:rtl/>
          <w:lang w:bidi="ar-IQ"/>
        </w:rPr>
        <w:t>الستراتيجية</w:t>
      </w:r>
      <w:proofErr w:type="spellEnd"/>
      <w:r w:rsidRPr="009B6A3A">
        <w:rPr>
          <w:rFonts w:ascii="Simplified Arabic" w:hAnsi="Simplified Arabic"/>
          <w:sz w:val="24"/>
          <w:szCs w:val="24"/>
          <w:rtl/>
          <w:lang w:bidi="ar-IQ"/>
        </w:rPr>
        <w:t xml:space="preserve"> للعوائد المالية النفطية</w:t>
      </w:r>
      <w:r w:rsidR="00AF2946" w:rsidRPr="009B6A3A">
        <w:rPr>
          <w:rFonts w:ascii="Simplified Arabic" w:hAnsi="Simplified Arabic"/>
          <w:sz w:val="24"/>
          <w:szCs w:val="24"/>
          <w:rtl/>
          <w:lang w:bidi="ar-IQ"/>
        </w:rPr>
        <w:t xml:space="preserve"> .</w:t>
      </w:r>
      <w:r w:rsidR="0042414E" w:rsidRPr="009B6A3A">
        <w:rPr>
          <w:rFonts w:ascii="Simplified Arabic" w:hAnsi="Simplified Arabic"/>
          <w:sz w:val="24"/>
          <w:szCs w:val="24"/>
          <w:rtl/>
          <w:lang w:bidi="ar-IQ"/>
        </w:rPr>
        <w:t xml:space="preserve">     </w:t>
      </w:r>
    </w:p>
    <w:p w:rsidR="0042414E" w:rsidRPr="009B6A3A" w:rsidRDefault="00AF2946" w:rsidP="00A50799">
      <w:pPr>
        <w:spacing w:after="0" w:line="240" w:lineRule="auto"/>
        <w:jc w:val="both"/>
        <w:rPr>
          <w:rFonts w:ascii="Simplified Arabic" w:hAnsi="Simplified Arabic" w:cs="Simplified Arabic"/>
          <w:color w:val="000000"/>
          <w:sz w:val="24"/>
          <w:szCs w:val="24"/>
          <w:rtl/>
          <w:lang w:bidi="ar-IQ"/>
        </w:rPr>
      </w:pPr>
      <w:r w:rsidRPr="009B6A3A">
        <w:rPr>
          <w:rFonts w:ascii="Simplified Arabic" w:hAnsi="Simplified Arabic" w:cs="Simplified Arabic"/>
          <w:sz w:val="24"/>
          <w:szCs w:val="24"/>
          <w:rtl/>
          <w:lang w:bidi="ar-IQ"/>
        </w:rPr>
        <w:t xml:space="preserve">     </w:t>
      </w:r>
      <w:r w:rsidR="0042414E" w:rsidRPr="009B6A3A">
        <w:rPr>
          <w:rFonts w:ascii="Simplified Arabic" w:hAnsi="Simplified Arabic" w:cs="Simplified Arabic"/>
          <w:sz w:val="24"/>
          <w:szCs w:val="24"/>
          <w:rtl/>
          <w:lang w:bidi="ar-IQ"/>
        </w:rPr>
        <w:t>يؤدي القطاع النفطي ممثلا</w:t>
      </w:r>
      <w:r w:rsidR="003B51A1" w:rsidRPr="009B6A3A">
        <w:rPr>
          <w:rFonts w:ascii="Simplified Arabic" w:hAnsi="Simplified Arabic" w:cs="Simplified Arabic"/>
          <w:sz w:val="24"/>
          <w:szCs w:val="24"/>
          <w:rtl/>
          <w:lang w:bidi="ar-IQ"/>
        </w:rPr>
        <w:t>ً</w:t>
      </w:r>
      <w:r w:rsidR="0042414E" w:rsidRPr="009B6A3A">
        <w:rPr>
          <w:rFonts w:ascii="Simplified Arabic" w:hAnsi="Simplified Arabic" w:cs="Simplified Arabic"/>
          <w:sz w:val="24"/>
          <w:szCs w:val="24"/>
          <w:rtl/>
          <w:lang w:bidi="ar-IQ"/>
        </w:rPr>
        <w:t xml:space="preserve"> بإيراداته من الصادرات النفطية دوراً مهماً في مختل</w:t>
      </w:r>
      <w:r w:rsidR="00CD0EA3">
        <w:rPr>
          <w:rFonts w:ascii="Simplified Arabic" w:hAnsi="Simplified Arabic" w:cs="Simplified Arabic"/>
          <w:sz w:val="24"/>
          <w:szCs w:val="24"/>
          <w:rtl/>
          <w:lang w:bidi="ar-IQ"/>
        </w:rPr>
        <w:t>ف النشاطات الاقتصادية في العراق</w:t>
      </w:r>
      <w:r w:rsidR="0042414E" w:rsidRPr="009B6A3A">
        <w:rPr>
          <w:rStyle w:val="a5"/>
          <w:rFonts w:ascii="Simplified Arabic" w:hAnsi="Simplified Arabic" w:cs="Simplified Arabic"/>
          <w:sz w:val="24"/>
          <w:szCs w:val="24"/>
          <w:rtl/>
          <w:lang w:bidi="ar-IQ"/>
        </w:rPr>
        <w:footnoteReference w:customMarkFollows="1" w:id="1"/>
        <w:t>(1)</w:t>
      </w:r>
      <w:r w:rsidR="0042414E" w:rsidRPr="009B6A3A">
        <w:rPr>
          <w:rFonts w:ascii="Simplified Arabic" w:hAnsi="Simplified Arabic" w:cs="Simplified Arabic"/>
          <w:sz w:val="24"/>
          <w:szCs w:val="24"/>
          <w:rtl/>
          <w:lang w:bidi="ar-IQ"/>
        </w:rPr>
        <w:t xml:space="preserve">، </w:t>
      </w:r>
      <w:r w:rsidR="0042414E" w:rsidRPr="009B6A3A">
        <w:rPr>
          <w:rFonts w:ascii="Simplified Arabic" w:hAnsi="Simplified Arabic" w:cs="Simplified Arabic"/>
          <w:color w:val="000000"/>
          <w:sz w:val="24"/>
          <w:szCs w:val="24"/>
          <w:rtl/>
          <w:lang w:bidi="ar-IQ"/>
        </w:rPr>
        <w:t xml:space="preserve">لامتلاكه  المقومات  التي يمكن ان تساعد  على التطور والنهوض بالاقتصاد كونه يمثل مصدراً مهماً من </w:t>
      </w:r>
      <w:r w:rsidR="0042414E" w:rsidRPr="009B6A3A">
        <w:rPr>
          <w:rFonts w:ascii="Simplified Arabic" w:hAnsi="Simplified Arabic" w:cs="Simplified Arabic"/>
          <w:color w:val="000000"/>
          <w:sz w:val="24"/>
          <w:szCs w:val="24"/>
          <w:rtl/>
          <w:lang w:bidi="ar-IQ"/>
        </w:rPr>
        <w:lastRenderedPageBreak/>
        <w:t>مصادر العائدات المالية والنقدية لتمويل الم</w:t>
      </w:r>
      <w:r w:rsidR="007B519E" w:rsidRPr="009B6A3A">
        <w:rPr>
          <w:rFonts w:ascii="Simplified Arabic" w:hAnsi="Simplified Arabic" w:cs="Simplified Arabic"/>
          <w:color w:val="000000"/>
          <w:sz w:val="24"/>
          <w:szCs w:val="24"/>
          <w:rtl/>
          <w:lang w:bidi="ar-IQ"/>
        </w:rPr>
        <w:t>وازنة أو الميزانية</w:t>
      </w:r>
      <w:r w:rsidR="0042414E" w:rsidRPr="009B6A3A">
        <w:rPr>
          <w:rFonts w:ascii="Simplified Arabic" w:hAnsi="Simplified Arabic" w:cs="Simplified Arabic"/>
          <w:color w:val="000000"/>
          <w:sz w:val="24"/>
          <w:szCs w:val="24"/>
          <w:rtl/>
          <w:lang w:bidi="ar-IQ"/>
        </w:rPr>
        <w:t xml:space="preserve"> العامة</w:t>
      </w:r>
      <w:r w:rsidR="007B519E" w:rsidRPr="009B6A3A">
        <w:rPr>
          <w:rFonts w:ascii="Simplified Arabic" w:hAnsi="Simplified Arabic" w:cs="Simplified Arabic"/>
          <w:color w:val="000000"/>
          <w:sz w:val="24"/>
          <w:szCs w:val="24"/>
          <w:rtl/>
          <w:lang w:bidi="ar-IQ"/>
        </w:rPr>
        <w:t xml:space="preserve"> </w:t>
      </w:r>
      <w:r w:rsidR="007B519E" w:rsidRPr="009B6A3A">
        <w:rPr>
          <w:rStyle w:val="a5"/>
          <w:rFonts w:ascii="Simplified Arabic" w:hAnsi="Simplified Arabic" w:cs="Simplified Arabic"/>
          <w:color w:val="000000"/>
          <w:sz w:val="24"/>
          <w:szCs w:val="24"/>
          <w:rtl/>
          <w:lang w:bidi="ar-IQ"/>
        </w:rPr>
        <w:footnoteReference w:customMarkFollows="1" w:id="2"/>
        <w:t>(</w:t>
      </w:r>
      <w:r w:rsidR="0049417C" w:rsidRPr="009B6A3A">
        <w:rPr>
          <w:rStyle w:val="a5"/>
          <w:rFonts w:ascii="Simplified Arabic" w:hAnsi="Simplified Arabic" w:cs="Simplified Arabic"/>
          <w:color w:val="000000"/>
          <w:sz w:val="24"/>
          <w:szCs w:val="24"/>
          <w:rtl/>
          <w:lang w:bidi="ar-IQ"/>
        </w:rPr>
        <w:t>2</w:t>
      </w:r>
      <w:r w:rsidR="007B519E" w:rsidRPr="009B6A3A">
        <w:rPr>
          <w:rStyle w:val="a5"/>
          <w:rFonts w:ascii="Simplified Arabic" w:hAnsi="Simplified Arabic" w:cs="Simplified Arabic"/>
          <w:color w:val="000000"/>
          <w:sz w:val="24"/>
          <w:szCs w:val="24"/>
          <w:rtl/>
          <w:lang w:bidi="ar-IQ"/>
        </w:rPr>
        <w:t>)</w:t>
      </w:r>
      <w:r w:rsidR="0042414E" w:rsidRPr="009B6A3A">
        <w:rPr>
          <w:rFonts w:ascii="Simplified Arabic" w:hAnsi="Simplified Arabic" w:cs="Simplified Arabic"/>
          <w:color w:val="000000"/>
          <w:sz w:val="24"/>
          <w:szCs w:val="24"/>
          <w:rtl/>
          <w:lang w:bidi="ar-IQ"/>
        </w:rPr>
        <w:t xml:space="preserve"> للبلد، وتمارس فوائضه دوراً مهماً في تطوير المستوى التنموي وتحسين الأداء الاقتصادي لجميع قطاعاته الإنتاجية والخدمية</w:t>
      </w:r>
      <w:r w:rsidR="002D0041" w:rsidRPr="009B6A3A">
        <w:rPr>
          <w:rFonts w:ascii="Simplified Arabic" w:hAnsi="Simplified Arabic" w:cs="Simplified Arabic"/>
          <w:color w:val="000000"/>
          <w:sz w:val="24"/>
          <w:szCs w:val="24"/>
          <w:rtl/>
          <w:lang w:bidi="ar-IQ"/>
        </w:rPr>
        <w:t xml:space="preserve"> </w:t>
      </w:r>
      <w:r w:rsidR="0042414E" w:rsidRPr="009B6A3A">
        <w:rPr>
          <w:rStyle w:val="a5"/>
          <w:rFonts w:ascii="Simplified Arabic" w:hAnsi="Simplified Arabic" w:cs="Simplified Arabic"/>
          <w:color w:val="000000"/>
          <w:sz w:val="24"/>
          <w:szCs w:val="24"/>
          <w:rtl/>
          <w:lang w:bidi="ar-IQ"/>
        </w:rPr>
        <w:footnoteReference w:customMarkFollows="1" w:id="3"/>
        <w:t>(</w:t>
      </w:r>
      <w:r w:rsidR="00347426" w:rsidRPr="009B6A3A">
        <w:rPr>
          <w:rStyle w:val="a5"/>
          <w:rFonts w:ascii="Simplified Arabic" w:hAnsi="Simplified Arabic" w:cs="Simplified Arabic"/>
          <w:color w:val="000000"/>
          <w:sz w:val="24"/>
          <w:szCs w:val="24"/>
          <w:rtl/>
          <w:lang w:bidi="ar-IQ"/>
        </w:rPr>
        <w:t>3</w:t>
      </w:r>
      <w:r w:rsidR="0042414E" w:rsidRPr="009B6A3A">
        <w:rPr>
          <w:rStyle w:val="a5"/>
          <w:rFonts w:ascii="Simplified Arabic" w:hAnsi="Simplified Arabic" w:cs="Simplified Arabic"/>
          <w:color w:val="000000"/>
          <w:sz w:val="24"/>
          <w:szCs w:val="24"/>
          <w:rtl/>
          <w:lang w:bidi="ar-IQ"/>
        </w:rPr>
        <w:t>)</w:t>
      </w:r>
      <w:r w:rsidR="002D0041" w:rsidRPr="009B6A3A">
        <w:rPr>
          <w:rFonts w:ascii="Simplified Arabic" w:hAnsi="Simplified Arabic" w:cs="Simplified Arabic"/>
          <w:color w:val="000000"/>
          <w:sz w:val="24"/>
          <w:szCs w:val="24"/>
          <w:rtl/>
          <w:lang w:bidi="ar-IQ"/>
        </w:rPr>
        <w:t xml:space="preserve"> ، </w:t>
      </w:r>
      <w:r w:rsidR="0042414E" w:rsidRPr="009B6A3A">
        <w:rPr>
          <w:rFonts w:ascii="Simplified Arabic" w:hAnsi="Simplified Arabic" w:cs="Simplified Arabic"/>
          <w:sz w:val="24"/>
          <w:szCs w:val="24"/>
          <w:rtl/>
          <w:lang w:bidi="ar-IQ"/>
        </w:rPr>
        <w:t xml:space="preserve">ويعد عاملاً اساسياً ومؤثراً في الدخل القومي وتوزيعه ومساهمته في تحديد الاستثمارات </w:t>
      </w:r>
      <w:r w:rsidR="0042414E" w:rsidRPr="009B6A3A">
        <w:rPr>
          <w:rStyle w:val="a5"/>
          <w:rFonts w:ascii="Simplified Arabic" w:hAnsi="Simplified Arabic" w:cs="Simplified Arabic"/>
          <w:sz w:val="24"/>
          <w:szCs w:val="24"/>
          <w:rtl/>
          <w:lang w:bidi="ar-IQ"/>
        </w:rPr>
        <w:footnoteReference w:customMarkFollows="1" w:id="4"/>
        <w:t>(</w:t>
      </w:r>
      <w:r w:rsidR="00347426" w:rsidRPr="009B6A3A">
        <w:rPr>
          <w:rStyle w:val="a5"/>
          <w:rFonts w:ascii="Simplified Arabic" w:hAnsi="Simplified Arabic" w:cs="Simplified Arabic"/>
          <w:sz w:val="24"/>
          <w:szCs w:val="24"/>
          <w:rtl/>
          <w:lang w:bidi="ar-IQ"/>
        </w:rPr>
        <w:t>4</w:t>
      </w:r>
      <w:r w:rsidR="0042414E" w:rsidRPr="009B6A3A">
        <w:rPr>
          <w:rStyle w:val="a5"/>
          <w:rFonts w:ascii="Simplified Arabic" w:hAnsi="Simplified Arabic" w:cs="Simplified Arabic"/>
          <w:sz w:val="24"/>
          <w:szCs w:val="24"/>
          <w:rtl/>
          <w:lang w:bidi="ar-IQ"/>
        </w:rPr>
        <w:t>)</w:t>
      </w:r>
      <w:r w:rsidR="0042414E" w:rsidRPr="009B6A3A">
        <w:rPr>
          <w:rFonts w:ascii="Simplified Arabic" w:hAnsi="Simplified Arabic" w:cs="Simplified Arabic"/>
          <w:sz w:val="24"/>
          <w:szCs w:val="24"/>
          <w:rtl/>
          <w:lang w:bidi="ar-IQ"/>
        </w:rPr>
        <w:t xml:space="preserve">، </w:t>
      </w:r>
      <w:r w:rsidR="00CD0EA3">
        <w:rPr>
          <w:rFonts w:ascii="Simplified Arabic" w:hAnsi="Simplified Arabic" w:cs="Simplified Arabic"/>
          <w:sz w:val="24"/>
          <w:szCs w:val="24"/>
          <w:rtl/>
          <w:lang w:bidi="ar-IQ"/>
        </w:rPr>
        <w:t>ومن ثم في تحديد اتجاهات التنمية</w:t>
      </w:r>
      <w:r w:rsidR="0042414E" w:rsidRPr="009B6A3A">
        <w:rPr>
          <w:rFonts w:ascii="Simplified Arabic" w:hAnsi="Simplified Arabic" w:cs="Simplified Arabic"/>
          <w:sz w:val="24"/>
          <w:szCs w:val="24"/>
          <w:rtl/>
          <w:lang w:bidi="ar-IQ"/>
        </w:rPr>
        <w:t xml:space="preserve">، إضافة لذلك فان للصادرات النفطية دوراً فاعلاً في هيكل التجارة الخارجية وتأثيرها الواضح في الميزان التجاري وميزان المدفوعات </w:t>
      </w:r>
      <w:r w:rsidR="003F240E" w:rsidRPr="009B6A3A">
        <w:rPr>
          <w:rFonts w:ascii="Simplified Arabic" w:hAnsi="Simplified Arabic" w:cs="Simplified Arabic"/>
          <w:sz w:val="24"/>
          <w:szCs w:val="24"/>
          <w:rtl/>
          <w:lang w:bidi="ar-IQ"/>
        </w:rPr>
        <w:t>م</w:t>
      </w:r>
      <w:r w:rsidR="0042414E" w:rsidRPr="009B6A3A">
        <w:rPr>
          <w:rFonts w:ascii="Simplified Arabic" w:hAnsi="Simplified Arabic" w:cs="Simplified Arabic"/>
          <w:sz w:val="24"/>
          <w:szCs w:val="24"/>
          <w:rtl/>
          <w:lang w:bidi="ar-IQ"/>
        </w:rPr>
        <w:t xml:space="preserve">ن طريق الحساب الجاري، </w:t>
      </w:r>
      <w:r w:rsidR="003F240E" w:rsidRPr="009B6A3A">
        <w:rPr>
          <w:rFonts w:ascii="Simplified Arabic" w:hAnsi="Simplified Arabic" w:cs="Simplified Arabic"/>
          <w:sz w:val="24"/>
          <w:szCs w:val="24"/>
          <w:rtl/>
          <w:lang w:bidi="ar-IQ"/>
        </w:rPr>
        <w:t>و</w:t>
      </w:r>
      <w:r w:rsidR="0042414E" w:rsidRPr="009B6A3A">
        <w:rPr>
          <w:rFonts w:ascii="Simplified Arabic" w:hAnsi="Simplified Arabic" w:cs="Simplified Arabic"/>
          <w:sz w:val="24"/>
          <w:szCs w:val="24"/>
          <w:rtl/>
          <w:lang w:bidi="ar-IQ"/>
        </w:rPr>
        <w:t xml:space="preserve">يكتسب اهميته من طبيعته </w:t>
      </w:r>
      <w:r w:rsidR="003F240E" w:rsidRPr="009B6A3A">
        <w:rPr>
          <w:rFonts w:ascii="Simplified Arabic" w:hAnsi="Simplified Arabic" w:cs="Simplified Arabic"/>
          <w:sz w:val="24"/>
          <w:szCs w:val="24"/>
          <w:rtl/>
          <w:lang w:bidi="ar-IQ"/>
        </w:rPr>
        <w:t>بوصفه سلعة</w:t>
      </w:r>
      <w:r w:rsidR="0042414E" w:rsidRPr="009B6A3A">
        <w:rPr>
          <w:rFonts w:ascii="Simplified Arabic" w:hAnsi="Simplified Arabic" w:cs="Simplified Arabic"/>
          <w:sz w:val="24"/>
          <w:szCs w:val="24"/>
          <w:rtl/>
          <w:lang w:bidi="ar-IQ"/>
        </w:rPr>
        <w:t xml:space="preserve"> حيوية أثرت وتؤثر في صياغة المشهد الاقتص</w:t>
      </w:r>
      <w:r w:rsidR="00CD0EA3">
        <w:rPr>
          <w:rFonts w:ascii="Simplified Arabic" w:hAnsi="Simplified Arabic" w:cs="Simplified Arabic"/>
          <w:sz w:val="24"/>
          <w:szCs w:val="24"/>
          <w:rtl/>
          <w:lang w:bidi="ar-IQ"/>
        </w:rPr>
        <w:t>ادي العراقي</w:t>
      </w:r>
      <w:r w:rsidR="0042414E" w:rsidRPr="009B6A3A">
        <w:rPr>
          <w:rFonts w:ascii="Simplified Arabic" w:hAnsi="Simplified Arabic" w:cs="Simplified Arabic"/>
          <w:sz w:val="24"/>
          <w:szCs w:val="24"/>
          <w:rtl/>
          <w:lang w:bidi="ar-IQ"/>
        </w:rPr>
        <w:t xml:space="preserve">، وفي عملية بناء تنمية المجتمع من خلال زيادة قدرته الشرائية </w:t>
      </w:r>
      <w:r w:rsidR="004D55B2" w:rsidRPr="009B6A3A">
        <w:rPr>
          <w:rFonts w:ascii="Simplified Arabic" w:hAnsi="Simplified Arabic" w:cs="Simplified Arabic"/>
          <w:sz w:val="24"/>
          <w:szCs w:val="24"/>
          <w:rtl/>
          <w:lang w:bidi="ar-IQ"/>
        </w:rPr>
        <w:t xml:space="preserve">وجعله يتمتع برفاهية اكبر </w:t>
      </w:r>
      <w:r w:rsidR="0042414E" w:rsidRPr="009B6A3A">
        <w:rPr>
          <w:rStyle w:val="a5"/>
          <w:rFonts w:ascii="Simplified Arabic" w:hAnsi="Simplified Arabic" w:cs="Simplified Arabic"/>
          <w:sz w:val="24"/>
          <w:szCs w:val="24"/>
          <w:rtl/>
          <w:lang w:bidi="ar-IQ"/>
        </w:rPr>
        <w:footnoteReference w:customMarkFollows="1" w:id="5"/>
        <w:t>(</w:t>
      </w:r>
      <w:r w:rsidR="00347426" w:rsidRPr="009B6A3A">
        <w:rPr>
          <w:rStyle w:val="a5"/>
          <w:rFonts w:ascii="Simplified Arabic" w:hAnsi="Simplified Arabic" w:cs="Simplified Arabic"/>
          <w:sz w:val="24"/>
          <w:szCs w:val="24"/>
          <w:rtl/>
          <w:lang w:bidi="ar-IQ"/>
        </w:rPr>
        <w:t>5</w:t>
      </w:r>
      <w:r w:rsidR="0042414E" w:rsidRPr="009B6A3A">
        <w:rPr>
          <w:rStyle w:val="a5"/>
          <w:rFonts w:ascii="Simplified Arabic" w:hAnsi="Simplified Arabic" w:cs="Simplified Arabic"/>
          <w:sz w:val="24"/>
          <w:szCs w:val="24"/>
          <w:rtl/>
          <w:lang w:bidi="ar-IQ"/>
        </w:rPr>
        <w:t>)</w:t>
      </w:r>
      <w:r w:rsidR="0042414E" w:rsidRPr="009B6A3A">
        <w:rPr>
          <w:rFonts w:ascii="Simplified Arabic" w:hAnsi="Simplified Arabic" w:cs="Simplified Arabic"/>
          <w:sz w:val="24"/>
          <w:szCs w:val="24"/>
          <w:rtl/>
          <w:lang w:bidi="ar-IQ"/>
        </w:rPr>
        <w:t>.</w:t>
      </w:r>
    </w:p>
    <w:p w:rsidR="0055280F" w:rsidRPr="009B6A3A" w:rsidRDefault="0042414E" w:rsidP="00A50799">
      <w:pPr>
        <w:spacing w:after="0" w:line="240" w:lineRule="auto"/>
        <w:ind w:firstLine="720"/>
        <w:jc w:val="lowKashida"/>
        <w:rPr>
          <w:rFonts w:ascii="Simplified Arabic" w:hAnsi="Simplified Arabic" w:cs="Simplified Arabic"/>
          <w:color w:val="000000"/>
          <w:sz w:val="24"/>
          <w:szCs w:val="24"/>
          <w:rtl/>
        </w:rPr>
      </w:pPr>
      <w:r w:rsidRPr="009B6A3A">
        <w:rPr>
          <w:rFonts w:ascii="Simplified Arabic" w:hAnsi="Simplified Arabic" w:cs="Simplified Arabic"/>
          <w:color w:val="000000"/>
          <w:sz w:val="24"/>
          <w:szCs w:val="24"/>
          <w:rtl/>
        </w:rPr>
        <w:t xml:space="preserve">ويظهر الاثر البارز والمألوف للنفط في التنمية الوطنية </w:t>
      </w:r>
      <w:r w:rsidR="003F240E" w:rsidRPr="009B6A3A">
        <w:rPr>
          <w:rFonts w:ascii="Simplified Arabic" w:hAnsi="Simplified Arabic" w:cs="Simplified Arabic"/>
          <w:color w:val="000000"/>
          <w:sz w:val="24"/>
          <w:szCs w:val="24"/>
          <w:rtl/>
        </w:rPr>
        <w:t>م</w:t>
      </w:r>
      <w:r w:rsidRPr="009B6A3A">
        <w:rPr>
          <w:rFonts w:ascii="Simplified Arabic" w:hAnsi="Simplified Arabic" w:cs="Simplified Arabic"/>
          <w:color w:val="000000"/>
          <w:sz w:val="24"/>
          <w:szCs w:val="24"/>
          <w:rtl/>
        </w:rPr>
        <w:t>ن طريق توفير الموارد المالية للخزانة العامة من خلال عائدات الصادرات النفطية</w:t>
      </w:r>
      <w:r w:rsidR="00F96AA5" w:rsidRPr="009B6A3A">
        <w:rPr>
          <w:rFonts w:ascii="Simplified Arabic" w:hAnsi="Simplified Arabic" w:cs="Simplified Arabic"/>
          <w:color w:val="000000"/>
          <w:sz w:val="24"/>
          <w:szCs w:val="24"/>
          <w:rtl/>
        </w:rPr>
        <w:t xml:space="preserve"> </w:t>
      </w:r>
      <w:r w:rsidR="00F96AA5" w:rsidRPr="009B6A3A">
        <w:rPr>
          <w:rStyle w:val="a5"/>
          <w:rFonts w:ascii="Simplified Arabic" w:hAnsi="Simplified Arabic" w:cs="Simplified Arabic"/>
          <w:color w:val="000000"/>
          <w:sz w:val="24"/>
          <w:szCs w:val="24"/>
          <w:rtl/>
        </w:rPr>
        <w:footnoteReference w:customMarkFollows="1" w:id="6"/>
        <w:t>(</w:t>
      </w:r>
      <w:r w:rsidR="00347426" w:rsidRPr="009B6A3A">
        <w:rPr>
          <w:rStyle w:val="a5"/>
          <w:rFonts w:ascii="Simplified Arabic" w:hAnsi="Simplified Arabic" w:cs="Simplified Arabic"/>
          <w:color w:val="000000"/>
          <w:sz w:val="24"/>
          <w:szCs w:val="24"/>
          <w:rtl/>
        </w:rPr>
        <w:t>6</w:t>
      </w:r>
      <w:r w:rsidR="00F96AA5" w:rsidRPr="009B6A3A">
        <w:rPr>
          <w:rStyle w:val="a5"/>
          <w:rFonts w:ascii="Simplified Arabic" w:hAnsi="Simplified Arabic" w:cs="Simplified Arabic"/>
          <w:color w:val="000000"/>
          <w:sz w:val="24"/>
          <w:szCs w:val="24"/>
          <w:rtl/>
        </w:rPr>
        <w:t>)</w:t>
      </w:r>
      <w:r w:rsidRPr="009B6A3A">
        <w:rPr>
          <w:rFonts w:ascii="Simplified Arabic" w:hAnsi="Simplified Arabic" w:cs="Simplified Arabic"/>
          <w:color w:val="000000"/>
          <w:sz w:val="24"/>
          <w:szCs w:val="24"/>
          <w:rtl/>
        </w:rPr>
        <w:t xml:space="preserve"> ، التي تنعكس على زيادة حجم الاستثمارات في الاقتصاد الوطني للعراق ، وينطبق ذلك على القطاعين الزراعي و الخدمي ، اما القطاع الصناعي </w:t>
      </w:r>
      <w:r w:rsidR="00F96AA5" w:rsidRPr="009B6A3A">
        <w:rPr>
          <w:rFonts w:ascii="Simplified Arabic" w:hAnsi="Simplified Arabic" w:cs="Simplified Arabic"/>
          <w:color w:val="000000"/>
          <w:sz w:val="24"/>
          <w:szCs w:val="24"/>
          <w:rtl/>
        </w:rPr>
        <w:t>فأثرت واردات</w:t>
      </w:r>
      <w:r w:rsidRPr="009B6A3A">
        <w:rPr>
          <w:rFonts w:ascii="Simplified Arabic" w:hAnsi="Simplified Arabic" w:cs="Simplified Arabic"/>
          <w:color w:val="000000"/>
          <w:sz w:val="24"/>
          <w:szCs w:val="24"/>
          <w:rtl/>
        </w:rPr>
        <w:t xml:space="preserve"> النفط</w:t>
      </w:r>
      <w:r w:rsidR="00F96AA5" w:rsidRPr="009B6A3A">
        <w:rPr>
          <w:rFonts w:ascii="Simplified Arabic" w:hAnsi="Simplified Arabic" w:cs="Simplified Arabic"/>
          <w:color w:val="000000"/>
          <w:sz w:val="24"/>
          <w:szCs w:val="24"/>
          <w:rtl/>
        </w:rPr>
        <w:t xml:space="preserve"> الخام</w:t>
      </w:r>
      <w:r w:rsidRPr="009B6A3A">
        <w:rPr>
          <w:rFonts w:ascii="Simplified Arabic" w:hAnsi="Simplified Arabic" w:cs="Simplified Arabic"/>
          <w:color w:val="000000"/>
          <w:sz w:val="24"/>
          <w:szCs w:val="24"/>
          <w:rtl/>
        </w:rPr>
        <w:t xml:space="preserve"> في تنميته </w:t>
      </w:r>
      <w:r w:rsidR="00126D6F" w:rsidRPr="009B6A3A">
        <w:rPr>
          <w:rFonts w:ascii="Simplified Arabic" w:hAnsi="Simplified Arabic" w:cs="Simplified Arabic"/>
          <w:color w:val="000000"/>
          <w:sz w:val="24"/>
          <w:szCs w:val="24"/>
          <w:rtl/>
        </w:rPr>
        <w:t xml:space="preserve">تأثيراً </w:t>
      </w:r>
      <w:r w:rsidRPr="009B6A3A">
        <w:rPr>
          <w:rFonts w:ascii="Simplified Arabic" w:hAnsi="Simplified Arabic" w:cs="Simplified Arabic"/>
          <w:color w:val="000000"/>
          <w:sz w:val="24"/>
          <w:szCs w:val="24"/>
          <w:rtl/>
        </w:rPr>
        <w:t>كبير</w:t>
      </w:r>
      <w:r w:rsidR="003F240E" w:rsidRPr="009B6A3A">
        <w:rPr>
          <w:rFonts w:ascii="Simplified Arabic" w:hAnsi="Simplified Arabic" w:cs="Simplified Arabic"/>
          <w:color w:val="000000"/>
          <w:sz w:val="24"/>
          <w:szCs w:val="24"/>
          <w:rtl/>
        </w:rPr>
        <w:t>ا</w:t>
      </w:r>
      <w:r w:rsidRPr="009B6A3A">
        <w:rPr>
          <w:rFonts w:ascii="Simplified Arabic" w:hAnsi="Simplified Arabic" w:cs="Simplified Arabic"/>
          <w:color w:val="000000"/>
          <w:sz w:val="24"/>
          <w:szCs w:val="24"/>
          <w:rtl/>
        </w:rPr>
        <w:t xml:space="preserve"> جداً ، لان النفط يمثل معظم مقومات نجاح الصناعة وتوطنها </w:t>
      </w:r>
      <w:r w:rsidRPr="009B6A3A">
        <w:rPr>
          <w:rStyle w:val="a5"/>
          <w:rFonts w:ascii="Simplified Arabic" w:hAnsi="Simplified Arabic" w:cs="Simplified Arabic"/>
          <w:color w:val="000000"/>
          <w:sz w:val="24"/>
          <w:szCs w:val="24"/>
          <w:rtl/>
        </w:rPr>
        <w:footnoteReference w:customMarkFollows="1" w:id="7"/>
        <w:t>(</w:t>
      </w:r>
      <w:r w:rsidR="00347426" w:rsidRPr="009B6A3A">
        <w:rPr>
          <w:rStyle w:val="a5"/>
          <w:rFonts w:ascii="Simplified Arabic" w:hAnsi="Simplified Arabic" w:cs="Simplified Arabic"/>
          <w:color w:val="000000"/>
          <w:sz w:val="24"/>
          <w:szCs w:val="24"/>
          <w:rtl/>
        </w:rPr>
        <w:t>1</w:t>
      </w:r>
      <w:r w:rsidRPr="009B6A3A">
        <w:rPr>
          <w:rStyle w:val="a5"/>
          <w:rFonts w:ascii="Simplified Arabic" w:hAnsi="Simplified Arabic" w:cs="Simplified Arabic"/>
          <w:color w:val="000000"/>
          <w:sz w:val="24"/>
          <w:szCs w:val="24"/>
          <w:rtl/>
        </w:rPr>
        <w:t>)</w:t>
      </w:r>
      <w:r w:rsidRPr="009B6A3A">
        <w:rPr>
          <w:rFonts w:ascii="Simplified Arabic" w:hAnsi="Simplified Arabic" w:cs="Simplified Arabic"/>
          <w:color w:val="000000"/>
          <w:sz w:val="24"/>
          <w:szCs w:val="24"/>
          <w:rtl/>
        </w:rPr>
        <w:t>.</w:t>
      </w:r>
      <w:r w:rsidR="00CD0EA3">
        <w:rPr>
          <w:rFonts w:ascii="Simplified Arabic" w:hAnsi="Simplified Arabic" w:cs="Simplified Arabic" w:hint="cs"/>
          <w:color w:val="000000"/>
          <w:sz w:val="24"/>
          <w:szCs w:val="24"/>
          <w:rtl/>
        </w:rPr>
        <w:t xml:space="preserve"> </w:t>
      </w:r>
      <w:r w:rsidR="0055280F" w:rsidRPr="009B6A3A">
        <w:rPr>
          <w:rFonts w:ascii="Simplified Arabic" w:hAnsi="Simplified Arabic" w:cs="Simplified Arabic"/>
          <w:color w:val="000000"/>
          <w:sz w:val="24"/>
          <w:szCs w:val="24"/>
          <w:rtl/>
        </w:rPr>
        <w:t xml:space="preserve">ومن جانب آخر فقد </w:t>
      </w:r>
      <w:r w:rsidR="003F240E" w:rsidRPr="009B6A3A">
        <w:rPr>
          <w:rFonts w:ascii="Simplified Arabic" w:hAnsi="Simplified Arabic" w:cs="Simplified Arabic"/>
          <w:color w:val="000000"/>
          <w:sz w:val="24"/>
          <w:szCs w:val="24"/>
          <w:rtl/>
        </w:rPr>
        <w:t>ا</w:t>
      </w:r>
      <w:r w:rsidR="0055280F" w:rsidRPr="009B6A3A">
        <w:rPr>
          <w:rFonts w:ascii="Simplified Arabic" w:hAnsi="Simplified Arabic" w:cs="Simplified Arabic"/>
          <w:color w:val="000000"/>
          <w:sz w:val="24"/>
          <w:szCs w:val="24"/>
          <w:rtl/>
        </w:rPr>
        <w:t xml:space="preserve">تسم الاقتصاد العراقي قبل البدء بتصدير النفط بكونه اقتصاداً معاشياً قائماً على الزراعة بدرجة كبيرة ، والتجارة بشكلها البسيط بدرجة أقل ، فلم تكن إيرادات الدولة تزيد على (اربعة) ملايين دينار إلا قليلاً ، فقد بلغت </w:t>
      </w:r>
      <w:r w:rsidR="003F240E" w:rsidRPr="009B6A3A">
        <w:rPr>
          <w:rFonts w:ascii="Simplified Arabic" w:hAnsi="Simplified Arabic" w:cs="Simplified Arabic"/>
          <w:color w:val="000000"/>
          <w:sz w:val="24"/>
          <w:szCs w:val="24"/>
          <w:rtl/>
        </w:rPr>
        <w:t>في</w:t>
      </w:r>
      <w:r w:rsidR="0055280F" w:rsidRPr="009B6A3A">
        <w:rPr>
          <w:rFonts w:ascii="Simplified Arabic" w:hAnsi="Simplified Arabic" w:cs="Simplified Arabic"/>
          <w:color w:val="000000"/>
          <w:sz w:val="24"/>
          <w:szCs w:val="24"/>
          <w:rtl/>
        </w:rPr>
        <w:t xml:space="preserve"> الاعوام (1921-1922) نحو ( 3،9) مليون دينار ارتفعت خلال الاعوام (1925-1926) إلى نحو (4،3) مليون دينار </w:t>
      </w:r>
      <w:r w:rsidR="0055280F" w:rsidRPr="009B6A3A">
        <w:rPr>
          <w:rStyle w:val="a5"/>
          <w:rFonts w:ascii="Simplified Arabic" w:hAnsi="Simplified Arabic" w:cs="Simplified Arabic"/>
          <w:color w:val="000000"/>
          <w:sz w:val="24"/>
          <w:szCs w:val="24"/>
          <w:rtl/>
        </w:rPr>
        <w:footnoteReference w:customMarkFollows="1" w:id="8"/>
        <w:t>(</w:t>
      </w:r>
      <w:r w:rsidR="00347426" w:rsidRPr="009B6A3A">
        <w:rPr>
          <w:rStyle w:val="a5"/>
          <w:rFonts w:ascii="Simplified Arabic" w:hAnsi="Simplified Arabic" w:cs="Simplified Arabic"/>
          <w:color w:val="000000"/>
          <w:sz w:val="24"/>
          <w:szCs w:val="24"/>
          <w:rtl/>
        </w:rPr>
        <w:t>2</w:t>
      </w:r>
      <w:r w:rsidR="0055280F" w:rsidRPr="009B6A3A">
        <w:rPr>
          <w:rStyle w:val="a5"/>
          <w:rFonts w:ascii="Simplified Arabic" w:hAnsi="Simplified Arabic" w:cs="Simplified Arabic"/>
          <w:color w:val="000000"/>
          <w:sz w:val="24"/>
          <w:szCs w:val="24"/>
          <w:rtl/>
        </w:rPr>
        <w:t>)</w:t>
      </w:r>
      <w:r w:rsidR="0055280F" w:rsidRPr="009B6A3A">
        <w:rPr>
          <w:rFonts w:ascii="Simplified Arabic" w:hAnsi="Simplified Arabic" w:cs="Simplified Arabic"/>
          <w:color w:val="000000"/>
          <w:sz w:val="24"/>
          <w:szCs w:val="24"/>
          <w:rtl/>
        </w:rPr>
        <w:t xml:space="preserve">.  </w:t>
      </w:r>
    </w:p>
    <w:p w:rsidR="00CD0EA3" w:rsidRDefault="0055280F" w:rsidP="00A50799">
      <w:pPr>
        <w:spacing w:after="0" w:line="240" w:lineRule="auto"/>
        <w:ind w:firstLine="567"/>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ورغبة من الحكومة العراقية في استثمار عوائد النفط المالية وقعت في الرابع عشر من آذار عام 1925 مع شركة نفط العراق المحدودة اتفاقية حق التنقيب والاستخراج والنقل والتوزيع ولمدة (75) عاماً </w:t>
      </w:r>
      <w:r w:rsidR="00580394" w:rsidRPr="009B6A3A">
        <w:rPr>
          <w:rFonts w:ascii="Simplified Arabic" w:hAnsi="Simplified Arabic" w:cs="Simplified Arabic"/>
          <w:sz w:val="24"/>
          <w:szCs w:val="24"/>
          <w:rtl/>
          <w:lang w:bidi="ar-IQ"/>
        </w:rPr>
        <w:t xml:space="preserve"> </w:t>
      </w:r>
      <w:r w:rsidR="00580394" w:rsidRPr="009B6A3A">
        <w:rPr>
          <w:rStyle w:val="a5"/>
          <w:rFonts w:ascii="Simplified Arabic" w:hAnsi="Simplified Arabic" w:cs="Simplified Arabic"/>
          <w:sz w:val="24"/>
          <w:szCs w:val="24"/>
          <w:rtl/>
          <w:lang w:bidi="ar-IQ"/>
        </w:rPr>
        <w:footnoteReference w:customMarkFollows="1" w:id="9"/>
        <w:t>(</w:t>
      </w:r>
      <w:r w:rsidR="00347426" w:rsidRPr="009B6A3A">
        <w:rPr>
          <w:rStyle w:val="a5"/>
          <w:rFonts w:ascii="Simplified Arabic" w:hAnsi="Simplified Arabic" w:cs="Simplified Arabic"/>
          <w:sz w:val="24"/>
          <w:szCs w:val="24"/>
          <w:rtl/>
          <w:lang w:bidi="ar-IQ"/>
        </w:rPr>
        <w:t>3</w:t>
      </w:r>
      <w:r w:rsidR="00580394"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w:t>
      </w:r>
    </w:p>
    <w:p w:rsidR="0055280F" w:rsidRPr="009B6A3A" w:rsidRDefault="0055280F" w:rsidP="00A50799">
      <w:pPr>
        <w:spacing w:after="0" w:line="240" w:lineRule="auto"/>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وقد اخترنا بعض نصوص هذه الاتفاقية منها</w:t>
      </w:r>
      <w:r w:rsidR="005A5CD4" w:rsidRPr="009B6A3A">
        <w:rPr>
          <w:rFonts w:ascii="Simplified Arabic" w:hAnsi="Simplified Arabic" w:cs="Simplified Arabic"/>
          <w:sz w:val="24"/>
          <w:szCs w:val="24"/>
          <w:rtl/>
          <w:lang w:bidi="ar-IQ"/>
        </w:rPr>
        <w:t xml:space="preserve"> </w:t>
      </w:r>
      <w:r w:rsidRPr="009B6A3A">
        <w:rPr>
          <w:rStyle w:val="a5"/>
          <w:rFonts w:ascii="Simplified Arabic" w:hAnsi="Simplified Arabic" w:cs="Simplified Arabic"/>
          <w:sz w:val="24"/>
          <w:szCs w:val="24"/>
          <w:rtl/>
          <w:lang w:bidi="ar-IQ"/>
        </w:rPr>
        <w:footnoteReference w:customMarkFollows="1" w:id="10"/>
        <w:t>(</w:t>
      </w:r>
      <w:r w:rsidR="00347426" w:rsidRPr="009B6A3A">
        <w:rPr>
          <w:rStyle w:val="a5"/>
          <w:rFonts w:ascii="Simplified Arabic" w:hAnsi="Simplified Arabic" w:cs="Simplified Arabic"/>
          <w:sz w:val="24"/>
          <w:szCs w:val="24"/>
          <w:rtl/>
          <w:lang w:bidi="ar-IQ"/>
        </w:rPr>
        <w:t>4</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p>
    <w:p w:rsidR="0055280F" w:rsidRPr="009B6A3A" w:rsidRDefault="0055280F" w:rsidP="00A50799">
      <w:pPr>
        <w:pStyle w:val="a3"/>
        <w:keepNext w:val="0"/>
        <w:numPr>
          <w:ilvl w:val="0"/>
          <w:numId w:val="4"/>
        </w:numPr>
        <w:tabs>
          <w:tab w:val="left" w:pos="237"/>
          <w:tab w:val="left" w:pos="379"/>
        </w:tabs>
        <w:spacing w:before="0" w:after="0"/>
        <w:ind w:left="0" w:firstLine="0"/>
        <w:contextualSpacing/>
        <w:outlineLvl w:val="9"/>
        <w:rPr>
          <w:rFonts w:ascii="Simplified Arabic" w:eastAsiaTheme="minorHAnsi" w:hAnsi="Simplified Arabic"/>
          <w:b w:val="0"/>
          <w:bCs w:val="0"/>
          <w:sz w:val="24"/>
          <w:szCs w:val="24"/>
          <w:lang w:bidi="ar-IQ"/>
        </w:rPr>
      </w:pPr>
      <w:r w:rsidRPr="009B6A3A">
        <w:rPr>
          <w:rFonts w:ascii="Simplified Arabic" w:eastAsiaTheme="minorHAnsi" w:hAnsi="Simplified Arabic"/>
          <w:b w:val="0"/>
          <w:bCs w:val="0"/>
          <w:sz w:val="24"/>
          <w:szCs w:val="24"/>
          <w:rtl/>
          <w:lang w:bidi="ar-IQ"/>
        </w:rPr>
        <w:lastRenderedPageBreak/>
        <w:t xml:space="preserve">تدفع الشركة للحكومة العراقية عوائد مقدارها ( 4) شلنات ذهب عن كل طن متري من النفط الخام من تاريخ التصدير ولمدة عشرين عاماً </w:t>
      </w:r>
      <w:r w:rsidRPr="009B6A3A">
        <w:rPr>
          <w:rFonts w:ascii="Simplified Arabic" w:eastAsiaTheme="minorHAnsi" w:hAnsi="Simplified Arabic"/>
          <w:b w:val="0"/>
          <w:bCs w:val="0"/>
          <w:sz w:val="24"/>
          <w:szCs w:val="24"/>
          <w:vertAlign w:val="superscript"/>
          <w:rtl/>
        </w:rPr>
        <w:footnoteReference w:customMarkFollows="1" w:id="11"/>
        <w:t>(</w:t>
      </w:r>
      <w:r w:rsidR="00347426" w:rsidRPr="009B6A3A">
        <w:rPr>
          <w:rFonts w:ascii="Simplified Arabic" w:eastAsiaTheme="minorHAnsi" w:hAnsi="Simplified Arabic"/>
          <w:b w:val="0"/>
          <w:bCs w:val="0"/>
          <w:sz w:val="24"/>
          <w:szCs w:val="24"/>
          <w:vertAlign w:val="superscript"/>
          <w:rtl/>
        </w:rPr>
        <w:t>5</w:t>
      </w:r>
      <w:r w:rsidRPr="009B6A3A">
        <w:rPr>
          <w:rFonts w:ascii="Simplified Arabic" w:eastAsiaTheme="minorHAnsi" w:hAnsi="Simplified Arabic"/>
          <w:b w:val="0"/>
          <w:bCs w:val="0"/>
          <w:sz w:val="24"/>
          <w:szCs w:val="24"/>
          <w:vertAlign w:val="superscript"/>
          <w:rtl/>
        </w:rPr>
        <w:t>)</w:t>
      </w:r>
      <w:r w:rsidRPr="009B6A3A">
        <w:rPr>
          <w:rFonts w:ascii="Simplified Arabic" w:eastAsiaTheme="minorHAnsi" w:hAnsi="Simplified Arabic"/>
          <w:b w:val="0"/>
          <w:bCs w:val="0"/>
          <w:sz w:val="24"/>
          <w:szCs w:val="24"/>
          <w:rtl/>
          <w:lang w:bidi="ar-IQ"/>
        </w:rPr>
        <w:t>.</w:t>
      </w:r>
    </w:p>
    <w:p w:rsidR="0055280F" w:rsidRPr="009B6A3A" w:rsidRDefault="0055280F" w:rsidP="00A50799">
      <w:pPr>
        <w:pStyle w:val="a3"/>
        <w:keepNext w:val="0"/>
        <w:numPr>
          <w:ilvl w:val="0"/>
          <w:numId w:val="4"/>
        </w:numPr>
        <w:tabs>
          <w:tab w:val="left" w:pos="237"/>
          <w:tab w:val="left" w:pos="379"/>
        </w:tabs>
        <w:spacing w:before="0" w:after="0"/>
        <w:ind w:left="0" w:firstLine="0"/>
        <w:contextualSpacing/>
        <w:outlineLvl w:val="9"/>
        <w:rPr>
          <w:rFonts w:ascii="Simplified Arabic" w:eastAsiaTheme="minorHAnsi" w:hAnsi="Simplified Arabic"/>
          <w:b w:val="0"/>
          <w:bCs w:val="0"/>
          <w:sz w:val="24"/>
          <w:szCs w:val="24"/>
          <w:lang w:bidi="ar-IQ"/>
        </w:rPr>
      </w:pPr>
      <w:r w:rsidRPr="009B6A3A">
        <w:rPr>
          <w:rFonts w:ascii="Simplified Arabic" w:eastAsiaTheme="minorHAnsi" w:hAnsi="Simplified Arabic"/>
          <w:b w:val="0"/>
          <w:bCs w:val="0"/>
          <w:sz w:val="24"/>
          <w:szCs w:val="24"/>
          <w:rtl/>
          <w:lang w:bidi="ar-IQ"/>
        </w:rPr>
        <w:t xml:space="preserve">تدفع الشركة للحكومة العراقية مبلغاً لا يقل عن ( 400،000) ليرة ذهب سنوياً يبدأ هذا الدفع في عام 1931 إلى أن يتم تصدير النفط الخام بكميات تجارية على اعتبار (200،000) ليرة ذهب كإيجار سنوي و (200،000) ليرة ذهب تخصم فيما بعد من العوائد العائدة إلى الحكومة العراقية بعد البدء بالتصدير </w:t>
      </w:r>
      <w:r w:rsidRPr="009B6A3A">
        <w:rPr>
          <w:rFonts w:ascii="Simplified Arabic" w:eastAsiaTheme="minorHAnsi" w:hAnsi="Simplified Arabic"/>
          <w:b w:val="0"/>
          <w:bCs w:val="0"/>
          <w:sz w:val="24"/>
          <w:szCs w:val="24"/>
          <w:vertAlign w:val="superscript"/>
          <w:rtl/>
        </w:rPr>
        <w:footnoteReference w:customMarkFollows="1" w:id="12"/>
        <w:t>(</w:t>
      </w:r>
      <w:r w:rsidR="00347426" w:rsidRPr="009B6A3A">
        <w:rPr>
          <w:rFonts w:ascii="Simplified Arabic" w:eastAsiaTheme="minorHAnsi" w:hAnsi="Simplified Arabic"/>
          <w:b w:val="0"/>
          <w:bCs w:val="0"/>
          <w:sz w:val="24"/>
          <w:szCs w:val="24"/>
          <w:vertAlign w:val="superscript"/>
          <w:rtl/>
        </w:rPr>
        <w:t>6</w:t>
      </w:r>
      <w:r w:rsidRPr="009B6A3A">
        <w:rPr>
          <w:rFonts w:ascii="Simplified Arabic" w:eastAsiaTheme="minorHAnsi" w:hAnsi="Simplified Arabic"/>
          <w:b w:val="0"/>
          <w:bCs w:val="0"/>
          <w:sz w:val="24"/>
          <w:szCs w:val="24"/>
          <w:vertAlign w:val="superscript"/>
          <w:rtl/>
        </w:rPr>
        <w:t>)</w:t>
      </w:r>
      <w:r w:rsidRPr="009B6A3A">
        <w:rPr>
          <w:rFonts w:ascii="Simplified Arabic" w:eastAsiaTheme="minorHAnsi" w:hAnsi="Simplified Arabic"/>
          <w:b w:val="0"/>
          <w:bCs w:val="0"/>
          <w:sz w:val="24"/>
          <w:szCs w:val="24"/>
          <w:vertAlign w:val="superscript"/>
          <w:rtl/>
          <w:lang w:bidi="ar-IQ"/>
        </w:rPr>
        <w:t xml:space="preserve">. </w:t>
      </w:r>
    </w:p>
    <w:p w:rsidR="0055280F" w:rsidRPr="009B6A3A" w:rsidRDefault="0055280F" w:rsidP="00A50799">
      <w:pPr>
        <w:pStyle w:val="a3"/>
        <w:keepNext w:val="0"/>
        <w:numPr>
          <w:ilvl w:val="0"/>
          <w:numId w:val="4"/>
        </w:numPr>
        <w:tabs>
          <w:tab w:val="left" w:pos="237"/>
          <w:tab w:val="left" w:pos="379"/>
        </w:tabs>
        <w:spacing w:before="0" w:after="0"/>
        <w:ind w:left="0" w:firstLine="0"/>
        <w:contextualSpacing/>
        <w:outlineLvl w:val="9"/>
        <w:rPr>
          <w:rFonts w:ascii="Simplified Arabic" w:eastAsiaTheme="minorHAnsi" w:hAnsi="Simplified Arabic"/>
          <w:b w:val="0"/>
          <w:bCs w:val="0"/>
          <w:sz w:val="24"/>
          <w:szCs w:val="24"/>
          <w:lang w:bidi="ar-IQ"/>
        </w:rPr>
      </w:pPr>
      <w:r w:rsidRPr="009B6A3A">
        <w:rPr>
          <w:rFonts w:ascii="Simplified Arabic" w:eastAsiaTheme="minorHAnsi" w:hAnsi="Simplified Arabic"/>
          <w:b w:val="0"/>
          <w:bCs w:val="0"/>
          <w:sz w:val="24"/>
          <w:szCs w:val="24"/>
          <w:rtl/>
          <w:lang w:bidi="ar-IQ"/>
        </w:rPr>
        <w:t xml:space="preserve">موافقة الحكومة العراقية على منح شركة النفط التركية (شركة نفط العراق) حق البحث والتنقيب والاستخلاص والتحضير للتجارة والنقل والبيع لمادة النفط والنفط الاسود والغاز الطبيعي </w:t>
      </w:r>
      <w:r w:rsidRPr="009B6A3A">
        <w:rPr>
          <w:rFonts w:ascii="Simplified Arabic" w:eastAsiaTheme="minorHAnsi" w:hAnsi="Simplified Arabic"/>
          <w:b w:val="0"/>
          <w:bCs w:val="0"/>
          <w:sz w:val="24"/>
          <w:szCs w:val="24"/>
          <w:vertAlign w:val="superscript"/>
          <w:rtl/>
        </w:rPr>
        <w:footnoteReference w:customMarkFollows="1" w:id="13"/>
        <w:t>(</w:t>
      </w:r>
      <w:r w:rsidR="00347426" w:rsidRPr="009B6A3A">
        <w:rPr>
          <w:rFonts w:ascii="Simplified Arabic" w:eastAsiaTheme="minorHAnsi" w:hAnsi="Simplified Arabic"/>
          <w:b w:val="0"/>
          <w:bCs w:val="0"/>
          <w:sz w:val="24"/>
          <w:szCs w:val="24"/>
          <w:vertAlign w:val="superscript"/>
          <w:rtl/>
        </w:rPr>
        <w:t>7</w:t>
      </w:r>
      <w:r w:rsidRPr="009B6A3A">
        <w:rPr>
          <w:rFonts w:ascii="Simplified Arabic" w:eastAsiaTheme="minorHAnsi" w:hAnsi="Simplified Arabic"/>
          <w:b w:val="0"/>
          <w:bCs w:val="0"/>
          <w:sz w:val="24"/>
          <w:szCs w:val="24"/>
          <w:vertAlign w:val="superscript"/>
          <w:rtl/>
        </w:rPr>
        <w:t>)</w:t>
      </w:r>
      <w:r w:rsidRPr="009B6A3A">
        <w:rPr>
          <w:rFonts w:ascii="Simplified Arabic" w:eastAsiaTheme="minorHAnsi" w:hAnsi="Simplified Arabic"/>
          <w:b w:val="0"/>
          <w:bCs w:val="0"/>
          <w:sz w:val="24"/>
          <w:szCs w:val="24"/>
          <w:rtl/>
          <w:lang w:bidi="ar-IQ"/>
        </w:rPr>
        <w:t xml:space="preserve">.  </w:t>
      </w:r>
    </w:p>
    <w:p w:rsidR="0055280F" w:rsidRPr="00CD0EA3" w:rsidRDefault="0055280F" w:rsidP="00A50799">
      <w:pPr>
        <w:pStyle w:val="a3"/>
        <w:spacing w:before="0" w:after="0"/>
        <w:ind w:left="0"/>
        <w:rPr>
          <w:rFonts w:ascii="Simplified Arabic" w:eastAsiaTheme="minorHAnsi" w:hAnsi="Simplified Arabic"/>
          <w:b w:val="0"/>
          <w:bCs w:val="0"/>
          <w:sz w:val="24"/>
          <w:szCs w:val="24"/>
          <w:rtl/>
          <w:lang w:bidi="ar-IQ"/>
        </w:rPr>
      </w:pPr>
      <w:r w:rsidRPr="009B6A3A">
        <w:rPr>
          <w:rFonts w:ascii="Simplified Arabic" w:eastAsiaTheme="minorHAnsi" w:hAnsi="Simplified Arabic"/>
          <w:b w:val="0"/>
          <w:bCs w:val="0"/>
          <w:sz w:val="24"/>
          <w:szCs w:val="24"/>
          <w:rtl/>
          <w:lang w:bidi="ar-IQ"/>
        </w:rPr>
        <w:t xml:space="preserve">   </w:t>
      </w:r>
      <w:r w:rsidR="00F92566" w:rsidRPr="009B6A3A">
        <w:rPr>
          <w:rFonts w:ascii="Simplified Arabic" w:eastAsiaTheme="minorHAnsi" w:hAnsi="Simplified Arabic"/>
          <w:b w:val="0"/>
          <w:bCs w:val="0"/>
          <w:sz w:val="24"/>
          <w:szCs w:val="24"/>
          <w:rtl/>
          <w:lang w:bidi="ar-IQ"/>
        </w:rPr>
        <w:t xml:space="preserve">   </w:t>
      </w:r>
      <w:r w:rsidR="00F92566" w:rsidRPr="00CD0EA3">
        <w:rPr>
          <w:rFonts w:ascii="Simplified Arabic" w:eastAsiaTheme="minorHAnsi" w:hAnsi="Simplified Arabic"/>
          <w:b w:val="0"/>
          <w:bCs w:val="0"/>
          <w:sz w:val="24"/>
          <w:szCs w:val="24"/>
          <w:rtl/>
          <w:lang w:bidi="ar-IQ"/>
        </w:rPr>
        <w:t xml:space="preserve"> و</w:t>
      </w:r>
      <w:r w:rsidRPr="00CD0EA3">
        <w:rPr>
          <w:rFonts w:ascii="Simplified Arabic" w:eastAsiaTheme="minorHAnsi" w:hAnsi="Simplified Arabic"/>
          <w:b w:val="0"/>
          <w:bCs w:val="0"/>
          <w:sz w:val="24"/>
          <w:szCs w:val="24"/>
          <w:rtl/>
          <w:lang w:bidi="ar-IQ"/>
        </w:rPr>
        <w:t xml:space="preserve">مما تجدر الإشارة إليه  ان بداية انتاج النفط الخام في العراق تعود الى عام 1927، عندما تمكنت شركة نفط العراق من تصدير أول دفعات النفط الخام </w:t>
      </w:r>
      <w:r w:rsidRPr="00CD0EA3">
        <w:rPr>
          <w:rFonts w:ascii="Simplified Arabic" w:eastAsiaTheme="minorHAnsi" w:hAnsi="Simplified Arabic"/>
          <w:b w:val="0"/>
          <w:bCs w:val="0"/>
          <w:sz w:val="24"/>
          <w:szCs w:val="24"/>
          <w:vertAlign w:val="superscript"/>
          <w:rtl/>
          <w:lang w:bidi="ar-IQ"/>
        </w:rPr>
        <w:t xml:space="preserve"> </w:t>
      </w:r>
      <w:r w:rsidRPr="00CD0EA3">
        <w:rPr>
          <w:rFonts w:ascii="Simplified Arabic" w:eastAsiaTheme="minorHAnsi" w:hAnsi="Simplified Arabic"/>
          <w:b w:val="0"/>
          <w:bCs w:val="0"/>
          <w:sz w:val="24"/>
          <w:szCs w:val="24"/>
          <w:vertAlign w:val="superscript"/>
          <w:rtl/>
          <w:lang w:bidi="ar-IQ"/>
        </w:rPr>
        <w:footnoteReference w:customMarkFollows="1" w:id="14"/>
        <w:t>(</w:t>
      </w:r>
      <w:r w:rsidR="00347426" w:rsidRPr="00CD0EA3">
        <w:rPr>
          <w:rFonts w:ascii="Simplified Arabic" w:eastAsiaTheme="minorHAnsi" w:hAnsi="Simplified Arabic"/>
          <w:b w:val="0"/>
          <w:bCs w:val="0"/>
          <w:sz w:val="24"/>
          <w:szCs w:val="24"/>
          <w:vertAlign w:val="superscript"/>
          <w:rtl/>
          <w:lang w:bidi="ar-IQ"/>
        </w:rPr>
        <w:t>1</w:t>
      </w:r>
      <w:r w:rsidRPr="00CD0EA3">
        <w:rPr>
          <w:rFonts w:ascii="Simplified Arabic" w:eastAsiaTheme="minorHAnsi" w:hAnsi="Simplified Arabic"/>
          <w:b w:val="0"/>
          <w:bCs w:val="0"/>
          <w:sz w:val="24"/>
          <w:szCs w:val="24"/>
          <w:vertAlign w:val="superscript"/>
          <w:rtl/>
          <w:lang w:bidi="ar-IQ"/>
        </w:rPr>
        <w:t xml:space="preserve">) </w:t>
      </w:r>
      <w:r w:rsidRPr="00CD0EA3">
        <w:rPr>
          <w:rFonts w:ascii="Simplified Arabic" w:eastAsiaTheme="minorHAnsi" w:hAnsi="Simplified Arabic"/>
          <w:b w:val="0"/>
          <w:bCs w:val="0"/>
          <w:sz w:val="24"/>
          <w:szCs w:val="24"/>
          <w:rtl/>
          <w:lang w:bidi="ar-IQ"/>
        </w:rPr>
        <w:t xml:space="preserve">وأصبحت عوائد النفط مورداً اضافياً ومنذ ذلك العام  تضاف إلى  موارد الدولة الاخرى على الرغم من ضآلة تخصيصاتها ، وعندما تسلمت الحكومة </w:t>
      </w:r>
      <w:r w:rsidR="003F240E" w:rsidRPr="00CD0EA3">
        <w:rPr>
          <w:rFonts w:ascii="Simplified Arabic" w:eastAsiaTheme="minorHAnsi" w:hAnsi="Simplified Arabic"/>
          <w:b w:val="0"/>
          <w:bCs w:val="0"/>
          <w:sz w:val="24"/>
          <w:szCs w:val="24"/>
          <w:rtl/>
          <w:lang w:bidi="ar-IQ"/>
        </w:rPr>
        <w:t>العراقية الدفعة الأولى من مستحقا</w:t>
      </w:r>
      <w:r w:rsidRPr="00CD0EA3">
        <w:rPr>
          <w:rFonts w:ascii="Simplified Arabic" w:eastAsiaTheme="minorHAnsi" w:hAnsi="Simplified Arabic"/>
          <w:b w:val="0"/>
          <w:bCs w:val="0"/>
          <w:sz w:val="24"/>
          <w:szCs w:val="24"/>
          <w:rtl/>
          <w:lang w:bidi="ar-IQ"/>
        </w:rPr>
        <w:t xml:space="preserve">تها من تصدير النفط الخام خصصت الحكومة العراقية نسبة (65%) من هذه العوائد لترميم وانشاء البنى التحتية والمتمثلة بتشييد الطرق والابنية والجسور </w:t>
      </w:r>
      <w:r w:rsidR="003F240E" w:rsidRPr="00CD0EA3">
        <w:rPr>
          <w:rFonts w:ascii="Simplified Arabic" w:eastAsiaTheme="minorHAnsi" w:hAnsi="Simplified Arabic"/>
          <w:b w:val="0"/>
          <w:bCs w:val="0"/>
          <w:sz w:val="24"/>
          <w:szCs w:val="24"/>
          <w:rtl/>
          <w:lang w:bidi="ar-IQ"/>
        </w:rPr>
        <w:t>في</w:t>
      </w:r>
      <w:r w:rsidRPr="00CD0EA3">
        <w:rPr>
          <w:rFonts w:ascii="Simplified Arabic" w:eastAsiaTheme="minorHAnsi" w:hAnsi="Simplified Arabic"/>
          <w:b w:val="0"/>
          <w:bCs w:val="0"/>
          <w:sz w:val="24"/>
          <w:szCs w:val="24"/>
          <w:rtl/>
          <w:lang w:bidi="ar-IQ"/>
        </w:rPr>
        <w:t xml:space="preserve"> المدة (1927-1930)</w:t>
      </w:r>
      <w:r w:rsidRPr="00CD0EA3">
        <w:rPr>
          <w:rFonts w:ascii="Simplified Arabic" w:eastAsiaTheme="minorHAnsi" w:hAnsi="Simplified Arabic"/>
          <w:b w:val="0"/>
          <w:bCs w:val="0"/>
          <w:sz w:val="24"/>
          <w:szCs w:val="24"/>
          <w:vertAlign w:val="superscript"/>
          <w:rtl/>
          <w:lang w:bidi="ar-IQ"/>
        </w:rPr>
        <w:t xml:space="preserve"> </w:t>
      </w:r>
      <w:r w:rsidRPr="00CD0EA3">
        <w:rPr>
          <w:rFonts w:ascii="Simplified Arabic" w:eastAsiaTheme="minorHAnsi" w:hAnsi="Simplified Arabic"/>
          <w:b w:val="0"/>
          <w:bCs w:val="0"/>
          <w:sz w:val="24"/>
          <w:szCs w:val="24"/>
          <w:vertAlign w:val="superscript"/>
          <w:rtl/>
        </w:rPr>
        <w:footnoteReference w:customMarkFollows="1" w:id="15"/>
        <w:t>(</w:t>
      </w:r>
      <w:r w:rsidR="00347426" w:rsidRPr="00CD0EA3">
        <w:rPr>
          <w:rFonts w:ascii="Simplified Arabic" w:eastAsiaTheme="minorHAnsi" w:hAnsi="Simplified Arabic"/>
          <w:b w:val="0"/>
          <w:bCs w:val="0"/>
          <w:sz w:val="24"/>
          <w:szCs w:val="24"/>
          <w:vertAlign w:val="superscript"/>
          <w:rtl/>
        </w:rPr>
        <w:t>2</w:t>
      </w:r>
      <w:r w:rsidRPr="00CD0EA3">
        <w:rPr>
          <w:rFonts w:ascii="Simplified Arabic" w:eastAsiaTheme="minorHAnsi" w:hAnsi="Simplified Arabic"/>
          <w:b w:val="0"/>
          <w:bCs w:val="0"/>
          <w:sz w:val="24"/>
          <w:szCs w:val="24"/>
          <w:vertAlign w:val="superscript"/>
          <w:rtl/>
        </w:rPr>
        <w:t>)</w:t>
      </w:r>
      <w:r w:rsidRPr="00CD0EA3">
        <w:rPr>
          <w:rFonts w:ascii="Simplified Arabic" w:eastAsiaTheme="minorHAnsi" w:hAnsi="Simplified Arabic"/>
          <w:b w:val="0"/>
          <w:bCs w:val="0"/>
          <w:sz w:val="24"/>
          <w:szCs w:val="24"/>
          <w:vertAlign w:val="superscript"/>
          <w:rtl/>
          <w:lang w:bidi="ar-IQ"/>
        </w:rPr>
        <w:t xml:space="preserve"> </w:t>
      </w:r>
      <w:r w:rsidR="00F92566" w:rsidRPr="00CD0EA3">
        <w:rPr>
          <w:rFonts w:ascii="Simplified Arabic" w:eastAsiaTheme="minorHAnsi" w:hAnsi="Simplified Arabic"/>
          <w:b w:val="0"/>
          <w:bCs w:val="0"/>
          <w:sz w:val="24"/>
          <w:szCs w:val="24"/>
          <w:rtl/>
          <w:lang w:bidi="ar-IQ"/>
        </w:rPr>
        <w:t>.</w:t>
      </w:r>
    </w:p>
    <w:p w:rsidR="0055280F" w:rsidRPr="009B6A3A" w:rsidRDefault="00F92566" w:rsidP="00A50799">
      <w:pPr>
        <w:pStyle w:val="ae"/>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55280F" w:rsidRPr="009B6A3A">
        <w:rPr>
          <w:rFonts w:ascii="Simplified Arabic" w:hAnsi="Simplified Arabic" w:cs="Simplified Arabic"/>
          <w:sz w:val="24"/>
          <w:szCs w:val="24"/>
          <w:rtl/>
          <w:lang w:bidi="ar-IQ"/>
        </w:rPr>
        <w:t xml:space="preserve">وفي العام الذي عقدت فيه اتفاقية ( الخط الاحمر) </w:t>
      </w:r>
      <w:r w:rsidR="0055280F" w:rsidRPr="009B6A3A">
        <w:rPr>
          <w:rStyle w:val="a5"/>
          <w:rFonts w:ascii="Simplified Arabic" w:hAnsi="Simplified Arabic" w:cs="Simplified Arabic"/>
          <w:sz w:val="24"/>
          <w:szCs w:val="24"/>
          <w:rtl/>
          <w:lang w:bidi="ar-IQ"/>
        </w:rPr>
        <w:footnoteReference w:customMarkFollows="1" w:id="16"/>
        <w:t>(</w:t>
      </w:r>
      <w:r w:rsidR="00347426" w:rsidRPr="009B6A3A">
        <w:rPr>
          <w:rStyle w:val="a5"/>
          <w:rFonts w:ascii="Simplified Arabic" w:hAnsi="Simplified Arabic" w:cs="Simplified Arabic"/>
          <w:sz w:val="24"/>
          <w:szCs w:val="24"/>
          <w:rtl/>
          <w:lang w:bidi="ar-IQ"/>
        </w:rPr>
        <w:t>3</w:t>
      </w:r>
      <w:r w:rsidR="0055280F" w:rsidRPr="009B6A3A">
        <w:rPr>
          <w:rStyle w:val="a5"/>
          <w:rFonts w:ascii="Simplified Arabic" w:hAnsi="Simplified Arabic" w:cs="Simplified Arabic"/>
          <w:sz w:val="24"/>
          <w:szCs w:val="24"/>
          <w:rtl/>
          <w:lang w:bidi="ar-IQ"/>
        </w:rPr>
        <w:t>)</w:t>
      </w:r>
      <w:r w:rsidR="0055280F" w:rsidRPr="009B6A3A">
        <w:rPr>
          <w:rFonts w:ascii="Simplified Arabic" w:hAnsi="Simplified Arabic" w:cs="Simplified Arabic"/>
          <w:sz w:val="24"/>
          <w:szCs w:val="24"/>
          <w:rtl/>
          <w:lang w:bidi="ar-IQ"/>
        </w:rPr>
        <w:t xml:space="preserve"> عام 1928 </w:t>
      </w:r>
      <w:r w:rsidR="0055280F" w:rsidRPr="009B6A3A">
        <w:rPr>
          <w:rFonts w:ascii="Simplified Arabic" w:hAnsi="Simplified Arabic" w:cs="Simplified Arabic"/>
          <w:sz w:val="24"/>
          <w:szCs w:val="24"/>
          <w:rtl/>
        </w:rPr>
        <w:t xml:space="preserve">حددت بموجبها علاقات هذه الشركات فيما بينها وواجباتها المتبادلة ضمن المساحة المعينة ، وهذه المساحة واقعة في تركيا الآسيوية كما كانت عليه عام 1914 وغيرت نمط الملكية بين هذه الشركات:- </w:t>
      </w:r>
      <w:r w:rsidR="0055280F" w:rsidRPr="009B6A3A">
        <w:rPr>
          <w:rStyle w:val="a5"/>
          <w:rFonts w:ascii="Simplified Arabic" w:hAnsi="Simplified Arabic" w:cs="Simplified Arabic"/>
          <w:sz w:val="24"/>
          <w:szCs w:val="24"/>
          <w:rtl/>
        </w:rPr>
        <w:footnoteReference w:customMarkFollows="1" w:id="17"/>
        <w:t>(</w:t>
      </w:r>
      <w:r w:rsidR="00347426" w:rsidRPr="009B6A3A">
        <w:rPr>
          <w:rStyle w:val="a5"/>
          <w:rFonts w:ascii="Simplified Arabic" w:hAnsi="Simplified Arabic" w:cs="Simplified Arabic"/>
          <w:sz w:val="24"/>
          <w:szCs w:val="24"/>
          <w:rtl/>
        </w:rPr>
        <w:t>4</w:t>
      </w:r>
      <w:r w:rsidR="0055280F" w:rsidRPr="009B6A3A">
        <w:rPr>
          <w:rStyle w:val="a5"/>
          <w:rFonts w:ascii="Simplified Arabic" w:hAnsi="Simplified Arabic" w:cs="Simplified Arabic"/>
          <w:sz w:val="24"/>
          <w:szCs w:val="24"/>
          <w:rtl/>
        </w:rPr>
        <w:t>)</w:t>
      </w:r>
      <w:r w:rsidR="0055280F" w:rsidRPr="009B6A3A">
        <w:rPr>
          <w:rFonts w:ascii="Simplified Arabic" w:hAnsi="Simplified Arabic" w:cs="Simplified Arabic"/>
          <w:sz w:val="24"/>
          <w:szCs w:val="24"/>
          <w:rtl/>
        </w:rPr>
        <w:t>.</w:t>
      </w:r>
      <w:r w:rsidR="0055280F" w:rsidRPr="009B6A3A">
        <w:rPr>
          <w:rFonts w:ascii="Simplified Arabic" w:hAnsi="Simplified Arabic" w:cs="Simplified Arabic"/>
          <w:sz w:val="24"/>
          <w:szCs w:val="24"/>
          <w:rtl/>
          <w:lang w:bidi="ar-IQ"/>
        </w:rPr>
        <w:t>وكانت أسهم الشركة على النحو الآتي:</w:t>
      </w:r>
    </w:p>
    <w:p w:rsidR="0055280F" w:rsidRPr="009B6A3A" w:rsidRDefault="0055280F" w:rsidP="00A50799">
      <w:pPr>
        <w:spacing w:after="0" w:line="240" w:lineRule="auto"/>
        <w:ind w:hanging="46"/>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lastRenderedPageBreak/>
        <w:t>أ – شركة النفط الانكليزية – الفارسية الإيرانية "شركة دارسي</w:t>
      </w:r>
      <w:r w:rsidRPr="009B6A3A">
        <w:rPr>
          <w:rStyle w:val="a5"/>
          <w:rFonts w:ascii="Simplified Arabic" w:hAnsi="Simplified Arabic" w:cs="Simplified Arabic"/>
          <w:sz w:val="24"/>
          <w:szCs w:val="24"/>
          <w:rtl/>
          <w:lang w:bidi="ar-IQ"/>
        </w:rPr>
        <w:footnoteReference w:customMarkFollows="1" w:id="18"/>
        <w:t>(</w:t>
      </w:r>
      <w:r w:rsidR="00347426" w:rsidRPr="009B6A3A">
        <w:rPr>
          <w:rStyle w:val="a5"/>
          <w:rFonts w:ascii="Simplified Arabic" w:hAnsi="Simplified Arabic" w:cs="Simplified Arabic"/>
          <w:sz w:val="24"/>
          <w:szCs w:val="24"/>
          <w:rtl/>
          <w:lang w:bidi="ar-IQ"/>
        </w:rPr>
        <w:t>5</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الاستكشافية المحدودة ونسبتها "23.75%".</w:t>
      </w:r>
    </w:p>
    <w:p w:rsidR="0055280F" w:rsidRPr="009B6A3A" w:rsidRDefault="0055280F" w:rsidP="00A50799">
      <w:pPr>
        <w:spacing w:after="0" w:line="240" w:lineRule="auto"/>
        <w:ind w:hanging="46"/>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ب – شركة نفط </w:t>
      </w:r>
      <w:proofErr w:type="spellStart"/>
      <w:r w:rsidRPr="009B6A3A">
        <w:rPr>
          <w:rFonts w:ascii="Simplified Arabic" w:hAnsi="Simplified Arabic" w:cs="Simplified Arabic"/>
          <w:sz w:val="24"/>
          <w:szCs w:val="24"/>
          <w:rtl/>
          <w:lang w:bidi="ar-IQ"/>
        </w:rPr>
        <w:t>الأنكلو</w:t>
      </w:r>
      <w:proofErr w:type="spellEnd"/>
      <w:r w:rsidRPr="009B6A3A">
        <w:rPr>
          <w:rFonts w:ascii="Simplified Arabic" w:hAnsi="Simplified Arabic" w:cs="Simplified Arabic"/>
          <w:sz w:val="24"/>
          <w:szCs w:val="24"/>
          <w:rtl/>
          <w:lang w:bidi="ar-IQ"/>
        </w:rPr>
        <w:t xml:space="preserve"> سكسونية "رويال – شل 23.75%".</w:t>
      </w:r>
    </w:p>
    <w:p w:rsidR="0055280F" w:rsidRPr="009B6A3A" w:rsidRDefault="0055280F" w:rsidP="00A50799">
      <w:pPr>
        <w:spacing w:after="0" w:line="240" w:lineRule="auto"/>
        <w:ind w:hanging="46"/>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ج – شركة استثمار الشرق الأدنى "كتلة الشركات الأمريكية 23.75%".</w:t>
      </w:r>
    </w:p>
    <w:p w:rsidR="0055280F" w:rsidRPr="009B6A3A" w:rsidRDefault="0055280F" w:rsidP="00A50799">
      <w:pPr>
        <w:spacing w:after="0" w:line="240" w:lineRule="auto"/>
        <w:ind w:hanging="46"/>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د_ شركة النفط الفرنسية 23.75%.</w:t>
      </w:r>
    </w:p>
    <w:p w:rsidR="0055280F" w:rsidRPr="009B6A3A" w:rsidRDefault="0055280F" w:rsidP="00A50799">
      <w:pPr>
        <w:spacing w:after="0" w:line="240" w:lineRule="auto"/>
        <w:ind w:hanging="46"/>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هـ - شركة التع</w:t>
      </w:r>
      <w:r w:rsidR="004C3934" w:rsidRPr="009B6A3A">
        <w:rPr>
          <w:rFonts w:ascii="Simplified Arabic" w:hAnsi="Simplified Arabic" w:cs="Simplified Arabic"/>
          <w:sz w:val="24"/>
          <w:szCs w:val="24"/>
          <w:rtl/>
          <w:lang w:bidi="ar-IQ"/>
        </w:rPr>
        <w:t>اون والاستثمار المحدودة (</w:t>
      </w:r>
      <w:proofErr w:type="spellStart"/>
      <w:r w:rsidR="004C3934" w:rsidRPr="009B6A3A">
        <w:rPr>
          <w:rFonts w:ascii="Simplified Arabic" w:hAnsi="Simplified Arabic" w:cs="Simplified Arabic"/>
          <w:sz w:val="24"/>
          <w:szCs w:val="24"/>
          <w:rtl/>
          <w:lang w:bidi="ar-IQ"/>
        </w:rPr>
        <w:t>كولينك</w:t>
      </w:r>
      <w:r w:rsidRPr="009B6A3A">
        <w:rPr>
          <w:rFonts w:ascii="Simplified Arabic" w:hAnsi="Simplified Arabic" w:cs="Simplified Arabic"/>
          <w:sz w:val="24"/>
          <w:szCs w:val="24"/>
          <w:rtl/>
          <w:lang w:bidi="ar-IQ"/>
        </w:rPr>
        <w:t>يان</w:t>
      </w:r>
      <w:proofErr w:type="spellEnd"/>
      <w:r w:rsidRPr="009B6A3A">
        <w:rPr>
          <w:rFonts w:ascii="Simplified Arabic" w:hAnsi="Simplified Arabic" w:cs="Simplified Arabic"/>
          <w:sz w:val="24"/>
          <w:szCs w:val="24"/>
          <w:rtl/>
          <w:lang w:bidi="ar-IQ"/>
        </w:rPr>
        <w:t>)</w:t>
      </w:r>
      <w:r w:rsidRPr="009B6A3A">
        <w:rPr>
          <w:rStyle w:val="a5"/>
          <w:rFonts w:ascii="Simplified Arabic" w:hAnsi="Simplified Arabic" w:cs="Simplified Arabic"/>
          <w:sz w:val="24"/>
          <w:szCs w:val="24"/>
          <w:rtl/>
          <w:lang w:bidi="ar-IQ"/>
        </w:rPr>
        <w:footnoteReference w:customMarkFollows="1" w:id="19"/>
        <w:t>(</w:t>
      </w:r>
      <w:r w:rsidR="003A77F5" w:rsidRPr="009B6A3A">
        <w:rPr>
          <w:rStyle w:val="a5"/>
          <w:rFonts w:ascii="Simplified Arabic" w:hAnsi="Simplified Arabic" w:cs="Simplified Arabic"/>
          <w:sz w:val="24"/>
          <w:szCs w:val="24"/>
          <w:rtl/>
          <w:lang w:bidi="ar-IQ"/>
        </w:rPr>
        <w:t>3</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5%</w:t>
      </w:r>
      <w:r w:rsidR="00CE3D3D" w:rsidRPr="009B6A3A">
        <w:rPr>
          <w:rFonts w:ascii="Simplified Arabic" w:hAnsi="Simplified Arabic" w:cs="Simplified Arabic"/>
          <w:sz w:val="24"/>
          <w:szCs w:val="24"/>
          <w:rtl/>
          <w:lang w:bidi="ar-IQ"/>
        </w:rPr>
        <w:t xml:space="preserve"> </w:t>
      </w:r>
      <w:r w:rsidR="00CE3D3D" w:rsidRPr="009B6A3A">
        <w:rPr>
          <w:rStyle w:val="a5"/>
          <w:rFonts w:ascii="Simplified Arabic" w:hAnsi="Simplified Arabic" w:cs="Simplified Arabic"/>
          <w:sz w:val="24"/>
          <w:szCs w:val="24"/>
          <w:rtl/>
          <w:lang w:bidi="ar-IQ"/>
        </w:rPr>
        <w:footnoteReference w:customMarkFollows="1" w:id="20"/>
        <w:t>(</w:t>
      </w:r>
      <w:r w:rsidR="00347426" w:rsidRPr="009B6A3A">
        <w:rPr>
          <w:rStyle w:val="a5"/>
          <w:rFonts w:ascii="Simplified Arabic" w:hAnsi="Simplified Arabic" w:cs="Simplified Arabic"/>
          <w:sz w:val="24"/>
          <w:szCs w:val="24"/>
          <w:rtl/>
          <w:lang w:bidi="ar-IQ"/>
        </w:rPr>
        <w:t>1</w:t>
      </w:r>
      <w:r w:rsidR="00CE3D3D" w:rsidRPr="009B6A3A">
        <w:rPr>
          <w:rStyle w:val="a5"/>
          <w:rFonts w:ascii="Simplified Arabic" w:hAnsi="Simplified Arabic" w:cs="Simplified Arabic"/>
          <w:sz w:val="24"/>
          <w:szCs w:val="24"/>
          <w:rtl/>
          <w:lang w:bidi="ar-IQ"/>
        </w:rPr>
        <w:t>)</w:t>
      </w:r>
      <w:r w:rsidR="00CE3D3D"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    </w:t>
      </w:r>
    </w:p>
    <w:p w:rsidR="00FF0A9C" w:rsidRPr="009B6A3A" w:rsidRDefault="0055280F" w:rsidP="00A50799">
      <w:pPr>
        <w:spacing w:after="0" w:line="240" w:lineRule="auto"/>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ومما تجدر الإشارة إليه كان </w:t>
      </w:r>
      <w:r w:rsidR="003F240E" w:rsidRPr="009B6A3A">
        <w:rPr>
          <w:rFonts w:ascii="Simplified Arabic" w:hAnsi="Simplified Arabic" w:cs="Simplified Arabic"/>
          <w:sz w:val="24"/>
          <w:szCs w:val="24"/>
          <w:rtl/>
          <w:lang w:bidi="ar-IQ"/>
        </w:rPr>
        <w:t>ا</w:t>
      </w:r>
      <w:r w:rsidRPr="009B6A3A">
        <w:rPr>
          <w:rFonts w:ascii="Simplified Arabic" w:hAnsi="Simplified Arabic" w:cs="Simplified Arabic"/>
          <w:sz w:val="24"/>
          <w:szCs w:val="24"/>
          <w:rtl/>
          <w:lang w:bidi="ar-IQ"/>
        </w:rPr>
        <w:t>سم الشركة في ذلك الحين شركة النفط التركية وتشمل امتيازها الأراضي الواقعة في ألوية الموصل "</w:t>
      </w:r>
      <w:r w:rsidR="003F240E" w:rsidRPr="009B6A3A">
        <w:rPr>
          <w:rFonts w:ascii="Simplified Arabic" w:hAnsi="Simplified Arabic" w:cs="Simplified Arabic"/>
          <w:sz w:val="24"/>
          <w:szCs w:val="24"/>
          <w:rtl/>
          <w:lang w:bidi="ar-IQ"/>
        </w:rPr>
        <w:t>ا</w:t>
      </w:r>
      <w:r w:rsidRPr="009B6A3A">
        <w:rPr>
          <w:rFonts w:ascii="Simplified Arabic" w:hAnsi="Simplified Arabic" w:cs="Simplified Arabic"/>
          <w:sz w:val="24"/>
          <w:szCs w:val="24"/>
          <w:rtl/>
          <w:lang w:bidi="ar-IQ"/>
        </w:rPr>
        <w:t xml:space="preserve">لا أنها تنازلت عنها فيما بعد لاعتقادها عدم وجود النفط فيها" وأربيل وكركوك </w:t>
      </w:r>
      <w:r w:rsidR="003F240E" w:rsidRPr="009B6A3A">
        <w:rPr>
          <w:rFonts w:ascii="Simplified Arabic" w:hAnsi="Simplified Arabic" w:cs="Simplified Arabic"/>
          <w:sz w:val="24"/>
          <w:szCs w:val="24"/>
          <w:rtl/>
          <w:lang w:bidi="ar-IQ"/>
        </w:rPr>
        <w:t>والسليمانية وديالى وبغداد وقسم</w:t>
      </w:r>
      <w:r w:rsidRPr="009B6A3A">
        <w:rPr>
          <w:rFonts w:ascii="Simplified Arabic" w:hAnsi="Simplified Arabic" w:cs="Simplified Arabic"/>
          <w:sz w:val="24"/>
          <w:szCs w:val="24"/>
          <w:rtl/>
          <w:lang w:bidi="ar-IQ"/>
        </w:rPr>
        <w:t xml:space="preserve"> من لواء الكوت التي يحدها نهر دجلة غرباً وتبلغ مساحة هذه الأراضي حوالي  </w:t>
      </w:r>
      <w:r w:rsidR="004C3934"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35 </w:t>
      </w:r>
      <w:r w:rsidR="004C3934"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ألف ميل مربع أي بحدود( 81</w:t>
      </w:r>
      <w:r w:rsidR="004C3934"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546) كم2 أي ما يعادل( 18،7% ) من مساحة العراق الكلية ، ومدة امتيازها( 75 ) سنة إذ توصلت الشركة </w:t>
      </w:r>
      <w:r w:rsidR="003F240E" w:rsidRPr="009B6A3A">
        <w:rPr>
          <w:rFonts w:ascii="Simplified Arabic" w:hAnsi="Simplified Arabic" w:cs="Simplified Arabic"/>
          <w:sz w:val="24"/>
          <w:szCs w:val="24"/>
          <w:rtl/>
          <w:lang w:bidi="ar-IQ"/>
        </w:rPr>
        <w:t>الى</w:t>
      </w:r>
      <w:r w:rsidRPr="009B6A3A">
        <w:rPr>
          <w:rFonts w:ascii="Simplified Arabic" w:hAnsi="Simplified Arabic" w:cs="Simplified Arabic"/>
          <w:sz w:val="24"/>
          <w:szCs w:val="24"/>
          <w:rtl/>
          <w:lang w:bidi="ar-IQ"/>
        </w:rPr>
        <w:t xml:space="preserve"> العثور على النفط في حقل كركوك ، بعد ان قامت بحفر عدد من الآبار حتى يؤمن لها إنتاجا تجارياً يساعد على التصدير</w:t>
      </w:r>
      <w:r w:rsidR="004D55B2" w:rsidRPr="009B6A3A">
        <w:rPr>
          <w:rFonts w:ascii="Simplified Arabic" w:hAnsi="Simplified Arabic" w:cs="Simplified Arabic"/>
          <w:sz w:val="24"/>
          <w:szCs w:val="24"/>
          <w:rtl/>
          <w:lang w:bidi="ar-IQ"/>
        </w:rPr>
        <w:t xml:space="preserve"> </w:t>
      </w:r>
      <w:r w:rsidR="004D55B2" w:rsidRPr="009B6A3A">
        <w:rPr>
          <w:rStyle w:val="a5"/>
          <w:rFonts w:ascii="Simplified Arabic" w:hAnsi="Simplified Arabic" w:cs="Simplified Arabic"/>
          <w:sz w:val="24"/>
          <w:szCs w:val="24"/>
          <w:rtl/>
          <w:lang w:bidi="ar-IQ"/>
        </w:rPr>
        <w:footnoteReference w:customMarkFollows="1" w:id="21"/>
        <w:t>(</w:t>
      </w:r>
      <w:r w:rsidR="00347426" w:rsidRPr="009B6A3A">
        <w:rPr>
          <w:rStyle w:val="a5"/>
          <w:rFonts w:ascii="Simplified Arabic" w:hAnsi="Simplified Arabic" w:cs="Simplified Arabic"/>
          <w:sz w:val="24"/>
          <w:szCs w:val="24"/>
          <w:rtl/>
          <w:lang w:bidi="ar-IQ"/>
        </w:rPr>
        <w:t>2</w:t>
      </w:r>
      <w:r w:rsidR="004D55B2" w:rsidRPr="009B6A3A">
        <w:rPr>
          <w:rStyle w:val="a5"/>
          <w:rFonts w:ascii="Simplified Arabic" w:hAnsi="Simplified Arabic" w:cs="Simplified Arabic"/>
          <w:sz w:val="24"/>
          <w:szCs w:val="24"/>
          <w:rtl/>
          <w:lang w:bidi="ar-IQ"/>
        </w:rPr>
        <w:t>)</w:t>
      </w:r>
      <w:r w:rsidR="004D55B2"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ومنذ ذلك الوقت </w:t>
      </w:r>
      <w:proofErr w:type="spellStart"/>
      <w:r w:rsidR="004D6B33" w:rsidRPr="009B6A3A">
        <w:rPr>
          <w:rFonts w:ascii="Simplified Arabic" w:hAnsi="Simplified Arabic" w:cs="Simplified Arabic"/>
          <w:sz w:val="24"/>
          <w:szCs w:val="24"/>
          <w:rtl/>
          <w:lang w:bidi="ar-IQ"/>
        </w:rPr>
        <w:t>إحتل</w:t>
      </w:r>
      <w:proofErr w:type="spellEnd"/>
      <w:r w:rsidR="004D6B33" w:rsidRPr="009B6A3A">
        <w:rPr>
          <w:rFonts w:ascii="Simplified Arabic" w:hAnsi="Simplified Arabic" w:cs="Simplified Arabic"/>
          <w:sz w:val="24"/>
          <w:szCs w:val="24"/>
          <w:rtl/>
          <w:lang w:bidi="ar-IQ"/>
        </w:rPr>
        <w:t xml:space="preserve"> النفط العراقي مركزاً مرموقاً بين الدول المستهلكة له ، مما أدى إلى زيادة الطلب عليه من قبل تلك الدول </w:t>
      </w:r>
      <w:r w:rsidR="004D6B33" w:rsidRPr="009B6A3A">
        <w:rPr>
          <w:rStyle w:val="a5"/>
          <w:rFonts w:ascii="Simplified Arabic" w:hAnsi="Simplified Arabic" w:cs="Simplified Arabic"/>
          <w:sz w:val="24"/>
          <w:szCs w:val="24"/>
          <w:rtl/>
          <w:lang w:bidi="ar-IQ"/>
        </w:rPr>
        <w:footnoteReference w:customMarkFollows="1" w:id="22"/>
        <w:t>(</w:t>
      </w:r>
      <w:r w:rsidR="00347426" w:rsidRPr="009B6A3A">
        <w:rPr>
          <w:rStyle w:val="a5"/>
          <w:rFonts w:ascii="Simplified Arabic" w:hAnsi="Simplified Arabic" w:cs="Simplified Arabic"/>
          <w:sz w:val="24"/>
          <w:szCs w:val="24"/>
          <w:rtl/>
          <w:lang w:bidi="ar-IQ"/>
        </w:rPr>
        <w:t>3</w:t>
      </w:r>
      <w:r w:rsidR="004D6B33" w:rsidRPr="009B6A3A">
        <w:rPr>
          <w:rStyle w:val="a5"/>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إذ ساهمت مساهمة فعالة في إحداث التغيرات الاقتصادية والاجتماعية الشاملة بالرغم من كونها كانت تحت سيطرة الشركات الاحتكارية الأجنبية ولسنوات طويلة ،</w:t>
      </w:r>
      <w:r w:rsidR="00F03E18" w:rsidRPr="009B6A3A">
        <w:rPr>
          <w:rFonts w:ascii="Simplified Arabic" w:hAnsi="Simplified Arabic" w:cs="Simplified Arabic"/>
          <w:sz w:val="24"/>
          <w:szCs w:val="24"/>
          <w:rtl/>
          <w:lang w:bidi="ar-IQ"/>
        </w:rPr>
        <w:t xml:space="preserve"> الأمر الذي أدى الى</w:t>
      </w:r>
      <w:r w:rsidR="004D6B33" w:rsidRPr="009B6A3A">
        <w:rPr>
          <w:rFonts w:ascii="Simplified Arabic" w:hAnsi="Simplified Arabic" w:cs="Simplified Arabic"/>
          <w:sz w:val="24"/>
          <w:szCs w:val="24"/>
          <w:rtl/>
          <w:lang w:bidi="ar-IQ"/>
        </w:rPr>
        <w:t xml:space="preserve"> ارتف</w:t>
      </w:r>
      <w:r w:rsidR="00F03E18" w:rsidRPr="009B6A3A">
        <w:rPr>
          <w:rFonts w:ascii="Simplified Arabic" w:hAnsi="Simplified Arabic" w:cs="Simplified Arabic"/>
          <w:sz w:val="24"/>
          <w:szCs w:val="24"/>
          <w:rtl/>
          <w:lang w:bidi="ar-IQ"/>
        </w:rPr>
        <w:t>اع</w:t>
      </w:r>
      <w:r w:rsidR="004D6B33" w:rsidRPr="009B6A3A">
        <w:rPr>
          <w:rFonts w:ascii="Simplified Arabic" w:hAnsi="Simplified Arabic" w:cs="Simplified Arabic"/>
          <w:sz w:val="24"/>
          <w:szCs w:val="24"/>
          <w:rtl/>
          <w:lang w:bidi="ar-IQ"/>
        </w:rPr>
        <w:t xml:space="preserve"> صادرات العراق النفطية</w:t>
      </w:r>
      <w:r w:rsidR="00F03E18" w:rsidRPr="009B6A3A">
        <w:rPr>
          <w:rFonts w:ascii="Simplified Arabic" w:hAnsi="Simplified Arabic" w:cs="Simplified Arabic"/>
          <w:sz w:val="24"/>
          <w:szCs w:val="24"/>
          <w:rtl/>
          <w:lang w:bidi="ar-IQ"/>
        </w:rPr>
        <w:t xml:space="preserve"> ، </w:t>
      </w:r>
      <w:r w:rsidR="004D6B33" w:rsidRPr="009B6A3A">
        <w:rPr>
          <w:rFonts w:ascii="Simplified Arabic" w:hAnsi="Simplified Arabic" w:cs="Simplified Arabic"/>
          <w:sz w:val="24"/>
          <w:szCs w:val="24"/>
          <w:rtl/>
          <w:lang w:bidi="ar-IQ"/>
        </w:rPr>
        <w:lastRenderedPageBreak/>
        <w:t xml:space="preserve">ومساهمة استثمار النفط الأجنبي في الدخل القومي ،  بعد عام 1955 </w:t>
      </w:r>
      <w:r w:rsidR="00F96AA5" w:rsidRPr="009B6A3A">
        <w:rPr>
          <w:rFonts w:ascii="Simplified Arabic" w:hAnsi="Simplified Arabic" w:cs="Simplified Arabic"/>
          <w:sz w:val="24"/>
          <w:szCs w:val="24"/>
          <w:vertAlign w:val="superscript"/>
          <w:rtl/>
        </w:rPr>
        <w:t xml:space="preserve"> </w:t>
      </w:r>
      <w:r w:rsidR="004D6B33" w:rsidRPr="009B6A3A">
        <w:rPr>
          <w:rFonts w:ascii="Simplified Arabic" w:hAnsi="Simplified Arabic" w:cs="Simplified Arabic"/>
          <w:sz w:val="24"/>
          <w:szCs w:val="24"/>
          <w:vertAlign w:val="superscript"/>
          <w:rtl/>
        </w:rPr>
        <w:footnoteReference w:customMarkFollows="1" w:id="23"/>
        <w:t>(</w:t>
      </w:r>
      <w:r w:rsidR="00347426" w:rsidRPr="009B6A3A">
        <w:rPr>
          <w:rFonts w:ascii="Simplified Arabic" w:hAnsi="Simplified Arabic" w:cs="Simplified Arabic"/>
          <w:sz w:val="24"/>
          <w:szCs w:val="24"/>
          <w:vertAlign w:val="superscript"/>
          <w:rtl/>
        </w:rPr>
        <w:t>4</w:t>
      </w:r>
      <w:r w:rsidR="004D6B33" w:rsidRPr="009B6A3A">
        <w:rPr>
          <w:rFonts w:ascii="Simplified Arabic" w:hAnsi="Simplified Arabic" w:cs="Simplified Arabic"/>
          <w:sz w:val="24"/>
          <w:szCs w:val="24"/>
          <w:vertAlign w:val="superscript"/>
          <w:rtl/>
        </w:rPr>
        <w:t>)</w:t>
      </w:r>
      <w:r w:rsidR="004D6B33" w:rsidRPr="009B6A3A">
        <w:rPr>
          <w:rFonts w:ascii="Simplified Arabic" w:hAnsi="Simplified Arabic" w:cs="Simplified Arabic"/>
          <w:sz w:val="24"/>
          <w:szCs w:val="24"/>
          <w:rtl/>
          <w:lang w:bidi="ar-IQ"/>
        </w:rPr>
        <w:t xml:space="preserve"> ، وهذا ما سبب زيادة في مدخولات العراق ( الدخل القومي ) ينظر الجدول رقم</w:t>
      </w:r>
      <w:r w:rsidR="0047726C" w:rsidRPr="009B6A3A">
        <w:rPr>
          <w:rFonts w:ascii="Simplified Arabic" w:hAnsi="Simplified Arabic" w:cs="Simplified Arabic"/>
          <w:sz w:val="24"/>
          <w:szCs w:val="24"/>
          <w:rtl/>
          <w:lang w:bidi="ar-IQ"/>
        </w:rPr>
        <w:t xml:space="preserve"> (</w:t>
      </w:r>
      <w:r w:rsidR="00DA5C24" w:rsidRPr="009B6A3A">
        <w:rPr>
          <w:rFonts w:ascii="Simplified Arabic" w:hAnsi="Simplified Arabic" w:cs="Simplified Arabic"/>
          <w:sz w:val="24"/>
          <w:szCs w:val="24"/>
          <w:rtl/>
          <w:lang w:bidi="ar-IQ"/>
        </w:rPr>
        <w:t>1</w:t>
      </w:r>
      <w:r w:rsidR="004D6B33" w:rsidRPr="009B6A3A">
        <w:rPr>
          <w:rFonts w:ascii="Simplified Arabic" w:hAnsi="Simplified Arabic" w:cs="Simplified Arabic"/>
          <w:sz w:val="24"/>
          <w:szCs w:val="24"/>
          <w:rtl/>
          <w:lang w:bidi="ar-IQ"/>
        </w:rPr>
        <w:t>) من صادرات النفط بحيث تمكن من تمويل مشاريعه الصناعية والعمرانية والزراعية ، فمدخولات النفط مكنت العراق من شراء المكائن والاليات ال</w:t>
      </w:r>
      <w:r w:rsidR="00747D68">
        <w:rPr>
          <w:rFonts w:ascii="Simplified Arabic" w:hAnsi="Simplified Arabic" w:cs="Simplified Arabic"/>
          <w:sz w:val="24"/>
          <w:szCs w:val="24"/>
          <w:rtl/>
          <w:lang w:bidi="ar-IQ"/>
        </w:rPr>
        <w:t>صناعية والمصانع والمواد الأولية</w:t>
      </w:r>
      <w:r w:rsidR="004D6B33" w:rsidRPr="009B6A3A">
        <w:rPr>
          <w:rFonts w:ascii="Simplified Arabic" w:hAnsi="Simplified Arabic" w:cs="Simplified Arabic"/>
          <w:sz w:val="24"/>
          <w:szCs w:val="24"/>
          <w:rtl/>
          <w:lang w:bidi="ar-IQ"/>
        </w:rPr>
        <w:t xml:space="preserve">، واستخدام الأيدي العاملة الفنية وشبه الفنية التي أدت دوراً كبيراً في ارساء قواعد التصنيع في العراق ودفع حركة التقدم الصناعي فيه </w:t>
      </w:r>
      <w:r w:rsidR="004D6B33" w:rsidRPr="009B6A3A">
        <w:rPr>
          <w:rFonts w:ascii="Simplified Arabic" w:hAnsi="Simplified Arabic" w:cs="Simplified Arabic"/>
          <w:sz w:val="24"/>
          <w:szCs w:val="24"/>
          <w:vertAlign w:val="superscript"/>
          <w:rtl/>
        </w:rPr>
        <w:footnoteReference w:customMarkFollows="1" w:id="24"/>
        <w:t>(</w:t>
      </w:r>
      <w:r w:rsidR="00347426" w:rsidRPr="009B6A3A">
        <w:rPr>
          <w:rFonts w:ascii="Simplified Arabic" w:hAnsi="Simplified Arabic" w:cs="Simplified Arabic"/>
          <w:sz w:val="24"/>
          <w:szCs w:val="24"/>
          <w:vertAlign w:val="superscript"/>
          <w:rtl/>
        </w:rPr>
        <w:t>5</w:t>
      </w:r>
      <w:r w:rsidR="004D6B33" w:rsidRPr="009B6A3A">
        <w:rPr>
          <w:rFonts w:ascii="Simplified Arabic" w:hAnsi="Simplified Arabic" w:cs="Simplified Arabic"/>
          <w:sz w:val="24"/>
          <w:szCs w:val="24"/>
          <w:vertAlign w:val="superscript"/>
          <w:rtl/>
        </w:rPr>
        <w:t>)</w:t>
      </w:r>
      <w:r w:rsidR="004D6B33" w:rsidRPr="009B6A3A">
        <w:rPr>
          <w:rFonts w:ascii="Simplified Arabic" w:hAnsi="Simplified Arabic" w:cs="Simplified Arabic"/>
          <w:sz w:val="24"/>
          <w:szCs w:val="24"/>
          <w:rtl/>
          <w:lang w:bidi="ar-IQ"/>
        </w:rPr>
        <w:t>.</w:t>
      </w:r>
    </w:p>
    <w:p w:rsidR="00747D68" w:rsidRDefault="00747D68" w:rsidP="00A50799">
      <w:pPr>
        <w:spacing w:after="0" w:line="240" w:lineRule="auto"/>
        <w:rPr>
          <w:rFonts w:ascii="Simplified Arabic" w:hAnsi="Simplified Arabic" w:cs="Simplified Arabic"/>
          <w:sz w:val="24"/>
          <w:szCs w:val="24"/>
          <w:rtl/>
          <w:lang w:bidi="ar-IQ"/>
        </w:rPr>
      </w:pPr>
    </w:p>
    <w:p w:rsidR="004D6B33" w:rsidRPr="009B6A3A" w:rsidRDefault="004D6B33"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جدول رقم (</w:t>
      </w:r>
      <w:r w:rsidR="002C7D10" w:rsidRPr="009B6A3A">
        <w:rPr>
          <w:rFonts w:ascii="Simplified Arabic" w:hAnsi="Simplified Arabic" w:cs="Simplified Arabic"/>
          <w:sz w:val="24"/>
          <w:szCs w:val="24"/>
          <w:rtl/>
          <w:lang w:bidi="ar-IQ"/>
        </w:rPr>
        <w:t>1</w:t>
      </w:r>
      <w:r w:rsidRPr="009B6A3A">
        <w:rPr>
          <w:rFonts w:ascii="Simplified Arabic" w:hAnsi="Simplified Arabic" w:cs="Simplified Arabic"/>
          <w:sz w:val="24"/>
          <w:szCs w:val="24"/>
          <w:rtl/>
          <w:lang w:bidi="ar-IQ"/>
        </w:rPr>
        <w:t>)</w:t>
      </w:r>
    </w:p>
    <w:p w:rsidR="004D6B33" w:rsidRPr="009B6A3A" w:rsidRDefault="004D6B33"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يبين مساهمة استثمار النفط الأجنبي في الدخل القومي وفي الدخل المحلي في العراق </w:t>
      </w:r>
      <w:r w:rsidR="003F240E"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المدة (1955-1958) مقدرة بمليون دينار </w:t>
      </w:r>
      <w:r w:rsidRPr="009B6A3A">
        <w:rPr>
          <w:rStyle w:val="a5"/>
          <w:rFonts w:ascii="Simplified Arabic" w:hAnsi="Simplified Arabic" w:cs="Simplified Arabic"/>
          <w:sz w:val="24"/>
          <w:szCs w:val="24"/>
          <w:rtl/>
          <w:lang w:bidi="ar-IQ"/>
        </w:rPr>
        <w:footnoteReference w:customMarkFollows="1" w:id="25"/>
        <w:t>(</w:t>
      </w:r>
      <w:r w:rsidR="00347426" w:rsidRPr="009B6A3A">
        <w:rPr>
          <w:rStyle w:val="a5"/>
          <w:rFonts w:ascii="Simplified Arabic" w:hAnsi="Simplified Arabic" w:cs="Simplified Arabic"/>
          <w:sz w:val="24"/>
          <w:szCs w:val="24"/>
          <w:rtl/>
          <w:lang w:bidi="ar-IQ"/>
        </w:rPr>
        <w:t>1</w:t>
      </w:r>
      <w:r w:rsidRPr="009B6A3A">
        <w:rPr>
          <w:rStyle w:val="a5"/>
          <w:rFonts w:ascii="Simplified Arabic" w:hAnsi="Simplified Arabic" w:cs="Simplified Arabic"/>
          <w:sz w:val="24"/>
          <w:szCs w:val="24"/>
          <w:rtl/>
          <w:lang w:bidi="ar-IQ"/>
        </w:rPr>
        <w:t>)</w:t>
      </w:r>
    </w:p>
    <w:tbl>
      <w:tblPr>
        <w:tblStyle w:val="ab"/>
        <w:bidiVisual/>
        <w:tblW w:w="0" w:type="auto"/>
        <w:tblInd w:w="20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1"/>
        <w:gridCol w:w="2014"/>
        <w:gridCol w:w="1856"/>
        <w:gridCol w:w="2340"/>
        <w:gridCol w:w="1890"/>
      </w:tblGrid>
      <w:tr w:rsidR="004D6B33" w:rsidRPr="009B6A3A" w:rsidTr="00747D68">
        <w:tc>
          <w:tcPr>
            <w:tcW w:w="295" w:type="dxa"/>
            <w:vMerge w:val="restart"/>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p>
          <w:p w:rsidR="004D6B33" w:rsidRPr="009B6A3A" w:rsidRDefault="004D6B33" w:rsidP="00A50799">
            <w:pPr>
              <w:jc w:val="center"/>
              <w:rPr>
                <w:rFonts w:ascii="Simplified Arabic" w:hAnsi="Simplified Arabic" w:cs="Simplified Arabic"/>
                <w:sz w:val="24"/>
                <w:szCs w:val="24"/>
                <w:rtl/>
                <w:lang w:bidi="ar-IQ"/>
              </w:rPr>
            </w:pPr>
          </w:p>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السنة</w:t>
            </w:r>
          </w:p>
        </w:tc>
        <w:tc>
          <w:tcPr>
            <w:tcW w:w="3870" w:type="dxa"/>
            <w:gridSpan w:val="2"/>
            <w:shd w:val="clear" w:color="auto" w:fill="D9D9D9" w:themeFill="background1" w:themeFillShade="D9"/>
          </w:tcPr>
          <w:p w:rsidR="003B51A1" w:rsidRPr="009B6A3A" w:rsidRDefault="003B51A1" w:rsidP="00A50799">
            <w:pPr>
              <w:jc w:val="center"/>
              <w:rPr>
                <w:rFonts w:ascii="Simplified Arabic" w:hAnsi="Simplified Arabic" w:cs="Simplified Arabic"/>
                <w:sz w:val="24"/>
                <w:szCs w:val="24"/>
                <w:rtl/>
                <w:lang w:bidi="ar-IQ"/>
              </w:rPr>
            </w:pPr>
          </w:p>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مساهمة استثمار النفط الأجنبي</w:t>
            </w:r>
            <w:r w:rsidR="00F96AA5" w:rsidRPr="009B6A3A">
              <w:rPr>
                <w:rFonts w:ascii="Simplified Arabic" w:hAnsi="Simplified Arabic" w:cs="Simplified Arabic"/>
                <w:sz w:val="24"/>
                <w:szCs w:val="24"/>
                <w:rtl/>
                <w:lang w:bidi="ar-IQ"/>
              </w:rPr>
              <w:t xml:space="preserve"> </w:t>
            </w:r>
            <w:r w:rsidR="00F96AA5" w:rsidRPr="009B6A3A">
              <w:rPr>
                <w:rStyle w:val="a5"/>
                <w:rFonts w:ascii="Simplified Arabic" w:hAnsi="Simplified Arabic" w:cs="Simplified Arabic"/>
                <w:sz w:val="24"/>
                <w:szCs w:val="24"/>
                <w:rtl/>
                <w:lang w:bidi="ar-IQ"/>
              </w:rPr>
              <w:footnoteReference w:customMarkFollows="1" w:id="26"/>
              <w:t>(</w:t>
            </w:r>
            <w:r w:rsidR="00347426" w:rsidRPr="009B6A3A">
              <w:rPr>
                <w:rStyle w:val="a5"/>
                <w:rFonts w:ascii="Simplified Arabic" w:hAnsi="Simplified Arabic" w:cs="Simplified Arabic"/>
                <w:sz w:val="24"/>
                <w:szCs w:val="24"/>
                <w:rtl/>
                <w:lang w:bidi="ar-IQ"/>
              </w:rPr>
              <w:t>2</w:t>
            </w:r>
            <w:r w:rsidR="00F96AA5"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في الدخل القومي</w:t>
            </w:r>
          </w:p>
        </w:tc>
        <w:tc>
          <w:tcPr>
            <w:tcW w:w="4230" w:type="dxa"/>
            <w:gridSpan w:val="2"/>
            <w:shd w:val="clear" w:color="auto" w:fill="D9D9D9" w:themeFill="background1" w:themeFillShade="D9"/>
          </w:tcPr>
          <w:p w:rsidR="003B51A1" w:rsidRPr="009B6A3A" w:rsidRDefault="003B51A1" w:rsidP="00A50799">
            <w:pPr>
              <w:jc w:val="center"/>
              <w:rPr>
                <w:rFonts w:ascii="Simplified Arabic" w:hAnsi="Simplified Arabic" w:cs="Simplified Arabic"/>
                <w:sz w:val="24"/>
                <w:szCs w:val="24"/>
                <w:rtl/>
                <w:lang w:bidi="ar-IQ"/>
              </w:rPr>
            </w:pPr>
          </w:p>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مساهمة استثمار النفط الأجنبي في الدخل المحلي</w:t>
            </w:r>
          </w:p>
          <w:p w:rsidR="004D6B33" w:rsidRPr="009B6A3A" w:rsidRDefault="004D6B33" w:rsidP="00A50799">
            <w:pPr>
              <w:rPr>
                <w:rFonts w:ascii="Simplified Arabic" w:hAnsi="Simplified Arabic" w:cs="Simplified Arabic"/>
                <w:sz w:val="24"/>
                <w:szCs w:val="24"/>
                <w:rtl/>
                <w:lang w:bidi="ar-IQ"/>
              </w:rPr>
            </w:pPr>
          </w:p>
        </w:tc>
      </w:tr>
      <w:tr w:rsidR="004D6B33" w:rsidRPr="009B6A3A" w:rsidTr="00747D68">
        <w:tc>
          <w:tcPr>
            <w:tcW w:w="295" w:type="dxa"/>
            <w:vMerge/>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p>
        </w:tc>
        <w:tc>
          <w:tcPr>
            <w:tcW w:w="2014"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مليون دينار</w:t>
            </w:r>
          </w:p>
        </w:tc>
        <w:tc>
          <w:tcPr>
            <w:tcW w:w="1856"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النسبة </w:t>
            </w:r>
            <w:proofErr w:type="spellStart"/>
            <w:r w:rsidRPr="009B6A3A">
              <w:rPr>
                <w:rFonts w:ascii="Simplified Arabic" w:hAnsi="Simplified Arabic" w:cs="Simplified Arabic"/>
                <w:sz w:val="24"/>
                <w:szCs w:val="24"/>
                <w:rtl/>
                <w:lang w:bidi="ar-IQ"/>
              </w:rPr>
              <w:t>المؤية</w:t>
            </w:r>
            <w:proofErr w:type="spellEnd"/>
          </w:p>
        </w:tc>
        <w:tc>
          <w:tcPr>
            <w:tcW w:w="2340"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مليون دينار</w:t>
            </w:r>
          </w:p>
        </w:tc>
        <w:tc>
          <w:tcPr>
            <w:tcW w:w="1890"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النسبة </w:t>
            </w:r>
            <w:proofErr w:type="spellStart"/>
            <w:r w:rsidRPr="009B6A3A">
              <w:rPr>
                <w:rFonts w:ascii="Simplified Arabic" w:hAnsi="Simplified Arabic" w:cs="Simplified Arabic"/>
                <w:sz w:val="24"/>
                <w:szCs w:val="24"/>
                <w:rtl/>
                <w:lang w:bidi="ar-IQ"/>
              </w:rPr>
              <w:t>المؤية</w:t>
            </w:r>
            <w:proofErr w:type="spellEnd"/>
          </w:p>
        </w:tc>
      </w:tr>
      <w:tr w:rsidR="004D6B33" w:rsidRPr="009B6A3A" w:rsidTr="00747D68">
        <w:tc>
          <w:tcPr>
            <w:tcW w:w="295"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1953</w:t>
            </w:r>
          </w:p>
        </w:tc>
        <w:tc>
          <w:tcPr>
            <w:tcW w:w="2014"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84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90</w:t>
            </w:r>
          </w:p>
        </w:tc>
        <w:tc>
          <w:tcPr>
            <w:tcW w:w="1856"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w:t>
            </w:r>
          </w:p>
        </w:tc>
        <w:tc>
          <w:tcPr>
            <w:tcW w:w="234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153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59</w:t>
            </w:r>
          </w:p>
        </w:tc>
        <w:tc>
          <w:tcPr>
            <w:tcW w:w="189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w:t>
            </w:r>
          </w:p>
        </w:tc>
      </w:tr>
      <w:tr w:rsidR="004D6B33" w:rsidRPr="009B6A3A" w:rsidTr="00747D68">
        <w:tc>
          <w:tcPr>
            <w:tcW w:w="295"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1954</w:t>
            </w:r>
          </w:p>
        </w:tc>
        <w:tc>
          <w:tcPr>
            <w:tcW w:w="2014"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102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79</w:t>
            </w:r>
          </w:p>
        </w:tc>
        <w:tc>
          <w:tcPr>
            <w:tcW w:w="1856"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w:t>
            </w:r>
          </w:p>
        </w:tc>
        <w:tc>
          <w:tcPr>
            <w:tcW w:w="234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187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79</w:t>
            </w:r>
          </w:p>
        </w:tc>
        <w:tc>
          <w:tcPr>
            <w:tcW w:w="189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w:t>
            </w:r>
          </w:p>
        </w:tc>
      </w:tr>
      <w:tr w:rsidR="004D6B33" w:rsidRPr="009B6A3A" w:rsidTr="00747D68">
        <w:tc>
          <w:tcPr>
            <w:tcW w:w="295"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1955</w:t>
            </w:r>
          </w:p>
        </w:tc>
        <w:tc>
          <w:tcPr>
            <w:tcW w:w="2014"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102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70</w:t>
            </w:r>
          </w:p>
        </w:tc>
        <w:tc>
          <w:tcPr>
            <w:tcW w:w="1856"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w:t>
            </w:r>
          </w:p>
        </w:tc>
        <w:tc>
          <w:tcPr>
            <w:tcW w:w="234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184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12</w:t>
            </w:r>
          </w:p>
        </w:tc>
        <w:tc>
          <w:tcPr>
            <w:tcW w:w="189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w:t>
            </w:r>
          </w:p>
        </w:tc>
      </w:tr>
      <w:tr w:rsidR="004D6B33" w:rsidRPr="009B6A3A" w:rsidTr="00747D68">
        <w:tc>
          <w:tcPr>
            <w:tcW w:w="295"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1956</w:t>
            </w:r>
          </w:p>
        </w:tc>
        <w:tc>
          <w:tcPr>
            <w:tcW w:w="2014"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96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14</w:t>
            </w:r>
          </w:p>
        </w:tc>
        <w:tc>
          <w:tcPr>
            <w:tcW w:w="1856"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w:t>
            </w:r>
          </w:p>
        </w:tc>
        <w:tc>
          <w:tcPr>
            <w:tcW w:w="234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168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58</w:t>
            </w:r>
          </w:p>
        </w:tc>
        <w:tc>
          <w:tcPr>
            <w:tcW w:w="189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w:t>
            </w:r>
          </w:p>
        </w:tc>
      </w:tr>
      <w:tr w:rsidR="004D6B33" w:rsidRPr="009B6A3A" w:rsidTr="00747D68">
        <w:tc>
          <w:tcPr>
            <w:tcW w:w="295" w:type="dxa"/>
            <w:shd w:val="clear" w:color="auto" w:fill="D9D9D9" w:themeFill="background1" w:themeFillShade="D9"/>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1957</w:t>
            </w:r>
          </w:p>
        </w:tc>
        <w:tc>
          <w:tcPr>
            <w:tcW w:w="2014"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72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84</w:t>
            </w:r>
          </w:p>
        </w:tc>
        <w:tc>
          <w:tcPr>
            <w:tcW w:w="1856"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w:t>
            </w:r>
          </w:p>
        </w:tc>
        <w:tc>
          <w:tcPr>
            <w:tcW w:w="234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123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55</w:t>
            </w:r>
          </w:p>
        </w:tc>
        <w:tc>
          <w:tcPr>
            <w:tcW w:w="1890" w:type="dxa"/>
          </w:tcPr>
          <w:p w:rsidR="004D6B33" w:rsidRPr="009B6A3A" w:rsidRDefault="004D6B3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w:t>
            </w:r>
          </w:p>
        </w:tc>
      </w:tr>
    </w:tbl>
    <w:p w:rsidR="004D6B33" w:rsidRPr="009B6A3A" w:rsidRDefault="004D6B33" w:rsidP="00A50799">
      <w:pPr>
        <w:spacing w:after="0" w:line="240" w:lineRule="auto"/>
        <w:jc w:val="both"/>
        <w:rPr>
          <w:rFonts w:ascii="Simplified Arabic" w:hAnsi="Simplified Arabic" w:cs="Simplified Arabic"/>
          <w:color w:val="FF0000"/>
          <w:sz w:val="24"/>
          <w:szCs w:val="24"/>
          <w:rtl/>
          <w:lang w:bidi="ar-IQ"/>
        </w:rPr>
      </w:pPr>
    </w:p>
    <w:p w:rsidR="004D6B33" w:rsidRPr="009B6A3A" w:rsidRDefault="00747D68" w:rsidP="00A50799">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 xml:space="preserve">من الجدول أعلاه نلاحظ </w:t>
      </w:r>
      <w:r w:rsidR="003F240E" w:rsidRPr="009B6A3A">
        <w:rPr>
          <w:rFonts w:ascii="Simplified Arabic" w:hAnsi="Simplified Arabic" w:cs="Simplified Arabic"/>
          <w:sz w:val="24"/>
          <w:szCs w:val="24"/>
          <w:rtl/>
          <w:lang w:bidi="ar-IQ"/>
        </w:rPr>
        <w:t xml:space="preserve">اننا اعتمدنا سنة 1953 </w:t>
      </w:r>
      <w:r w:rsidR="004D6B33" w:rsidRPr="009B6A3A">
        <w:rPr>
          <w:rFonts w:ascii="Simplified Arabic" w:hAnsi="Simplified Arabic" w:cs="Simplified Arabic"/>
          <w:sz w:val="24"/>
          <w:szCs w:val="24"/>
          <w:rtl/>
          <w:lang w:bidi="ar-IQ"/>
        </w:rPr>
        <w:t>أساس</w:t>
      </w:r>
      <w:r w:rsidR="003F240E" w:rsidRPr="009B6A3A">
        <w:rPr>
          <w:rFonts w:ascii="Simplified Arabic" w:hAnsi="Simplified Arabic" w:cs="Simplified Arabic"/>
          <w:sz w:val="24"/>
          <w:szCs w:val="24"/>
          <w:rtl/>
          <w:lang w:bidi="ar-IQ"/>
        </w:rPr>
        <w:t>اً</w:t>
      </w:r>
      <w:r w:rsidR="004D6B33" w:rsidRPr="009B6A3A">
        <w:rPr>
          <w:rFonts w:ascii="Simplified Arabic" w:hAnsi="Simplified Arabic" w:cs="Simplified Arabic"/>
          <w:sz w:val="24"/>
          <w:szCs w:val="24"/>
          <w:rtl/>
          <w:lang w:bidi="ar-IQ"/>
        </w:rPr>
        <w:t xml:space="preserve"> لتقييم مساهمة النفط الأجنبي في الدخل القومي والمحلي العراقي والسبب في ذلك يعود إلى انها السنة التي اعقبت اتفاقية مناصفة الارباح عام 1952 مع الشركات الأجنبية النفطية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ومن جانب آخر نلاحظ</w:t>
      </w:r>
      <w:r w:rsidR="00F96AA5" w:rsidRPr="009B6A3A">
        <w:rPr>
          <w:rFonts w:ascii="Simplified Arabic" w:hAnsi="Simplified Arabic" w:cs="Simplified Arabic"/>
          <w:sz w:val="24"/>
          <w:szCs w:val="24"/>
          <w:rtl/>
          <w:lang w:bidi="ar-IQ"/>
        </w:rPr>
        <w:t xml:space="preserve"> أن تلك المساهمة كانت متذبذبة بين سنة وأخرى , والسبب في ذلك يعود إلى تحكم تلك الشركات بالأسعار المعلنة في الأسواق العالمية لأسعار النفط الخام </w:t>
      </w:r>
      <w:r w:rsidR="00620B32" w:rsidRPr="009B6A3A">
        <w:rPr>
          <w:rFonts w:ascii="Simplified Arabic" w:hAnsi="Simplified Arabic" w:cs="Simplified Arabic"/>
          <w:sz w:val="24"/>
          <w:szCs w:val="24"/>
          <w:rtl/>
          <w:lang w:bidi="ar-IQ"/>
        </w:rPr>
        <w:t>،</w:t>
      </w:r>
      <w:r w:rsidR="00F96AA5" w:rsidRPr="009B6A3A">
        <w:rPr>
          <w:rFonts w:ascii="Simplified Arabic" w:hAnsi="Simplified Arabic" w:cs="Simplified Arabic"/>
          <w:sz w:val="24"/>
          <w:szCs w:val="24"/>
          <w:rtl/>
          <w:lang w:bidi="ar-IQ"/>
        </w:rPr>
        <w:t xml:space="preserve">  </w:t>
      </w:r>
      <w:r w:rsidR="00A7050C"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لقد ارتبط التطور الاقتصادي للعراق بزيادة إيراداته من تصدير النفط الخام</w:t>
      </w:r>
      <w:r w:rsidR="00126D6F" w:rsidRPr="009B6A3A">
        <w:rPr>
          <w:rFonts w:ascii="Simplified Arabic" w:hAnsi="Simplified Arabic" w:cs="Simplified Arabic"/>
          <w:sz w:val="24"/>
          <w:szCs w:val="24"/>
          <w:rtl/>
          <w:lang w:bidi="ar-IQ"/>
        </w:rPr>
        <w:t xml:space="preserve"> إلى الخارج</w:t>
      </w:r>
      <w:r w:rsidR="004D6B33"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وكانت إحدى السمات البارزة لهذا التطور</w:t>
      </w:r>
      <w:r w:rsidR="00474935" w:rsidRPr="009B6A3A">
        <w:rPr>
          <w:rFonts w:ascii="Simplified Arabic" w:hAnsi="Simplified Arabic" w:cs="Simplified Arabic"/>
          <w:sz w:val="24"/>
          <w:szCs w:val="24"/>
          <w:rtl/>
          <w:lang w:bidi="ar-IQ"/>
        </w:rPr>
        <w:t xml:space="preserve"> هو</w:t>
      </w:r>
      <w:r w:rsidR="004D6B33" w:rsidRPr="009B6A3A">
        <w:rPr>
          <w:rFonts w:ascii="Simplified Arabic" w:hAnsi="Simplified Arabic" w:cs="Simplified Arabic"/>
          <w:sz w:val="24"/>
          <w:szCs w:val="24"/>
          <w:rtl/>
          <w:lang w:bidi="ar-IQ"/>
        </w:rPr>
        <w:t xml:space="preserve"> الارتباط الاقتصادي والتجاري غير </w:t>
      </w:r>
      <w:r w:rsidR="004D6B33" w:rsidRPr="009B6A3A">
        <w:rPr>
          <w:rFonts w:ascii="Simplified Arabic" w:hAnsi="Simplified Arabic" w:cs="Simplified Arabic"/>
          <w:sz w:val="24"/>
          <w:szCs w:val="24"/>
          <w:rtl/>
          <w:lang w:bidi="ar-IQ"/>
        </w:rPr>
        <w:lastRenderedPageBreak/>
        <w:t>المتكافئ مع بعض الدول المتقدمة</w:t>
      </w:r>
      <w:r w:rsidR="00474935" w:rsidRPr="009B6A3A">
        <w:rPr>
          <w:rFonts w:ascii="Simplified Arabic" w:hAnsi="Simplified Arabic" w:cs="Simplified Arabic"/>
          <w:sz w:val="24"/>
          <w:szCs w:val="24"/>
          <w:rtl/>
          <w:lang w:bidi="ar-IQ"/>
        </w:rPr>
        <w:t xml:space="preserve"> </w:t>
      </w:r>
      <w:proofErr w:type="spellStart"/>
      <w:r w:rsidR="00474935" w:rsidRPr="009B6A3A">
        <w:rPr>
          <w:rFonts w:ascii="Simplified Arabic" w:hAnsi="Simplified Arabic" w:cs="Simplified Arabic"/>
          <w:sz w:val="24"/>
          <w:szCs w:val="24"/>
          <w:rtl/>
          <w:lang w:bidi="ar-IQ"/>
        </w:rPr>
        <w:t>إقتصادياً</w:t>
      </w:r>
      <w:proofErr w:type="spellEnd"/>
      <w:r w:rsidR="00474935"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التي كان لها نفوذ سياسي</w:t>
      </w:r>
      <w:r w:rsidR="00F96AA5" w:rsidRPr="009B6A3A">
        <w:rPr>
          <w:rFonts w:ascii="Simplified Arabic" w:hAnsi="Simplified Arabic" w:cs="Simplified Arabic"/>
          <w:sz w:val="24"/>
          <w:szCs w:val="24"/>
          <w:rtl/>
          <w:lang w:bidi="ar-IQ"/>
        </w:rPr>
        <w:t xml:space="preserve"> واقتصادي</w:t>
      </w:r>
      <w:r w:rsidR="004D6B33" w:rsidRPr="009B6A3A">
        <w:rPr>
          <w:rFonts w:ascii="Simplified Arabic" w:hAnsi="Simplified Arabic" w:cs="Simplified Arabic"/>
          <w:sz w:val="24"/>
          <w:szCs w:val="24"/>
          <w:rtl/>
          <w:lang w:bidi="ar-IQ"/>
        </w:rPr>
        <w:t xml:space="preserve"> في البلاد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حيث لم يكن لل</w:t>
      </w:r>
      <w:r w:rsidR="00F96AA5" w:rsidRPr="009B6A3A">
        <w:rPr>
          <w:rFonts w:ascii="Simplified Arabic" w:hAnsi="Simplified Arabic" w:cs="Simplified Arabic"/>
          <w:sz w:val="24"/>
          <w:szCs w:val="24"/>
          <w:rtl/>
          <w:lang w:bidi="ar-IQ"/>
        </w:rPr>
        <w:t>حكومة ال</w:t>
      </w:r>
      <w:r w:rsidR="004D6B33" w:rsidRPr="009B6A3A">
        <w:rPr>
          <w:rFonts w:ascii="Simplified Arabic" w:hAnsi="Simplified Arabic" w:cs="Simplified Arabic"/>
          <w:sz w:val="24"/>
          <w:szCs w:val="24"/>
          <w:rtl/>
          <w:lang w:bidi="ar-IQ"/>
        </w:rPr>
        <w:t>عراق</w:t>
      </w:r>
      <w:r w:rsidR="00F96AA5" w:rsidRPr="009B6A3A">
        <w:rPr>
          <w:rFonts w:ascii="Simplified Arabic" w:hAnsi="Simplified Arabic" w:cs="Simplified Arabic"/>
          <w:sz w:val="24"/>
          <w:szCs w:val="24"/>
          <w:rtl/>
          <w:lang w:bidi="ar-IQ"/>
        </w:rPr>
        <w:t>ية</w:t>
      </w:r>
      <w:r w:rsidR="004D6B33" w:rsidRPr="009B6A3A">
        <w:rPr>
          <w:rFonts w:ascii="Simplified Arabic" w:hAnsi="Simplified Arabic" w:cs="Simplified Arabic"/>
          <w:sz w:val="24"/>
          <w:szCs w:val="24"/>
          <w:rtl/>
          <w:lang w:bidi="ar-IQ"/>
        </w:rPr>
        <w:t xml:space="preserve"> حرية المتاجرة مع بلدان العالم </w:t>
      </w:r>
      <w:r w:rsidR="00F96AA5" w:rsidRPr="009B6A3A">
        <w:rPr>
          <w:rFonts w:ascii="Simplified Arabic" w:hAnsi="Simplified Arabic" w:cs="Simplified Arabic"/>
          <w:sz w:val="24"/>
          <w:szCs w:val="24"/>
          <w:rtl/>
          <w:lang w:bidi="ar-IQ"/>
        </w:rPr>
        <w:t xml:space="preserve">المختلفة </w:t>
      </w:r>
      <w:r w:rsidR="004D6B33" w:rsidRPr="009B6A3A">
        <w:rPr>
          <w:rFonts w:ascii="Simplified Arabic" w:hAnsi="Simplified Arabic" w:cs="Simplified Arabic"/>
          <w:sz w:val="24"/>
          <w:szCs w:val="24"/>
          <w:rtl/>
          <w:lang w:bidi="ar-IQ"/>
        </w:rPr>
        <w:t xml:space="preserve">على أساس الانتفاع من مزايا المنافع المتبادلة </w:t>
      </w:r>
      <w:r w:rsidR="0047726C" w:rsidRPr="009B6A3A">
        <w:rPr>
          <w:rFonts w:ascii="Simplified Arabic" w:hAnsi="Simplified Arabic" w:cs="Simplified Arabic"/>
          <w:sz w:val="24"/>
          <w:szCs w:val="24"/>
          <w:rtl/>
          <w:lang w:bidi="ar-IQ"/>
        </w:rPr>
        <w:t>,</w:t>
      </w:r>
      <w:r w:rsidR="00F96AA5"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غير انه بعد قيام ثورة 14 تموز 1958 اتسع التعامل التجاري والاقتصادي مع البلدان الاشتراكية والنامية بفعل التطورات السياسية التي أعقبت ثورة 14 تموز 1958 وتوجيهها لزيادة التعامل الاقتصادي مع البلدان الاشتراكية</w:t>
      </w:r>
      <w:r w:rsidR="00F96AA5" w:rsidRPr="009B6A3A">
        <w:rPr>
          <w:rFonts w:ascii="Simplified Arabic" w:hAnsi="Simplified Arabic" w:cs="Simplified Arabic"/>
          <w:sz w:val="24"/>
          <w:szCs w:val="24"/>
          <w:rtl/>
          <w:lang w:bidi="ar-IQ"/>
        </w:rPr>
        <w:t xml:space="preserve"> من اجل الارتقاء بالدخل القومي وبالتالي الانعكاس الايجا</w:t>
      </w:r>
      <w:r>
        <w:rPr>
          <w:rFonts w:ascii="Simplified Arabic" w:hAnsi="Simplified Arabic" w:cs="Simplified Arabic"/>
          <w:sz w:val="24"/>
          <w:szCs w:val="24"/>
          <w:rtl/>
          <w:lang w:bidi="ar-IQ"/>
        </w:rPr>
        <w:t>بي على الاقتصاد الوطني بشكل عام</w:t>
      </w:r>
      <w:r w:rsidR="0047726C" w:rsidRPr="009B6A3A">
        <w:rPr>
          <w:rFonts w:ascii="Simplified Arabic" w:hAnsi="Simplified Arabic" w:cs="Simplified Arabic"/>
          <w:sz w:val="24"/>
          <w:szCs w:val="24"/>
          <w:rtl/>
          <w:lang w:bidi="ar-IQ"/>
        </w:rPr>
        <w:t>,</w:t>
      </w:r>
      <w:r w:rsidR="00F96AA5"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 xml:space="preserve"> حيث تأتي العوامل الاقتصادية بالمرتبة الثانية بعد الاعتبارات السياسية في تقرير حجم ونوع هذا التعامل </w:t>
      </w:r>
      <w:r w:rsidR="004D6B33" w:rsidRPr="009B6A3A">
        <w:rPr>
          <w:rFonts w:ascii="Simplified Arabic" w:hAnsi="Simplified Arabic" w:cs="Simplified Arabic"/>
          <w:sz w:val="24"/>
          <w:szCs w:val="24"/>
          <w:vertAlign w:val="superscript"/>
          <w:rtl/>
          <w:lang w:bidi="ar-IQ"/>
        </w:rPr>
        <w:footnoteReference w:customMarkFollows="1" w:id="27"/>
        <w:t>(</w:t>
      </w:r>
      <w:r w:rsidR="00347426" w:rsidRPr="009B6A3A">
        <w:rPr>
          <w:rFonts w:ascii="Simplified Arabic" w:hAnsi="Simplified Arabic" w:cs="Simplified Arabic"/>
          <w:sz w:val="24"/>
          <w:szCs w:val="24"/>
          <w:vertAlign w:val="superscript"/>
          <w:rtl/>
          <w:lang w:bidi="ar-IQ"/>
        </w:rPr>
        <w:t>3</w:t>
      </w:r>
      <w:r w:rsidR="004D6B33" w:rsidRPr="009B6A3A">
        <w:rPr>
          <w:rFonts w:ascii="Simplified Arabic" w:hAnsi="Simplified Arabic" w:cs="Simplified Arabic"/>
          <w:sz w:val="24"/>
          <w:szCs w:val="24"/>
          <w:vertAlign w:val="superscript"/>
          <w:rtl/>
          <w:lang w:bidi="ar-IQ"/>
        </w:rPr>
        <w:t>).</w:t>
      </w:r>
      <w:r w:rsidR="004D6B33" w:rsidRPr="009B6A3A">
        <w:rPr>
          <w:rFonts w:ascii="Simplified Arabic" w:hAnsi="Simplified Arabic" w:cs="Simplified Arabic"/>
          <w:sz w:val="24"/>
          <w:szCs w:val="24"/>
          <w:rtl/>
          <w:lang w:bidi="ar-IQ"/>
        </w:rPr>
        <w:t xml:space="preserve"> </w:t>
      </w:r>
    </w:p>
    <w:p w:rsidR="004D6B33" w:rsidRPr="009B6A3A" w:rsidRDefault="004D6B33"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proofErr w:type="spellStart"/>
      <w:r w:rsidRPr="009B6A3A">
        <w:rPr>
          <w:rFonts w:ascii="Simplified Arabic" w:hAnsi="Simplified Arabic" w:cs="Simplified Arabic"/>
          <w:sz w:val="24"/>
          <w:szCs w:val="24"/>
          <w:rtl/>
          <w:lang w:bidi="ar-IQ"/>
        </w:rPr>
        <w:t>إحتل</w:t>
      </w:r>
      <w:proofErr w:type="spellEnd"/>
      <w:r w:rsidRPr="009B6A3A">
        <w:rPr>
          <w:rFonts w:ascii="Simplified Arabic" w:hAnsi="Simplified Arabic" w:cs="Simplified Arabic"/>
          <w:sz w:val="24"/>
          <w:szCs w:val="24"/>
          <w:rtl/>
          <w:lang w:bidi="ar-IQ"/>
        </w:rPr>
        <w:t xml:space="preserve"> النفط </w:t>
      </w:r>
      <w:r w:rsidR="00F03E18" w:rsidRPr="009B6A3A">
        <w:rPr>
          <w:rFonts w:ascii="Simplified Arabic" w:hAnsi="Simplified Arabic" w:cs="Simplified Arabic"/>
          <w:sz w:val="24"/>
          <w:szCs w:val="24"/>
          <w:rtl/>
          <w:lang w:bidi="ar-IQ"/>
        </w:rPr>
        <w:t xml:space="preserve">الخام </w:t>
      </w:r>
      <w:r w:rsidR="003F240E" w:rsidRPr="009B6A3A">
        <w:rPr>
          <w:rFonts w:ascii="Simplified Arabic" w:hAnsi="Simplified Arabic" w:cs="Simplified Arabic"/>
          <w:sz w:val="24"/>
          <w:szCs w:val="24"/>
          <w:rtl/>
          <w:lang w:bidi="ar-IQ"/>
        </w:rPr>
        <w:t>المصدر المركز الرئيس</w:t>
      </w:r>
      <w:r w:rsidR="00467632" w:rsidRPr="009B6A3A">
        <w:rPr>
          <w:rFonts w:ascii="Simplified Arabic" w:hAnsi="Simplified Arabic" w:cs="Simplified Arabic"/>
          <w:sz w:val="24"/>
          <w:szCs w:val="24"/>
          <w:rtl/>
          <w:lang w:bidi="ar-IQ"/>
        </w:rPr>
        <w:t xml:space="preserve"> والمهم</w:t>
      </w:r>
      <w:r w:rsidRPr="009B6A3A">
        <w:rPr>
          <w:rFonts w:ascii="Simplified Arabic" w:hAnsi="Simplified Arabic" w:cs="Simplified Arabic"/>
          <w:sz w:val="24"/>
          <w:szCs w:val="24"/>
          <w:rtl/>
          <w:lang w:bidi="ar-IQ"/>
        </w:rPr>
        <w:t xml:space="preserve"> في تجارة الصادرات العراقية</w:t>
      </w:r>
      <w:r w:rsidR="00467632" w:rsidRPr="009B6A3A">
        <w:rPr>
          <w:rFonts w:ascii="Simplified Arabic" w:hAnsi="Simplified Arabic" w:cs="Simplified Arabic"/>
          <w:sz w:val="24"/>
          <w:szCs w:val="24"/>
          <w:rtl/>
          <w:lang w:bidi="ar-IQ"/>
        </w:rPr>
        <w:t xml:space="preserve"> الخارجية</w:t>
      </w:r>
      <w:r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إذ بلغت نسبة قيمة الصادرات النفط الخام </w:t>
      </w:r>
      <w:r w:rsidR="003B51A1" w:rsidRPr="009B6A3A">
        <w:rPr>
          <w:rFonts w:ascii="Simplified Arabic" w:hAnsi="Simplified Arabic" w:cs="Simplified Arabic"/>
          <w:sz w:val="24"/>
          <w:szCs w:val="24"/>
          <w:rtl/>
          <w:lang w:bidi="ar-IQ"/>
        </w:rPr>
        <w:t>إلى مجموع الصادرات</w:t>
      </w:r>
      <w:r w:rsidRPr="009B6A3A">
        <w:rPr>
          <w:rFonts w:ascii="Simplified Arabic" w:hAnsi="Simplified Arabic" w:cs="Simplified Arabic"/>
          <w:sz w:val="24"/>
          <w:szCs w:val="24"/>
          <w:rtl/>
          <w:lang w:bidi="ar-IQ"/>
        </w:rPr>
        <w:t xml:space="preserve"> في عام 1958 (92%) </w:t>
      </w:r>
      <w:r w:rsidRPr="009B6A3A">
        <w:rPr>
          <w:rStyle w:val="a5"/>
          <w:rFonts w:ascii="Simplified Arabic" w:hAnsi="Simplified Arabic" w:cs="Simplified Arabic"/>
          <w:sz w:val="24"/>
          <w:szCs w:val="24"/>
          <w:rtl/>
          <w:lang w:bidi="ar-IQ"/>
        </w:rPr>
        <w:footnoteReference w:customMarkFollows="1" w:id="28"/>
        <w:t>(</w:t>
      </w:r>
      <w:r w:rsidR="00347426" w:rsidRPr="009B6A3A">
        <w:rPr>
          <w:rStyle w:val="a5"/>
          <w:rFonts w:ascii="Simplified Arabic" w:hAnsi="Simplified Arabic" w:cs="Simplified Arabic"/>
          <w:sz w:val="24"/>
          <w:szCs w:val="24"/>
          <w:rtl/>
          <w:lang w:bidi="ar-IQ"/>
        </w:rPr>
        <w:t>4</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3B51A1"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مقابل (88%) عام 1957 </w:t>
      </w:r>
      <w:r w:rsidRPr="009B6A3A">
        <w:rPr>
          <w:rStyle w:val="a5"/>
          <w:rFonts w:ascii="Simplified Arabic" w:hAnsi="Simplified Arabic" w:cs="Simplified Arabic"/>
          <w:sz w:val="24"/>
          <w:szCs w:val="24"/>
          <w:rtl/>
          <w:lang w:bidi="ar-IQ"/>
        </w:rPr>
        <w:footnoteReference w:customMarkFollows="1" w:id="29"/>
        <w:t>(</w:t>
      </w:r>
      <w:r w:rsidR="00347426" w:rsidRPr="009B6A3A">
        <w:rPr>
          <w:rStyle w:val="a5"/>
          <w:rFonts w:ascii="Simplified Arabic" w:hAnsi="Simplified Arabic" w:cs="Simplified Arabic"/>
          <w:sz w:val="24"/>
          <w:szCs w:val="24"/>
          <w:rtl/>
          <w:lang w:bidi="ar-IQ"/>
        </w:rPr>
        <w:t>1</w:t>
      </w:r>
      <w:r w:rsidRPr="009B6A3A">
        <w:rPr>
          <w:rStyle w:val="a5"/>
          <w:rFonts w:ascii="Simplified Arabic" w:hAnsi="Simplified Arabic" w:cs="Simplified Arabic"/>
          <w:sz w:val="24"/>
          <w:szCs w:val="24"/>
          <w:rtl/>
          <w:lang w:bidi="ar-IQ"/>
        </w:rPr>
        <w:t>)</w:t>
      </w:r>
      <w:r w:rsidR="00467632"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467632" w:rsidRPr="009B6A3A">
        <w:rPr>
          <w:rFonts w:ascii="Simplified Arabic" w:hAnsi="Simplified Arabic" w:cs="Simplified Arabic"/>
          <w:sz w:val="24"/>
          <w:szCs w:val="24"/>
          <w:rtl/>
          <w:lang w:bidi="ar-IQ"/>
        </w:rPr>
        <w:t xml:space="preserve"> وهي نسبة عالية جداً</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r w:rsidR="003F240E" w:rsidRPr="009B6A3A">
        <w:rPr>
          <w:rFonts w:ascii="Simplified Arabic" w:hAnsi="Simplified Arabic" w:cs="Simplified Arabic"/>
          <w:sz w:val="24"/>
          <w:szCs w:val="24"/>
          <w:rtl/>
          <w:lang w:bidi="ar-IQ"/>
        </w:rPr>
        <w:t>إذ  صَدَ</w:t>
      </w:r>
      <w:r w:rsidRPr="009B6A3A">
        <w:rPr>
          <w:rFonts w:ascii="Simplified Arabic" w:hAnsi="Simplified Arabic" w:cs="Simplified Arabic"/>
          <w:sz w:val="24"/>
          <w:szCs w:val="24"/>
          <w:rtl/>
          <w:lang w:bidi="ar-IQ"/>
        </w:rPr>
        <w:t>ر</w:t>
      </w:r>
      <w:r w:rsidR="003F240E"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ما يقارب ( 20) مليون طن و(83%) لمعدل السنوات (1951-1957) </w:t>
      </w:r>
      <w:r w:rsidR="0047726C" w:rsidRPr="009B6A3A">
        <w:rPr>
          <w:rFonts w:ascii="Simplified Arabic" w:hAnsi="Simplified Arabic" w:cs="Simplified Arabic"/>
          <w:sz w:val="24"/>
          <w:szCs w:val="24"/>
          <w:rtl/>
          <w:lang w:bidi="ar-IQ"/>
        </w:rPr>
        <w:t>,</w:t>
      </w:r>
      <w:r w:rsidR="00467632"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وما فسر به ذلك ازدياد قيمة النفط</w:t>
      </w:r>
      <w:r w:rsidR="00467632" w:rsidRPr="009B6A3A">
        <w:rPr>
          <w:rFonts w:ascii="Simplified Arabic" w:hAnsi="Simplified Arabic" w:cs="Simplified Arabic"/>
          <w:sz w:val="24"/>
          <w:szCs w:val="24"/>
          <w:rtl/>
          <w:lang w:bidi="ar-IQ"/>
        </w:rPr>
        <w:t xml:space="preserve"> الخام</w:t>
      </w:r>
      <w:r w:rsidRPr="009B6A3A">
        <w:rPr>
          <w:rFonts w:ascii="Simplified Arabic" w:hAnsi="Simplified Arabic" w:cs="Simplified Arabic"/>
          <w:sz w:val="24"/>
          <w:szCs w:val="24"/>
          <w:rtl/>
          <w:lang w:bidi="ar-IQ"/>
        </w:rPr>
        <w:t xml:space="preserve"> المصدر عام 1958 عن السنوات السابقة إذ بلغت قيمته في عام 1958 (185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 مليون دينار مقابل (113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 مليون دينار عام 1957 و (118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 مليون دينار لمعدل السنوات</w:t>
      </w:r>
      <w:r w:rsidR="00467632"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( 1951-1957) كما أن كمية النفط</w:t>
      </w:r>
      <w:r w:rsidR="00467632" w:rsidRPr="009B6A3A">
        <w:rPr>
          <w:rFonts w:ascii="Simplified Arabic" w:hAnsi="Simplified Arabic" w:cs="Simplified Arabic"/>
          <w:sz w:val="24"/>
          <w:szCs w:val="24"/>
          <w:rtl/>
          <w:lang w:bidi="ar-IQ"/>
        </w:rPr>
        <w:t xml:space="preserve"> الخام</w:t>
      </w:r>
      <w:r w:rsidRPr="009B6A3A">
        <w:rPr>
          <w:rFonts w:ascii="Simplified Arabic" w:hAnsi="Simplified Arabic" w:cs="Simplified Arabic"/>
          <w:sz w:val="24"/>
          <w:szCs w:val="24"/>
          <w:rtl/>
          <w:lang w:bidi="ar-IQ"/>
        </w:rPr>
        <w:t xml:space="preserve"> المصدر بلغت (33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2) مليون طن </w:t>
      </w:r>
      <w:r w:rsidRPr="009B6A3A">
        <w:rPr>
          <w:rStyle w:val="a5"/>
          <w:rFonts w:ascii="Simplified Arabic" w:hAnsi="Simplified Arabic" w:cs="Simplified Arabic"/>
          <w:sz w:val="24"/>
          <w:szCs w:val="24"/>
          <w:rtl/>
          <w:lang w:bidi="ar-IQ"/>
        </w:rPr>
        <w:footnoteReference w:customMarkFollows="1" w:id="30"/>
        <w:t>(</w:t>
      </w:r>
      <w:r w:rsidR="00347426" w:rsidRPr="009B6A3A">
        <w:rPr>
          <w:rStyle w:val="a5"/>
          <w:rFonts w:ascii="Simplified Arabic" w:hAnsi="Simplified Arabic" w:cs="Simplified Arabic"/>
          <w:sz w:val="24"/>
          <w:szCs w:val="24"/>
          <w:rtl/>
          <w:lang w:bidi="ar-IQ"/>
        </w:rPr>
        <w:t>2</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مقابل ( 24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0) مليون طن لعام 1957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وكانت الزيادة المستجدة نتيجة اصلاح انابيب ومحطات ضخ النفط التي عطلت </w:t>
      </w:r>
      <w:r w:rsidR="003F240E" w:rsidRPr="009B6A3A">
        <w:rPr>
          <w:rFonts w:ascii="Simplified Arabic" w:hAnsi="Simplified Arabic" w:cs="Simplified Arabic"/>
          <w:sz w:val="24"/>
          <w:szCs w:val="24"/>
          <w:rtl/>
          <w:lang w:bidi="ar-IQ"/>
        </w:rPr>
        <w:t xml:space="preserve">في </w:t>
      </w:r>
      <w:r w:rsidRPr="009B6A3A">
        <w:rPr>
          <w:rFonts w:ascii="Simplified Arabic" w:hAnsi="Simplified Arabic" w:cs="Simplified Arabic"/>
          <w:sz w:val="24"/>
          <w:szCs w:val="24"/>
          <w:rtl/>
          <w:lang w:bidi="ar-IQ"/>
        </w:rPr>
        <w:t>اثناء العدوان الثلاثي على</w:t>
      </w:r>
      <w:r w:rsidR="0055280F"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مصر</w:t>
      </w:r>
      <w:r w:rsidR="003B51A1" w:rsidRPr="009B6A3A">
        <w:rPr>
          <w:rFonts w:ascii="Simplified Arabic" w:hAnsi="Simplified Arabic" w:cs="Simplified Arabic"/>
          <w:sz w:val="24"/>
          <w:szCs w:val="24"/>
          <w:rtl/>
          <w:lang w:bidi="ar-IQ"/>
        </w:rPr>
        <w:t xml:space="preserve"> </w:t>
      </w:r>
      <w:r w:rsidR="003B51A1" w:rsidRPr="009B6A3A">
        <w:rPr>
          <w:rStyle w:val="a5"/>
          <w:rFonts w:ascii="Simplified Arabic" w:hAnsi="Simplified Arabic" w:cs="Simplified Arabic"/>
          <w:sz w:val="24"/>
          <w:szCs w:val="24"/>
          <w:rtl/>
          <w:lang w:bidi="ar-IQ"/>
        </w:rPr>
        <w:footnoteReference w:customMarkFollows="1" w:id="31"/>
        <w:t>(</w:t>
      </w:r>
      <w:r w:rsidR="00347426" w:rsidRPr="009B6A3A">
        <w:rPr>
          <w:rStyle w:val="a5"/>
          <w:rFonts w:ascii="Simplified Arabic" w:hAnsi="Simplified Arabic" w:cs="Simplified Arabic"/>
          <w:sz w:val="24"/>
          <w:szCs w:val="24"/>
          <w:rtl/>
          <w:lang w:bidi="ar-IQ"/>
        </w:rPr>
        <w:t>3</w:t>
      </w:r>
      <w:r w:rsidR="003B51A1" w:rsidRPr="009B6A3A">
        <w:rPr>
          <w:rStyle w:val="a5"/>
          <w:rFonts w:ascii="Simplified Arabic" w:hAnsi="Simplified Arabic" w:cs="Simplified Arabic"/>
          <w:sz w:val="24"/>
          <w:szCs w:val="24"/>
          <w:rtl/>
          <w:lang w:bidi="ar-IQ"/>
        </w:rPr>
        <w:t>)</w:t>
      </w:r>
      <w:r w:rsidR="00467632"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أواخر عام 1956 </w:t>
      </w:r>
      <w:r w:rsidRPr="009B6A3A">
        <w:rPr>
          <w:rStyle w:val="a5"/>
          <w:rFonts w:ascii="Simplified Arabic" w:hAnsi="Simplified Arabic" w:cs="Simplified Arabic"/>
          <w:sz w:val="24"/>
          <w:szCs w:val="24"/>
          <w:rtl/>
          <w:lang w:bidi="ar-IQ"/>
        </w:rPr>
        <w:footnoteReference w:customMarkFollows="1" w:id="32"/>
        <w:t>(</w:t>
      </w:r>
      <w:r w:rsidR="00347426" w:rsidRPr="009B6A3A">
        <w:rPr>
          <w:rStyle w:val="a5"/>
          <w:rFonts w:ascii="Simplified Arabic" w:hAnsi="Simplified Arabic" w:cs="Simplified Arabic"/>
          <w:sz w:val="24"/>
          <w:szCs w:val="24"/>
          <w:rtl/>
          <w:lang w:bidi="ar-IQ"/>
        </w:rPr>
        <w:t>4</w:t>
      </w:r>
      <w:r w:rsidRPr="009B6A3A">
        <w:rPr>
          <w:rStyle w:val="a5"/>
          <w:rFonts w:ascii="Simplified Arabic" w:hAnsi="Simplified Arabic" w:cs="Simplified Arabic"/>
          <w:sz w:val="24"/>
          <w:szCs w:val="24"/>
          <w:rtl/>
          <w:lang w:bidi="ar-IQ"/>
        </w:rPr>
        <w:t>)</w:t>
      </w:r>
      <w:r w:rsidR="003B51A1" w:rsidRPr="009B6A3A">
        <w:rPr>
          <w:rFonts w:ascii="Simplified Arabic" w:hAnsi="Simplified Arabic" w:cs="Simplified Arabic"/>
          <w:sz w:val="24"/>
          <w:szCs w:val="24"/>
          <w:rtl/>
          <w:lang w:bidi="ar-IQ"/>
        </w:rPr>
        <w:t xml:space="preserve"> </w:t>
      </w:r>
      <w:r w:rsidR="003F240E" w:rsidRPr="009B6A3A">
        <w:rPr>
          <w:rFonts w:ascii="Simplified Arabic" w:hAnsi="Simplified Arabic" w:cs="Simplified Arabic"/>
          <w:sz w:val="24"/>
          <w:szCs w:val="24"/>
          <w:rtl/>
          <w:lang w:bidi="ar-IQ"/>
        </w:rPr>
        <w:t>و</w:t>
      </w:r>
      <w:r w:rsidRPr="009B6A3A">
        <w:rPr>
          <w:rFonts w:ascii="Simplified Arabic" w:hAnsi="Simplified Arabic" w:cs="Simplified Arabic"/>
          <w:sz w:val="24"/>
          <w:szCs w:val="24"/>
          <w:rtl/>
          <w:lang w:bidi="ar-IQ"/>
        </w:rPr>
        <w:t xml:space="preserve">كان من عوامل هذه الزيادة هو رغبة الحكومة العراقية في زيادة إنتاج النفط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وفي عام 1959 ارتفعت نسبة قيمة النفط المصدر إلى مجموع الصادرات العام إلى (93%) مما يشير إلى زيادة درجة اعتماد الحكومة العراقية على هذا المصدر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r w:rsidR="00747D68">
        <w:rPr>
          <w:rFonts w:ascii="Simplified Arabic" w:hAnsi="Simplified Arabic" w:cs="Simplified Arabic"/>
          <w:sz w:val="24"/>
          <w:szCs w:val="24"/>
          <w:rtl/>
          <w:lang w:bidi="ar-IQ"/>
        </w:rPr>
        <w:t>وفي اهميته في اقتصاديات التصدير</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وقد بلغت الكمية المصدرة في عام 1959 بحدود (59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 مليو</w:t>
      </w:r>
      <w:r w:rsidR="00747D68">
        <w:rPr>
          <w:rFonts w:ascii="Simplified Arabic" w:hAnsi="Simplified Arabic" w:cs="Simplified Arabic"/>
          <w:sz w:val="24"/>
          <w:szCs w:val="24"/>
          <w:rtl/>
          <w:lang w:bidi="ar-IQ"/>
        </w:rPr>
        <w:t>ن طن أي بزيادة نسبية تبلغ (18%)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أما قيمة النفط المصدر فهي اقل نسبياً من الكميات المصدرة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ويفسر ذلك بهبوط أسعار بيع</w:t>
      </w:r>
      <w:r w:rsidR="0047726C"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نفط الشرق الاوسط </w:t>
      </w:r>
      <w:r w:rsidR="003F240E"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العام المذكور </w:t>
      </w:r>
      <w:r w:rsidRPr="009B6A3A">
        <w:rPr>
          <w:rStyle w:val="a5"/>
          <w:rFonts w:ascii="Simplified Arabic" w:hAnsi="Simplified Arabic" w:cs="Simplified Arabic"/>
          <w:sz w:val="24"/>
          <w:szCs w:val="24"/>
          <w:rtl/>
          <w:lang w:bidi="ar-IQ"/>
        </w:rPr>
        <w:footnoteReference w:customMarkFollows="1" w:id="33"/>
        <w:t>(</w:t>
      </w:r>
      <w:r w:rsidR="00347426" w:rsidRPr="009B6A3A">
        <w:rPr>
          <w:rStyle w:val="a5"/>
          <w:rFonts w:ascii="Simplified Arabic" w:hAnsi="Simplified Arabic" w:cs="Simplified Arabic"/>
          <w:sz w:val="24"/>
          <w:szCs w:val="24"/>
          <w:rtl/>
          <w:lang w:bidi="ar-IQ"/>
        </w:rPr>
        <w:t>5</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w:t>
      </w:r>
    </w:p>
    <w:p w:rsidR="004D6B33" w:rsidRPr="009B6A3A" w:rsidRDefault="004D6B33"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lastRenderedPageBreak/>
        <w:t xml:space="preserve">       استمرت </w:t>
      </w:r>
      <w:r w:rsidR="003F240E" w:rsidRPr="009B6A3A">
        <w:rPr>
          <w:rFonts w:ascii="Simplified Arabic" w:hAnsi="Simplified Arabic" w:cs="Simplified Arabic"/>
          <w:sz w:val="24"/>
          <w:szCs w:val="24"/>
          <w:rtl/>
          <w:lang w:bidi="ar-IQ"/>
        </w:rPr>
        <w:t>ال</w:t>
      </w:r>
      <w:r w:rsidRPr="009B6A3A">
        <w:rPr>
          <w:rFonts w:ascii="Simplified Arabic" w:hAnsi="Simplified Arabic" w:cs="Simplified Arabic"/>
          <w:sz w:val="24"/>
          <w:szCs w:val="24"/>
          <w:rtl/>
          <w:lang w:bidi="ar-IQ"/>
        </w:rPr>
        <w:t xml:space="preserve">أهمية </w:t>
      </w:r>
      <w:r w:rsidR="003F240E" w:rsidRPr="009B6A3A">
        <w:rPr>
          <w:rFonts w:ascii="Simplified Arabic" w:hAnsi="Simplified Arabic" w:cs="Simplified Arabic"/>
          <w:sz w:val="24"/>
          <w:szCs w:val="24"/>
          <w:rtl/>
          <w:lang w:bidi="ar-IQ"/>
        </w:rPr>
        <w:t>النسبية ل</w:t>
      </w:r>
      <w:r w:rsidRPr="009B6A3A">
        <w:rPr>
          <w:rFonts w:ascii="Simplified Arabic" w:hAnsi="Simplified Arabic" w:cs="Simplified Arabic"/>
          <w:sz w:val="24"/>
          <w:szCs w:val="24"/>
          <w:rtl/>
          <w:lang w:bidi="ar-IQ"/>
        </w:rPr>
        <w:t>لنفط الخام المصدر ففي عام 1960 تزايد</w:t>
      </w:r>
      <w:r w:rsidR="003F240E" w:rsidRPr="009B6A3A">
        <w:rPr>
          <w:rFonts w:ascii="Simplified Arabic" w:hAnsi="Simplified Arabic" w:cs="Simplified Arabic"/>
          <w:sz w:val="24"/>
          <w:szCs w:val="24"/>
          <w:rtl/>
          <w:lang w:bidi="ar-IQ"/>
        </w:rPr>
        <w:t xml:space="preserve"> قياساً إلى الصادرات كلها</w:t>
      </w:r>
      <w:r w:rsidR="00747D68">
        <w:rPr>
          <w:rFonts w:ascii="Simplified Arabic" w:hAnsi="Simplified Arabic" w:cs="Simplified Arabic" w:hint="cs"/>
          <w:sz w:val="24"/>
          <w:szCs w:val="24"/>
          <w:rtl/>
          <w:lang w:bidi="ar-IQ"/>
        </w:rPr>
        <w:t>\</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فقد بلغت بحدود ( 95%) أي بزيادة مقدارها (2%)</w:t>
      </w:r>
      <w:r w:rsidR="00747D68">
        <w:rPr>
          <w:rFonts w:ascii="Simplified Arabic" w:hAnsi="Simplified Arabic" w:cs="Simplified Arabic"/>
          <w:sz w:val="24"/>
          <w:szCs w:val="24"/>
          <w:rtl/>
          <w:lang w:bidi="ar-IQ"/>
        </w:rPr>
        <w:t xml:space="preserve"> عن عام 1959 و (3%) عن عام 1958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ويعود ذلك إلى الزيادة الملحوظة في كمية </w:t>
      </w:r>
      <w:r w:rsidR="00747D68">
        <w:rPr>
          <w:rFonts w:ascii="Simplified Arabic" w:hAnsi="Simplified Arabic" w:cs="Simplified Arabic" w:hint="cs"/>
          <w:sz w:val="24"/>
          <w:szCs w:val="24"/>
          <w:rtl/>
          <w:lang w:bidi="ar-IQ"/>
        </w:rPr>
        <w:t>=</w:t>
      </w:r>
      <w:r w:rsidRPr="009B6A3A">
        <w:rPr>
          <w:rFonts w:ascii="Simplified Arabic" w:hAnsi="Simplified Arabic" w:cs="Simplified Arabic"/>
          <w:sz w:val="24"/>
          <w:szCs w:val="24"/>
          <w:rtl/>
          <w:lang w:bidi="ar-IQ"/>
        </w:rPr>
        <w:t>النفط المصدر التي بلغت بحدود (44</w:t>
      </w:r>
      <w:r w:rsidR="0047726C" w:rsidRPr="009B6A3A">
        <w:rPr>
          <w:rFonts w:ascii="Simplified Arabic" w:hAnsi="Simplified Arabic" w:cs="Simplified Arabic"/>
          <w:sz w:val="24"/>
          <w:szCs w:val="24"/>
          <w:rtl/>
          <w:lang w:bidi="ar-IQ"/>
        </w:rPr>
        <w:t>,</w:t>
      </w:r>
      <w:r w:rsidR="00AC7E42">
        <w:rPr>
          <w:rFonts w:ascii="Simplified Arabic" w:hAnsi="Simplified Arabic" w:cs="Simplified Arabic"/>
          <w:sz w:val="24"/>
          <w:szCs w:val="24"/>
          <w:rtl/>
          <w:lang w:bidi="ar-IQ"/>
        </w:rPr>
        <w:t xml:space="preserve">5) </w:t>
      </w:r>
      <w:proofErr w:type="spellStart"/>
      <w:r w:rsidR="00AC7E42">
        <w:rPr>
          <w:rFonts w:ascii="Simplified Arabic" w:hAnsi="Simplified Arabic" w:cs="Simplified Arabic"/>
          <w:sz w:val="24"/>
          <w:szCs w:val="24"/>
          <w:rtl/>
          <w:lang w:bidi="ar-IQ"/>
        </w:rPr>
        <w:t>مل</w:t>
      </w:r>
      <w:r w:rsidRPr="009B6A3A">
        <w:rPr>
          <w:rFonts w:ascii="Simplified Arabic" w:hAnsi="Simplified Arabic" w:cs="Simplified Arabic"/>
          <w:sz w:val="24"/>
          <w:szCs w:val="24"/>
          <w:rtl/>
          <w:lang w:bidi="ar-IQ"/>
        </w:rPr>
        <w:t>دارها</w:t>
      </w:r>
      <w:proofErr w:type="spellEnd"/>
      <w:r w:rsidRPr="009B6A3A">
        <w:rPr>
          <w:rFonts w:ascii="Simplified Arabic" w:hAnsi="Simplified Arabic" w:cs="Simplified Arabic"/>
          <w:sz w:val="24"/>
          <w:szCs w:val="24"/>
          <w:rtl/>
          <w:lang w:bidi="ar-IQ"/>
        </w:rPr>
        <w:t xml:space="preserve"> ( 13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6) عن العام السابق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مع العلم أن نسبة النفط المصدر لم تزد إلا بنسبة ( 10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4) عن مستواها في الاعوام السابقة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وذلك بسبب التخفيض الانفرادي الذي اجرته شركات النفط على أسعار نفط الشرق الاوسط </w:t>
      </w:r>
      <w:r w:rsidRPr="009B6A3A">
        <w:rPr>
          <w:rStyle w:val="a5"/>
          <w:rFonts w:ascii="Simplified Arabic" w:hAnsi="Simplified Arabic" w:cs="Simplified Arabic"/>
          <w:sz w:val="24"/>
          <w:szCs w:val="24"/>
          <w:rtl/>
          <w:lang w:bidi="ar-IQ"/>
        </w:rPr>
        <w:footnoteReference w:customMarkFollows="1" w:id="34"/>
        <w:t>(</w:t>
      </w:r>
      <w:r w:rsidR="00347426" w:rsidRPr="009B6A3A">
        <w:rPr>
          <w:rStyle w:val="a5"/>
          <w:rFonts w:ascii="Simplified Arabic" w:hAnsi="Simplified Arabic" w:cs="Simplified Arabic"/>
          <w:sz w:val="24"/>
          <w:szCs w:val="24"/>
          <w:rtl/>
          <w:lang w:bidi="ar-IQ"/>
        </w:rPr>
        <w:t>6</w:t>
      </w:r>
      <w:r w:rsidRPr="009B6A3A">
        <w:rPr>
          <w:rStyle w:val="a5"/>
          <w:rFonts w:ascii="Simplified Arabic" w:hAnsi="Simplified Arabic" w:cs="Simplified Arabic"/>
          <w:sz w:val="24"/>
          <w:szCs w:val="24"/>
          <w:rtl/>
          <w:lang w:bidi="ar-IQ"/>
        </w:rPr>
        <w:t>)</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مما ترتب عليه هبوط في معدل سعر الطن الواحد لعام 1960 إلى (5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 دنانير بعد أن كان معدله (5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 دينار لعام 1959 و(5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 دينار لمعدل السنوات (1957-1959) أي بنسبة هبوط قدرها (2%) عن عام 1959 و (7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4%) عن المعدل </w:t>
      </w:r>
      <w:r w:rsidRPr="009B6A3A">
        <w:rPr>
          <w:rStyle w:val="a5"/>
          <w:rFonts w:ascii="Simplified Arabic" w:hAnsi="Simplified Arabic" w:cs="Simplified Arabic"/>
          <w:sz w:val="24"/>
          <w:szCs w:val="24"/>
          <w:rtl/>
          <w:lang w:bidi="ar-IQ"/>
        </w:rPr>
        <w:footnoteReference w:customMarkFollows="1" w:id="35"/>
        <w:t>(</w:t>
      </w:r>
      <w:r w:rsidR="00347426" w:rsidRPr="009B6A3A">
        <w:rPr>
          <w:rStyle w:val="a5"/>
          <w:rFonts w:ascii="Simplified Arabic" w:hAnsi="Simplified Arabic" w:cs="Simplified Arabic"/>
          <w:sz w:val="24"/>
          <w:szCs w:val="24"/>
          <w:rtl/>
          <w:lang w:bidi="ar-IQ"/>
        </w:rPr>
        <w:t>7</w:t>
      </w:r>
      <w:r w:rsidRPr="009B6A3A">
        <w:rPr>
          <w:rStyle w:val="a5"/>
          <w:rFonts w:ascii="Simplified Arabic" w:hAnsi="Simplified Arabic" w:cs="Simplified Arabic"/>
          <w:sz w:val="24"/>
          <w:szCs w:val="24"/>
          <w:rtl/>
          <w:lang w:bidi="ar-IQ"/>
        </w:rPr>
        <w:t>)</w:t>
      </w:r>
      <w:r w:rsidR="004C526B" w:rsidRPr="009B6A3A">
        <w:rPr>
          <w:rFonts w:ascii="Simplified Arabic" w:hAnsi="Simplified Arabic" w:cs="Simplified Arabic"/>
          <w:sz w:val="24"/>
          <w:szCs w:val="24"/>
          <w:rtl/>
          <w:lang w:bidi="ar-IQ"/>
        </w:rPr>
        <w:t>.</w:t>
      </w:r>
    </w:p>
    <w:p w:rsidR="004D6B33" w:rsidRPr="009B6A3A" w:rsidRDefault="004D6B33"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بقيت أهمية النفط النسبية في عام 1961 محافظة على مستواها الذي كانت عليه في عام 1960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مع زيادة طفيفة بلغت بحدود ( نصف مليون دينار) عن العام 1960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r w:rsidR="00CF16D8" w:rsidRPr="009B6A3A">
        <w:rPr>
          <w:rFonts w:ascii="Simplified Arabic" w:hAnsi="Simplified Arabic" w:cs="Simplified Arabic"/>
          <w:sz w:val="24"/>
          <w:szCs w:val="24"/>
          <w:rtl/>
          <w:lang w:bidi="ar-IQ"/>
        </w:rPr>
        <w:t>في حين</w:t>
      </w:r>
      <w:r w:rsidRPr="009B6A3A">
        <w:rPr>
          <w:rFonts w:ascii="Simplified Arabic" w:hAnsi="Simplified Arabic" w:cs="Simplified Arabic"/>
          <w:sz w:val="24"/>
          <w:szCs w:val="24"/>
          <w:rtl/>
          <w:lang w:bidi="ar-IQ"/>
        </w:rPr>
        <w:t xml:space="preserve"> تزيد بمقدار (19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8) مليون دينار على معدل الأعوام السابقة ( 1958-1960)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أما بالنسبة إلى قيمة النفط المصدر إلى مجموع الصادرات فقد وصلت إلى (94%) مقابل (93%) لمعدل الاعوام الثلاثة السابقة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فضلا عن ذلك فقد ارتفعت كمية النفط المصدر إلى (45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 مليون طن أي بزيادة قدرها (1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 مليون طن عن العام السابق و ( 6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9) مليون طن عن المعدل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ويعود هذا التفاوت في الزيادتين إلى تأثير التخفيضات ال</w:t>
      </w:r>
      <w:r w:rsidR="00CF16D8" w:rsidRPr="009B6A3A">
        <w:rPr>
          <w:rFonts w:ascii="Simplified Arabic" w:hAnsi="Simplified Arabic" w:cs="Simplified Arabic"/>
          <w:sz w:val="24"/>
          <w:szCs w:val="24"/>
          <w:rtl/>
          <w:lang w:bidi="ar-IQ"/>
        </w:rPr>
        <w:t>ت</w:t>
      </w:r>
      <w:r w:rsidRPr="009B6A3A">
        <w:rPr>
          <w:rFonts w:ascii="Simplified Arabic" w:hAnsi="Simplified Arabic" w:cs="Simplified Arabic"/>
          <w:sz w:val="24"/>
          <w:szCs w:val="24"/>
          <w:rtl/>
          <w:lang w:bidi="ar-IQ"/>
        </w:rPr>
        <w:t xml:space="preserve">ي اجرتها الشركات النفطية على أسعار النفط </w:t>
      </w:r>
      <w:r w:rsidR="00CF16D8"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شهري آب وايلول عام 1960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فقد ظهر واضحاً </w:t>
      </w:r>
      <w:r w:rsidR="00CF16D8"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عام 1961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مما أدى إلى هبوط معدل سعر الطن الواحد إلى (4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 دينار مقابل ( 5) دنانير في العام الماضي و(5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2) دينار في المعدل </w:t>
      </w:r>
      <w:r w:rsidRPr="009B6A3A">
        <w:rPr>
          <w:rStyle w:val="a5"/>
          <w:rFonts w:ascii="Simplified Arabic" w:hAnsi="Simplified Arabic" w:cs="Simplified Arabic"/>
          <w:sz w:val="24"/>
          <w:szCs w:val="24"/>
          <w:rtl/>
          <w:lang w:bidi="ar-IQ"/>
        </w:rPr>
        <w:footnoteReference w:customMarkFollows="1" w:id="36"/>
        <w:t>(</w:t>
      </w:r>
      <w:r w:rsidR="00347426" w:rsidRPr="009B6A3A">
        <w:rPr>
          <w:rStyle w:val="a5"/>
          <w:rFonts w:ascii="Simplified Arabic" w:hAnsi="Simplified Arabic" w:cs="Simplified Arabic"/>
          <w:sz w:val="24"/>
          <w:szCs w:val="24"/>
          <w:rtl/>
          <w:lang w:bidi="ar-IQ"/>
        </w:rPr>
        <w:t>1</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p>
    <w:p w:rsidR="00347426" w:rsidRPr="009B6A3A" w:rsidRDefault="004D6B33"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F03E18"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  أما في عام 1962 فقد </w:t>
      </w:r>
      <w:r w:rsidR="00A7050C" w:rsidRPr="009B6A3A">
        <w:rPr>
          <w:rFonts w:ascii="Simplified Arabic" w:hAnsi="Simplified Arabic" w:cs="Simplified Arabic"/>
          <w:sz w:val="24"/>
          <w:szCs w:val="24"/>
          <w:rtl/>
          <w:lang w:bidi="ar-IQ"/>
        </w:rPr>
        <w:t>ب</w:t>
      </w:r>
      <w:r w:rsidRPr="009B6A3A">
        <w:rPr>
          <w:rFonts w:ascii="Simplified Arabic" w:hAnsi="Simplified Arabic" w:cs="Simplified Arabic"/>
          <w:sz w:val="24"/>
          <w:szCs w:val="24"/>
          <w:rtl/>
          <w:lang w:bidi="ar-IQ"/>
        </w:rPr>
        <w:t>قيت قيمة النفط المصدر محتفظة بمستواها الذي كانت عليه في السنتين السابقتين مع زيادة ملموسة عن معدل الأعوام الاربعة السابقة  فقد ازدادت قيمته بمقدار (0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 مليون دينار و (1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 مليون دينار عن العامين السا</w:t>
      </w:r>
      <w:r w:rsidR="00CF16D8" w:rsidRPr="009B6A3A">
        <w:rPr>
          <w:rFonts w:ascii="Simplified Arabic" w:hAnsi="Simplified Arabic" w:cs="Simplified Arabic"/>
          <w:sz w:val="24"/>
          <w:szCs w:val="24"/>
          <w:rtl/>
          <w:lang w:bidi="ar-IQ"/>
        </w:rPr>
        <w:t>ب</w:t>
      </w:r>
      <w:r w:rsidRPr="009B6A3A">
        <w:rPr>
          <w:rFonts w:ascii="Simplified Arabic" w:hAnsi="Simplified Arabic" w:cs="Simplified Arabic"/>
          <w:sz w:val="24"/>
          <w:szCs w:val="24"/>
          <w:rtl/>
          <w:lang w:bidi="ar-IQ"/>
        </w:rPr>
        <w:t>قين على التوالي و (15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5) مليون دينار عن المعدل المذكور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في حين بلغت كمية النفط المصدر بحدود ( 45</w:t>
      </w:r>
      <w:r w:rsidR="0047726C" w:rsidRPr="009B6A3A">
        <w:rPr>
          <w:rFonts w:ascii="Simplified Arabic" w:hAnsi="Simplified Arabic" w:cs="Simplified Arabic"/>
          <w:sz w:val="24"/>
          <w:szCs w:val="24"/>
          <w:rtl/>
          <w:lang w:bidi="ar-IQ"/>
        </w:rPr>
        <w:t>,</w:t>
      </w:r>
      <w:r w:rsidR="00CF16D8" w:rsidRPr="009B6A3A">
        <w:rPr>
          <w:rFonts w:ascii="Simplified Arabic" w:hAnsi="Simplified Arabic" w:cs="Simplified Arabic"/>
          <w:sz w:val="24"/>
          <w:szCs w:val="24"/>
          <w:rtl/>
          <w:lang w:bidi="ar-IQ"/>
        </w:rPr>
        <w:t>9) مليون طن وهي م</w:t>
      </w:r>
      <w:r w:rsidRPr="009B6A3A">
        <w:rPr>
          <w:rFonts w:ascii="Simplified Arabic" w:hAnsi="Simplified Arabic" w:cs="Simplified Arabic"/>
          <w:sz w:val="24"/>
          <w:szCs w:val="24"/>
          <w:rtl/>
          <w:lang w:bidi="ar-IQ"/>
        </w:rPr>
        <w:t xml:space="preserve">ساوية تقريباً لكمية العام الماضي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فضلاً عن ذلك فان معدل سعر الطن الواحد بلغ ( 4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9) دينار بقي ثابتاً </w:t>
      </w:r>
      <w:r w:rsidR="00CF16D8"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العام 1962 </w:t>
      </w:r>
      <w:r w:rsidRPr="009B6A3A">
        <w:rPr>
          <w:rStyle w:val="a5"/>
          <w:rFonts w:ascii="Simplified Arabic" w:hAnsi="Simplified Arabic" w:cs="Simplified Arabic"/>
          <w:sz w:val="24"/>
          <w:szCs w:val="24"/>
          <w:rtl/>
          <w:lang w:bidi="ar-IQ"/>
        </w:rPr>
        <w:footnoteReference w:customMarkFollows="1" w:id="37"/>
        <w:t>(</w:t>
      </w:r>
      <w:r w:rsidR="00347426" w:rsidRPr="009B6A3A">
        <w:rPr>
          <w:rStyle w:val="a5"/>
          <w:rFonts w:ascii="Simplified Arabic" w:hAnsi="Simplified Arabic" w:cs="Simplified Arabic"/>
          <w:sz w:val="24"/>
          <w:szCs w:val="24"/>
          <w:rtl/>
          <w:lang w:bidi="ar-IQ"/>
        </w:rPr>
        <w:t>2</w:t>
      </w:r>
      <w:r w:rsidRPr="009B6A3A">
        <w:rPr>
          <w:rStyle w:val="a5"/>
          <w:rFonts w:ascii="Simplified Arabic" w:hAnsi="Simplified Arabic" w:cs="Simplified Arabic"/>
          <w:sz w:val="24"/>
          <w:szCs w:val="24"/>
          <w:rtl/>
          <w:lang w:bidi="ar-IQ"/>
        </w:rPr>
        <w:t>)</w:t>
      </w:r>
      <w:r w:rsidR="00AB37E9" w:rsidRPr="009B6A3A">
        <w:rPr>
          <w:rFonts w:ascii="Simplified Arabic" w:hAnsi="Simplified Arabic" w:cs="Simplified Arabic"/>
          <w:sz w:val="24"/>
          <w:szCs w:val="24"/>
          <w:rtl/>
          <w:lang w:bidi="ar-IQ"/>
        </w:rPr>
        <w:t xml:space="preserve"> </w:t>
      </w:r>
      <w:r w:rsidR="003A77F5" w:rsidRPr="009B6A3A">
        <w:rPr>
          <w:rFonts w:ascii="Simplified Arabic" w:hAnsi="Simplified Arabic" w:cs="Simplified Arabic"/>
          <w:sz w:val="24"/>
          <w:szCs w:val="24"/>
          <w:rtl/>
          <w:lang w:bidi="ar-IQ"/>
        </w:rPr>
        <w:t>،</w:t>
      </w:r>
      <w:r w:rsidR="00F03E18"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ومن جانب آخر فقد ارتفعت قيمة النفط الخام المصدر في عام 1963  بالنسبة إلى القطاعات الاقتصادية الأخرى فقد بلغت بحدود (56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4) مليون طن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أي بزيادة بلغت حوالي ( 10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 مليون طن</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وبذلك فقد حافظ العراق على مركزه الرابع بين دول الشرق الاوسط في إنتاج وتصدير النفط الخام بعد كل من ايران والكويت </w:t>
      </w:r>
      <w:r w:rsidRPr="009B6A3A">
        <w:rPr>
          <w:rFonts w:ascii="Simplified Arabic" w:hAnsi="Simplified Arabic" w:cs="Simplified Arabic"/>
          <w:sz w:val="24"/>
          <w:szCs w:val="24"/>
          <w:rtl/>
          <w:lang w:bidi="ar-IQ"/>
        </w:rPr>
        <w:lastRenderedPageBreak/>
        <w:t xml:space="preserve">والعربية </w:t>
      </w:r>
      <w:r w:rsidR="00053BC7" w:rsidRPr="009B6A3A">
        <w:rPr>
          <w:rFonts w:ascii="Simplified Arabic" w:hAnsi="Simplified Arabic" w:cs="Simplified Arabic"/>
          <w:sz w:val="24"/>
          <w:szCs w:val="24"/>
          <w:rtl/>
          <w:lang w:bidi="ar-IQ"/>
        </w:rPr>
        <w:t xml:space="preserve">السعودية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إذ شكل إنتاجه ما يقارب (17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8%) من الإنتاج الكلي لهذه الدول </w:t>
      </w:r>
      <w:r w:rsidRPr="009B6A3A">
        <w:rPr>
          <w:rStyle w:val="a5"/>
          <w:rFonts w:ascii="Simplified Arabic" w:hAnsi="Simplified Arabic" w:cs="Simplified Arabic"/>
          <w:sz w:val="24"/>
          <w:szCs w:val="24"/>
          <w:rtl/>
          <w:lang w:bidi="ar-IQ"/>
        </w:rPr>
        <w:footnoteReference w:customMarkFollows="1" w:id="38"/>
        <w:t>(</w:t>
      </w:r>
      <w:r w:rsidR="00347426" w:rsidRPr="009B6A3A">
        <w:rPr>
          <w:rStyle w:val="a5"/>
          <w:rFonts w:ascii="Simplified Arabic" w:hAnsi="Simplified Arabic" w:cs="Simplified Arabic"/>
          <w:sz w:val="24"/>
          <w:szCs w:val="24"/>
          <w:rtl/>
          <w:lang w:bidi="ar-IQ"/>
        </w:rPr>
        <w:t>3</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فضلاً عن ذلك فان عائدات النفط الخام قد ازدادت بنسبة بلغت بحدود ( 110) مليون دينار وبزيادة قدرها (15%) عن العام السابق (1962) </w:t>
      </w:r>
      <w:r w:rsidRPr="009B6A3A">
        <w:rPr>
          <w:rStyle w:val="a5"/>
          <w:rFonts w:ascii="Simplified Arabic" w:hAnsi="Simplified Arabic" w:cs="Simplified Arabic"/>
          <w:sz w:val="24"/>
          <w:szCs w:val="24"/>
          <w:rtl/>
          <w:lang w:bidi="ar-IQ"/>
        </w:rPr>
        <w:footnoteReference w:customMarkFollows="1" w:id="39"/>
        <w:t>(</w:t>
      </w:r>
      <w:r w:rsidR="00347426" w:rsidRPr="009B6A3A">
        <w:rPr>
          <w:rStyle w:val="a5"/>
          <w:rFonts w:ascii="Simplified Arabic" w:hAnsi="Simplified Arabic" w:cs="Simplified Arabic"/>
          <w:sz w:val="24"/>
          <w:szCs w:val="24"/>
          <w:rtl/>
          <w:lang w:bidi="ar-IQ"/>
        </w:rPr>
        <w:t>4</w:t>
      </w:r>
      <w:r w:rsidRPr="009B6A3A">
        <w:rPr>
          <w:rStyle w:val="a5"/>
          <w:rFonts w:ascii="Simplified Arabic" w:hAnsi="Simplified Arabic" w:cs="Simplified Arabic"/>
          <w:sz w:val="24"/>
          <w:szCs w:val="24"/>
          <w:rtl/>
          <w:lang w:bidi="ar-IQ"/>
        </w:rPr>
        <w:t>)</w:t>
      </w:r>
      <w:r w:rsidR="00347426" w:rsidRPr="009B6A3A">
        <w:rPr>
          <w:rFonts w:ascii="Simplified Arabic" w:hAnsi="Simplified Arabic" w:cs="Simplified Arabic"/>
          <w:sz w:val="24"/>
          <w:szCs w:val="24"/>
          <w:rtl/>
          <w:lang w:bidi="ar-IQ"/>
        </w:rPr>
        <w:t xml:space="preserve"> ينظر الجدول الآتي :</w:t>
      </w:r>
    </w:p>
    <w:p w:rsidR="00154F34" w:rsidRPr="009B6A3A" w:rsidRDefault="00154F34"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جدول  رقم (</w:t>
      </w:r>
      <w:r w:rsidR="002C7D10" w:rsidRPr="009B6A3A">
        <w:rPr>
          <w:rFonts w:ascii="Simplified Arabic" w:hAnsi="Simplified Arabic" w:cs="Simplified Arabic"/>
          <w:sz w:val="24"/>
          <w:szCs w:val="24"/>
          <w:rtl/>
          <w:lang w:bidi="ar-IQ"/>
        </w:rPr>
        <w:t>2</w:t>
      </w:r>
      <w:r w:rsidRPr="009B6A3A">
        <w:rPr>
          <w:rFonts w:ascii="Simplified Arabic" w:hAnsi="Simplified Arabic" w:cs="Simplified Arabic"/>
          <w:sz w:val="24"/>
          <w:szCs w:val="24"/>
          <w:rtl/>
          <w:lang w:bidi="ar-IQ"/>
        </w:rPr>
        <w:t>)</w:t>
      </w:r>
    </w:p>
    <w:p w:rsidR="00154F34" w:rsidRPr="009B6A3A" w:rsidRDefault="00154F34"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يبين تطور حجم اسهام النفط في الصادرات العراقية 19</w:t>
      </w:r>
      <w:r w:rsidR="0047726C" w:rsidRPr="009B6A3A">
        <w:rPr>
          <w:rFonts w:ascii="Simplified Arabic" w:hAnsi="Simplified Arabic" w:cs="Simplified Arabic"/>
          <w:sz w:val="24"/>
          <w:szCs w:val="24"/>
          <w:rtl/>
          <w:lang w:bidi="ar-IQ"/>
        </w:rPr>
        <w:t>58</w:t>
      </w:r>
      <w:r w:rsidRPr="009B6A3A">
        <w:rPr>
          <w:rFonts w:ascii="Simplified Arabic" w:hAnsi="Simplified Arabic" w:cs="Simplified Arabic"/>
          <w:sz w:val="24"/>
          <w:szCs w:val="24"/>
          <w:rtl/>
          <w:lang w:bidi="ar-IQ"/>
        </w:rPr>
        <w:t xml:space="preserve">-1963 </w:t>
      </w:r>
      <w:r w:rsidRPr="009B6A3A">
        <w:rPr>
          <w:rFonts w:ascii="Simplified Arabic" w:hAnsi="Simplified Arabic" w:cs="Simplified Arabic"/>
          <w:sz w:val="24"/>
          <w:szCs w:val="24"/>
          <w:vertAlign w:val="superscript"/>
          <w:rtl/>
        </w:rPr>
        <w:footnoteReference w:customMarkFollows="1" w:id="40"/>
        <w:t>(</w:t>
      </w:r>
      <w:r w:rsidR="00347426" w:rsidRPr="009B6A3A">
        <w:rPr>
          <w:rFonts w:ascii="Simplified Arabic" w:hAnsi="Simplified Arabic" w:cs="Simplified Arabic"/>
          <w:sz w:val="24"/>
          <w:szCs w:val="24"/>
          <w:vertAlign w:val="superscript"/>
          <w:rtl/>
        </w:rPr>
        <w:t>1</w:t>
      </w:r>
      <w:r w:rsidRPr="009B6A3A">
        <w:rPr>
          <w:rFonts w:ascii="Simplified Arabic" w:hAnsi="Simplified Arabic" w:cs="Simplified Arabic"/>
          <w:sz w:val="24"/>
          <w:szCs w:val="24"/>
          <w:vertAlign w:val="superscript"/>
          <w:rtl/>
        </w:rPr>
        <w:t>)</w:t>
      </w:r>
    </w:p>
    <w:tbl>
      <w:tblPr>
        <w:tblStyle w:val="ab"/>
        <w:bidiVisual/>
        <w:tblW w:w="7610"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394"/>
        <w:gridCol w:w="1894"/>
        <w:gridCol w:w="1622"/>
        <w:gridCol w:w="2700"/>
      </w:tblGrid>
      <w:tr w:rsidR="00A80B9B" w:rsidRPr="009B6A3A" w:rsidTr="00053BC7">
        <w:trPr>
          <w:jc w:val="center"/>
        </w:trPr>
        <w:tc>
          <w:tcPr>
            <w:tcW w:w="1394"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السنة</w:t>
            </w:r>
          </w:p>
        </w:tc>
        <w:tc>
          <w:tcPr>
            <w:tcW w:w="1894"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كمية إنتاج النفط الخام (مليون طن)</w:t>
            </w:r>
          </w:p>
        </w:tc>
        <w:tc>
          <w:tcPr>
            <w:tcW w:w="1622"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قيمة الصادرات النفطية (مليون طن)</w:t>
            </w:r>
          </w:p>
        </w:tc>
        <w:tc>
          <w:tcPr>
            <w:tcW w:w="2700"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 xml:space="preserve">عائدات الحكومة العراقية (مليون </w:t>
            </w:r>
            <w:proofErr w:type="spellStart"/>
            <w:r w:rsidRPr="009B6A3A">
              <w:rPr>
                <w:rFonts w:ascii="Simplified Arabic" w:hAnsi="Simplified Arabic" w:cs="Simplified Arabic"/>
                <w:b/>
                <w:bCs/>
                <w:sz w:val="24"/>
                <w:szCs w:val="24"/>
                <w:rtl/>
                <w:lang w:bidi="ar-IQ"/>
              </w:rPr>
              <w:t>باون</w:t>
            </w:r>
            <w:proofErr w:type="spellEnd"/>
            <w:r w:rsidRPr="009B6A3A">
              <w:rPr>
                <w:rFonts w:ascii="Simplified Arabic" w:hAnsi="Simplified Arabic" w:cs="Simplified Arabic"/>
                <w:b/>
                <w:bCs/>
                <w:sz w:val="24"/>
                <w:szCs w:val="24"/>
                <w:rtl/>
                <w:lang w:bidi="ar-IQ"/>
              </w:rPr>
              <w:t xml:space="preserve"> </w:t>
            </w:r>
            <w:proofErr w:type="spellStart"/>
            <w:r w:rsidRPr="009B6A3A">
              <w:rPr>
                <w:rFonts w:ascii="Simplified Arabic" w:hAnsi="Simplified Arabic" w:cs="Simplified Arabic"/>
                <w:b/>
                <w:bCs/>
                <w:sz w:val="24"/>
                <w:szCs w:val="24"/>
                <w:rtl/>
                <w:lang w:bidi="ar-IQ"/>
              </w:rPr>
              <w:t>استرلني</w:t>
            </w:r>
            <w:proofErr w:type="spellEnd"/>
            <w:r w:rsidRPr="009B6A3A">
              <w:rPr>
                <w:rFonts w:ascii="Simplified Arabic" w:hAnsi="Simplified Arabic" w:cs="Simplified Arabic"/>
                <w:b/>
                <w:bCs/>
                <w:sz w:val="24"/>
                <w:szCs w:val="24"/>
                <w:rtl/>
                <w:lang w:bidi="ar-IQ"/>
              </w:rPr>
              <w:t>)</w:t>
            </w:r>
          </w:p>
        </w:tc>
      </w:tr>
      <w:tr w:rsidR="00A80B9B" w:rsidRPr="009B6A3A" w:rsidTr="00053BC7">
        <w:trPr>
          <w:jc w:val="center"/>
        </w:trPr>
        <w:tc>
          <w:tcPr>
            <w:tcW w:w="1394"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1958</w:t>
            </w:r>
          </w:p>
        </w:tc>
        <w:tc>
          <w:tcPr>
            <w:tcW w:w="1894"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34</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93</w:t>
            </w:r>
          </w:p>
        </w:tc>
        <w:tc>
          <w:tcPr>
            <w:tcW w:w="1622"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33</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26</w:t>
            </w:r>
          </w:p>
        </w:tc>
        <w:tc>
          <w:tcPr>
            <w:tcW w:w="2700"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80</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10</w:t>
            </w:r>
          </w:p>
        </w:tc>
      </w:tr>
      <w:tr w:rsidR="00A80B9B" w:rsidRPr="009B6A3A" w:rsidTr="00053BC7">
        <w:trPr>
          <w:jc w:val="center"/>
        </w:trPr>
        <w:tc>
          <w:tcPr>
            <w:tcW w:w="1394"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1959</w:t>
            </w:r>
          </w:p>
        </w:tc>
        <w:tc>
          <w:tcPr>
            <w:tcW w:w="1894"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40</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90</w:t>
            </w:r>
          </w:p>
        </w:tc>
        <w:tc>
          <w:tcPr>
            <w:tcW w:w="1622"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39</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26</w:t>
            </w:r>
          </w:p>
        </w:tc>
        <w:tc>
          <w:tcPr>
            <w:tcW w:w="2700"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86</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82</w:t>
            </w:r>
          </w:p>
        </w:tc>
      </w:tr>
      <w:tr w:rsidR="00A80B9B" w:rsidRPr="009B6A3A" w:rsidTr="00053BC7">
        <w:trPr>
          <w:jc w:val="center"/>
        </w:trPr>
        <w:tc>
          <w:tcPr>
            <w:tcW w:w="1394"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1960</w:t>
            </w:r>
          </w:p>
        </w:tc>
        <w:tc>
          <w:tcPr>
            <w:tcW w:w="1894"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36</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54</w:t>
            </w:r>
          </w:p>
        </w:tc>
        <w:tc>
          <w:tcPr>
            <w:tcW w:w="1622"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44</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50</w:t>
            </w:r>
          </w:p>
        </w:tc>
        <w:tc>
          <w:tcPr>
            <w:tcW w:w="2700"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95</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36</w:t>
            </w:r>
          </w:p>
        </w:tc>
      </w:tr>
      <w:tr w:rsidR="00A80B9B" w:rsidRPr="009B6A3A" w:rsidTr="00053BC7">
        <w:trPr>
          <w:jc w:val="center"/>
        </w:trPr>
        <w:tc>
          <w:tcPr>
            <w:tcW w:w="1394"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1961</w:t>
            </w:r>
          </w:p>
        </w:tc>
        <w:tc>
          <w:tcPr>
            <w:tcW w:w="1894"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48</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06</w:t>
            </w:r>
          </w:p>
        </w:tc>
        <w:tc>
          <w:tcPr>
            <w:tcW w:w="1622"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45</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86</w:t>
            </w:r>
          </w:p>
        </w:tc>
        <w:tc>
          <w:tcPr>
            <w:tcW w:w="2700"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94</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83</w:t>
            </w:r>
          </w:p>
        </w:tc>
      </w:tr>
      <w:tr w:rsidR="00A80B9B" w:rsidRPr="009B6A3A" w:rsidTr="00053BC7">
        <w:trPr>
          <w:jc w:val="center"/>
        </w:trPr>
        <w:tc>
          <w:tcPr>
            <w:tcW w:w="1394"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1962</w:t>
            </w:r>
          </w:p>
        </w:tc>
        <w:tc>
          <w:tcPr>
            <w:tcW w:w="1894"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48</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21</w:t>
            </w:r>
          </w:p>
        </w:tc>
        <w:tc>
          <w:tcPr>
            <w:tcW w:w="1622"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45</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94</w:t>
            </w:r>
          </w:p>
        </w:tc>
        <w:tc>
          <w:tcPr>
            <w:tcW w:w="2700"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95</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21</w:t>
            </w:r>
          </w:p>
        </w:tc>
      </w:tr>
      <w:tr w:rsidR="00A80B9B" w:rsidRPr="009B6A3A" w:rsidTr="00053BC7">
        <w:trPr>
          <w:jc w:val="center"/>
        </w:trPr>
        <w:tc>
          <w:tcPr>
            <w:tcW w:w="1394" w:type="dxa"/>
            <w:shd w:val="clear" w:color="auto" w:fill="BFBFBF" w:themeFill="background1" w:themeFillShade="BF"/>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1963</w:t>
            </w:r>
          </w:p>
        </w:tc>
        <w:tc>
          <w:tcPr>
            <w:tcW w:w="1894"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55</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58</w:t>
            </w:r>
          </w:p>
        </w:tc>
        <w:tc>
          <w:tcPr>
            <w:tcW w:w="1622"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53</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23</w:t>
            </w:r>
          </w:p>
        </w:tc>
        <w:tc>
          <w:tcPr>
            <w:tcW w:w="2700" w:type="dxa"/>
          </w:tcPr>
          <w:p w:rsidR="00A80B9B" w:rsidRPr="009B6A3A" w:rsidRDefault="00A80B9B" w:rsidP="00A50799">
            <w:pPr>
              <w:jc w:val="center"/>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110</w:t>
            </w:r>
            <w:r w:rsidR="0047726C" w:rsidRPr="009B6A3A">
              <w:rPr>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05</w:t>
            </w:r>
          </w:p>
        </w:tc>
      </w:tr>
    </w:tbl>
    <w:p w:rsidR="00154F34" w:rsidRPr="009B6A3A" w:rsidRDefault="00154F34" w:rsidP="00A50799">
      <w:pPr>
        <w:spacing w:after="0" w:line="240" w:lineRule="auto"/>
        <w:jc w:val="both"/>
        <w:rPr>
          <w:rFonts w:ascii="Simplified Arabic" w:hAnsi="Simplified Arabic" w:cs="Simplified Arabic"/>
          <w:sz w:val="24"/>
          <w:szCs w:val="24"/>
          <w:rtl/>
          <w:lang w:bidi="ar-IQ"/>
        </w:rPr>
      </w:pPr>
    </w:p>
    <w:p w:rsidR="00AB37E9" w:rsidRPr="009B6A3A" w:rsidRDefault="00A80B9B"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A7050C" w:rsidRPr="009B6A3A">
        <w:rPr>
          <w:rFonts w:ascii="Simplified Arabic" w:hAnsi="Simplified Arabic" w:cs="Simplified Arabic"/>
          <w:sz w:val="24"/>
          <w:szCs w:val="24"/>
          <w:rtl/>
          <w:lang w:bidi="ar-IQ"/>
        </w:rPr>
        <w:t xml:space="preserve">  </w:t>
      </w:r>
      <w:r w:rsidR="003D2DA9" w:rsidRPr="009B6A3A">
        <w:rPr>
          <w:rFonts w:ascii="Simplified Arabic" w:hAnsi="Simplified Arabic" w:cs="Simplified Arabic"/>
          <w:sz w:val="24"/>
          <w:szCs w:val="24"/>
          <w:rtl/>
          <w:lang w:bidi="ar-IQ"/>
        </w:rPr>
        <w:t xml:space="preserve"> </w:t>
      </w:r>
      <w:r w:rsidR="00A7050C"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من الجدول أعلاه نلاحظ أن كمية إنتاج النفط الخام </w:t>
      </w:r>
      <w:r w:rsidR="00CF16D8"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المدة المذكورة كان في تذبذب مستمر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r w:rsidR="00CF16D8" w:rsidRPr="009B6A3A">
        <w:rPr>
          <w:rFonts w:ascii="Simplified Arabic" w:hAnsi="Simplified Arabic" w:cs="Simplified Arabic"/>
          <w:sz w:val="24"/>
          <w:szCs w:val="24"/>
          <w:rtl/>
          <w:lang w:bidi="ar-IQ"/>
        </w:rPr>
        <w:t>ولكن</w:t>
      </w:r>
      <w:r w:rsidRPr="009B6A3A">
        <w:rPr>
          <w:rFonts w:ascii="Simplified Arabic" w:hAnsi="Simplified Arabic" w:cs="Simplified Arabic"/>
          <w:sz w:val="24"/>
          <w:szCs w:val="24"/>
          <w:rtl/>
          <w:lang w:bidi="ar-IQ"/>
        </w:rPr>
        <w:t xml:space="preserve"> في الوقت </w:t>
      </w:r>
      <w:r w:rsidR="00CF16D8" w:rsidRPr="009B6A3A">
        <w:rPr>
          <w:rFonts w:ascii="Simplified Arabic" w:hAnsi="Simplified Arabic" w:cs="Simplified Arabic"/>
          <w:sz w:val="24"/>
          <w:szCs w:val="24"/>
          <w:rtl/>
          <w:lang w:bidi="ar-IQ"/>
        </w:rPr>
        <w:t>نفسه</w:t>
      </w:r>
      <w:r w:rsidRPr="009B6A3A">
        <w:rPr>
          <w:rFonts w:ascii="Simplified Arabic" w:hAnsi="Simplified Arabic" w:cs="Simplified Arabic"/>
          <w:sz w:val="24"/>
          <w:szCs w:val="24"/>
          <w:rtl/>
          <w:lang w:bidi="ar-IQ"/>
        </w:rPr>
        <w:t xml:space="preserve"> </w:t>
      </w:r>
      <w:r w:rsidR="00CF16D8" w:rsidRPr="009B6A3A">
        <w:rPr>
          <w:rFonts w:ascii="Simplified Arabic" w:hAnsi="Simplified Arabic" w:cs="Simplified Arabic"/>
          <w:sz w:val="24"/>
          <w:szCs w:val="24"/>
          <w:rtl/>
          <w:lang w:bidi="ar-IQ"/>
        </w:rPr>
        <w:t>كانت</w:t>
      </w:r>
      <w:r w:rsidRPr="009B6A3A">
        <w:rPr>
          <w:rFonts w:ascii="Simplified Arabic" w:hAnsi="Simplified Arabic" w:cs="Simplified Arabic"/>
          <w:sz w:val="24"/>
          <w:szCs w:val="24"/>
          <w:rtl/>
          <w:lang w:bidi="ar-IQ"/>
        </w:rPr>
        <w:t xml:space="preserve"> قيمة الصادرات والعائدات </w:t>
      </w:r>
      <w:r w:rsidR="00CF16D8" w:rsidRPr="009B6A3A">
        <w:rPr>
          <w:rFonts w:ascii="Simplified Arabic" w:hAnsi="Simplified Arabic" w:cs="Simplified Arabic"/>
          <w:sz w:val="24"/>
          <w:szCs w:val="24"/>
          <w:rtl/>
          <w:lang w:bidi="ar-IQ"/>
        </w:rPr>
        <w:t xml:space="preserve">قد </w:t>
      </w:r>
      <w:r w:rsidRPr="009B6A3A">
        <w:rPr>
          <w:rFonts w:ascii="Simplified Arabic" w:hAnsi="Simplified Arabic" w:cs="Simplified Arabic"/>
          <w:sz w:val="24"/>
          <w:szCs w:val="24"/>
          <w:rtl/>
          <w:lang w:bidi="ar-IQ"/>
        </w:rPr>
        <w:t>أخذت بالارتفاع</w:t>
      </w:r>
      <w:r w:rsidR="00A7050C" w:rsidRPr="009B6A3A">
        <w:rPr>
          <w:rFonts w:ascii="Simplified Arabic" w:hAnsi="Simplified Arabic" w:cs="Simplified Arabic"/>
          <w:sz w:val="24"/>
          <w:szCs w:val="24"/>
          <w:rtl/>
          <w:lang w:bidi="ar-IQ"/>
        </w:rPr>
        <w:t xml:space="preserve"> التدريجي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بد</w:t>
      </w:r>
      <w:r w:rsidR="00CF16D8" w:rsidRPr="009B6A3A">
        <w:rPr>
          <w:rFonts w:ascii="Simplified Arabic" w:hAnsi="Simplified Arabic" w:cs="Simplified Arabic"/>
          <w:sz w:val="24"/>
          <w:szCs w:val="24"/>
          <w:rtl/>
          <w:lang w:bidi="ar-IQ"/>
        </w:rPr>
        <w:t>ءاً</w:t>
      </w:r>
      <w:r w:rsidRPr="009B6A3A">
        <w:rPr>
          <w:rFonts w:ascii="Simplified Arabic" w:hAnsi="Simplified Arabic" w:cs="Simplified Arabic"/>
          <w:sz w:val="24"/>
          <w:szCs w:val="24"/>
          <w:rtl/>
          <w:lang w:bidi="ar-IQ"/>
        </w:rPr>
        <w:t xml:space="preserve"> من عام 1958 ولغاية عام 1963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والسبب في ذلك يعود إلى زيادة الطلب العالمي على النفط العراقي </w:t>
      </w:r>
      <w:r w:rsidR="0047726C" w:rsidRPr="009B6A3A">
        <w:rPr>
          <w:rFonts w:ascii="Simplified Arabic" w:hAnsi="Simplified Arabic" w:cs="Simplified Arabic"/>
          <w:sz w:val="24"/>
          <w:szCs w:val="24"/>
          <w:rtl/>
          <w:lang w:bidi="ar-IQ"/>
        </w:rPr>
        <w:t>,</w:t>
      </w:r>
      <w:r w:rsidR="00A7050C"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وتأسيس منظمة الاوبيك</w:t>
      </w:r>
      <w:r w:rsidR="00A7050C" w:rsidRPr="009B6A3A">
        <w:rPr>
          <w:rFonts w:ascii="Simplified Arabic" w:hAnsi="Simplified Arabic" w:cs="Simplified Arabic"/>
          <w:sz w:val="24"/>
          <w:szCs w:val="24"/>
          <w:rtl/>
          <w:lang w:bidi="ar-IQ"/>
        </w:rPr>
        <w:t xml:space="preserve"> التي أخذت عملية تنظيم الإنتاج وفرض الأسعار في الأسواق العالمية </w:t>
      </w:r>
      <w:r w:rsidRPr="009B6A3A">
        <w:rPr>
          <w:rFonts w:ascii="Simplified Arabic" w:hAnsi="Simplified Arabic" w:cs="Simplified Arabic"/>
          <w:sz w:val="24"/>
          <w:szCs w:val="24"/>
          <w:rtl/>
          <w:lang w:bidi="ar-IQ"/>
        </w:rPr>
        <w:t xml:space="preserve"> </w:t>
      </w:r>
      <w:r w:rsidR="00A7050C" w:rsidRPr="009B6A3A">
        <w:rPr>
          <w:rFonts w:ascii="Simplified Arabic" w:hAnsi="Simplified Arabic" w:cs="Simplified Arabic"/>
          <w:sz w:val="24"/>
          <w:szCs w:val="24"/>
          <w:rtl/>
          <w:lang w:bidi="ar-IQ"/>
        </w:rPr>
        <w:t xml:space="preserve">على الرغم من سياسة تخفيض الأسعار والانتاج التي اتخذتها شركات النفط الاحتكارية العاملة في العراق </w:t>
      </w:r>
      <w:r w:rsidR="00CF16D8" w:rsidRPr="009B6A3A">
        <w:rPr>
          <w:rFonts w:ascii="Simplified Arabic" w:hAnsi="Simplified Arabic" w:cs="Simplified Arabic"/>
          <w:sz w:val="24"/>
          <w:szCs w:val="24"/>
          <w:rtl/>
          <w:lang w:bidi="ar-IQ"/>
        </w:rPr>
        <w:t>في</w:t>
      </w:r>
      <w:r w:rsidR="00A7050C" w:rsidRPr="009B6A3A">
        <w:rPr>
          <w:rFonts w:ascii="Simplified Arabic" w:hAnsi="Simplified Arabic" w:cs="Simplified Arabic"/>
          <w:sz w:val="24"/>
          <w:szCs w:val="24"/>
          <w:rtl/>
          <w:lang w:bidi="ar-IQ"/>
        </w:rPr>
        <w:t xml:space="preserve"> عام 1960. </w:t>
      </w:r>
      <w:r w:rsidRPr="009B6A3A">
        <w:rPr>
          <w:rFonts w:ascii="Simplified Arabic" w:hAnsi="Simplified Arabic" w:cs="Simplified Arabic"/>
          <w:sz w:val="24"/>
          <w:szCs w:val="24"/>
          <w:rtl/>
          <w:lang w:bidi="ar-IQ"/>
        </w:rPr>
        <w:t xml:space="preserve"> </w:t>
      </w:r>
      <w:r w:rsidR="00053BC7"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ومما تجدر الإشارة إليه أن كمية المنتج من النفط الخام قد بدأت بالارتفاع بدأً من عام 1958 وصولاً إلى عام 1963 وكان من احد أسباب ذلك هو المكتشفات من حقول النفط الخام والجدو</w:t>
      </w:r>
      <w:r w:rsidR="00154F34" w:rsidRPr="009B6A3A">
        <w:rPr>
          <w:rFonts w:ascii="Simplified Arabic" w:hAnsi="Simplified Arabic" w:cs="Simplified Arabic"/>
          <w:sz w:val="24"/>
          <w:szCs w:val="24"/>
          <w:rtl/>
          <w:lang w:bidi="ar-IQ"/>
        </w:rPr>
        <w:t>ل</w:t>
      </w:r>
      <w:r w:rsidR="004D6B33" w:rsidRPr="009B6A3A">
        <w:rPr>
          <w:rFonts w:ascii="Simplified Arabic" w:hAnsi="Simplified Arabic" w:cs="Simplified Arabic"/>
          <w:sz w:val="24"/>
          <w:szCs w:val="24"/>
          <w:rtl/>
          <w:lang w:bidi="ar-IQ"/>
        </w:rPr>
        <w:t xml:space="preserve"> الآتي يوضح أسماء الحقول وتاريخ الاكتشاف وكمية الاحتياط </w:t>
      </w:r>
      <w:r w:rsidR="004D6B33" w:rsidRPr="009B6A3A">
        <w:rPr>
          <w:rStyle w:val="a5"/>
          <w:rFonts w:ascii="Simplified Arabic" w:hAnsi="Simplified Arabic" w:cs="Simplified Arabic"/>
          <w:sz w:val="24"/>
          <w:szCs w:val="24"/>
          <w:rtl/>
          <w:lang w:bidi="ar-IQ"/>
        </w:rPr>
        <w:footnoteReference w:customMarkFollows="1" w:id="41"/>
        <w:t>(</w:t>
      </w:r>
      <w:r w:rsidR="00347426" w:rsidRPr="009B6A3A">
        <w:rPr>
          <w:rStyle w:val="a5"/>
          <w:rFonts w:ascii="Simplified Arabic" w:hAnsi="Simplified Arabic" w:cs="Simplified Arabic"/>
          <w:sz w:val="24"/>
          <w:szCs w:val="24"/>
          <w:rtl/>
          <w:lang w:bidi="ar-IQ"/>
        </w:rPr>
        <w:t>2</w:t>
      </w:r>
      <w:r w:rsidR="004D6B33" w:rsidRPr="009B6A3A">
        <w:rPr>
          <w:rStyle w:val="a5"/>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w:t>
      </w:r>
    </w:p>
    <w:p w:rsidR="00A768FC" w:rsidRDefault="00A768FC" w:rsidP="00A50799">
      <w:pPr>
        <w:spacing w:after="0" w:line="240" w:lineRule="auto"/>
        <w:jc w:val="center"/>
        <w:rPr>
          <w:rFonts w:ascii="Simplified Arabic" w:hAnsi="Simplified Arabic" w:cs="Simplified Arabic"/>
          <w:sz w:val="24"/>
          <w:szCs w:val="24"/>
          <w:rtl/>
          <w:lang w:bidi="ar-IQ"/>
        </w:rPr>
      </w:pPr>
    </w:p>
    <w:p w:rsidR="00A768FC" w:rsidRDefault="00A768FC" w:rsidP="00A50799">
      <w:pPr>
        <w:spacing w:after="0" w:line="240" w:lineRule="auto"/>
        <w:jc w:val="center"/>
        <w:rPr>
          <w:rFonts w:ascii="Simplified Arabic" w:hAnsi="Simplified Arabic" w:cs="Simplified Arabic"/>
          <w:sz w:val="24"/>
          <w:szCs w:val="24"/>
          <w:rtl/>
          <w:lang w:bidi="ar-IQ"/>
        </w:rPr>
      </w:pPr>
    </w:p>
    <w:p w:rsidR="00A768FC" w:rsidRDefault="00A768FC" w:rsidP="00A50799">
      <w:pPr>
        <w:spacing w:after="0" w:line="240" w:lineRule="auto"/>
        <w:jc w:val="center"/>
        <w:rPr>
          <w:rFonts w:ascii="Simplified Arabic" w:hAnsi="Simplified Arabic" w:cs="Simplified Arabic"/>
          <w:sz w:val="24"/>
          <w:szCs w:val="24"/>
          <w:rtl/>
          <w:lang w:bidi="ar-IQ"/>
        </w:rPr>
      </w:pPr>
    </w:p>
    <w:p w:rsidR="00A768FC" w:rsidRDefault="00A768FC" w:rsidP="00A50799">
      <w:pPr>
        <w:spacing w:after="0" w:line="240" w:lineRule="auto"/>
        <w:jc w:val="center"/>
        <w:rPr>
          <w:rFonts w:ascii="Simplified Arabic" w:hAnsi="Simplified Arabic" w:cs="Simplified Arabic"/>
          <w:sz w:val="24"/>
          <w:szCs w:val="24"/>
          <w:rtl/>
          <w:lang w:bidi="ar-IQ"/>
        </w:rPr>
      </w:pPr>
    </w:p>
    <w:p w:rsidR="004D6B33" w:rsidRPr="009B6A3A" w:rsidRDefault="004D6B33"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جدول رقم (</w:t>
      </w:r>
      <w:r w:rsidR="002C7D10" w:rsidRPr="009B6A3A">
        <w:rPr>
          <w:rFonts w:ascii="Simplified Arabic" w:hAnsi="Simplified Arabic" w:cs="Simplified Arabic"/>
          <w:sz w:val="24"/>
          <w:szCs w:val="24"/>
          <w:rtl/>
          <w:lang w:bidi="ar-IQ"/>
        </w:rPr>
        <w:t>3</w:t>
      </w:r>
      <w:r w:rsidRPr="009B6A3A">
        <w:rPr>
          <w:rFonts w:ascii="Simplified Arabic" w:hAnsi="Simplified Arabic" w:cs="Simplified Arabic"/>
          <w:sz w:val="24"/>
          <w:szCs w:val="24"/>
          <w:rtl/>
          <w:lang w:bidi="ar-IQ"/>
        </w:rPr>
        <w:t>)</w:t>
      </w:r>
    </w:p>
    <w:p w:rsidR="004D6B33" w:rsidRPr="009B6A3A" w:rsidRDefault="004D6B33"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يوضح أسماء الحقول وتاريخ الاكتشاف وكمية الاحتياط</w:t>
      </w:r>
      <w:r w:rsidRPr="009B6A3A">
        <w:rPr>
          <w:rFonts w:ascii="Simplified Arabic" w:hAnsi="Simplified Arabic" w:cs="Simplified Arabic"/>
          <w:b/>
          <w:bCs/>
          <w:sz w:val="24"/>
          <w:szCs w:val="24"/>
          <w:rtl/>
          <w:lang w:bidi="ar-IQ"/>
        </w:rPr>
        <w:t xml:space="preserve">1958 – 1961 </w:t>
      </w:r>
      <w:r w:rsidRPr="009B6A3A">
        <w:rPr>
          <w:rStyle w:val="a5"/>
          <w:rFonts w:ascii="Simplified Arabic" w:hAnsi="Simplified Arabic" w:cs="Simplified Arabic"/>
          <w:b/>
          <w:bCs/>
          <w:sz w:val="24"/>
          <w:szCs w:val="24"/>
          <w:rtl/>
          <w:lang w:bidi="ar-IQ"/>
        </w:rPr>
        <w:footnoteReference w:customMarkFollows="1" w:id="42"/>
        <w:t>(</w:t>
      </w:r>
      <w:r w:rsidR="00347426" w:rsidRPr="009B6A3A">
        <w:rPr>
          <w:rStyle w:val="a5"/>
          <w:rFonts w:ascii="Simplified Arabic" w:hAnsi="Simplified Arabic" w:cs="Simplified Arabic"/>
          <w:b/>
          <w:bCs/>
          <w:sz w:val="24"/>
          <w:szCs w:val="24"/>
          <w:rtl/>
          <w:lang w:bidi="ar-IQ"/>
        </w:rPr>
        <w:t>3</w:t>
      </w:r>
      <w:r w:rsidRPr="009B6A3A">
        <w:rPr>
          <w:rStyle w:val="a5"/>
          <w:rFonts w:ascii="Simplified Arabic" w:hAnsi="Simplified Arabic" w:cs="Simplified Arabic"/>
          <w:b/>
          <w:bCs/>
          <w:sz w:val="24"/>
          <w:szCs w:val="24"/>
          <w:rtl/>
          <w:lang w:bidi="ar-IQ"/>
        </w:rPr>
        <w:t>)</w:t>
      </w:r>
      <w:r w:rsidRPr="009B6A3A">
        <w:rPr>
          <w:rFonts w:ascii="Simplified Arabic" w:hAnsi="Simplified Arabic" w:cs="Simplified Arabic"/>
          <w:b/>
          <w:bCs/>
          <w:sz w:val="24"/>
          <w:szCs w:val="24"/>
          <w:rtl/>
          <w:lang w:bidi="ar-IQ"/>
        </w:rPr>
        <w:t>.</w:t>
      </w:r>
    </w:p>
    <w:tbl>
      <w:tblPr>
        <w:bidiVisual/>
        <w:tblW w:w="0" w:type="auto"/>
        <w:jc w:val="center"/>
        <w:tblInd w:w="-327"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1E0" w:firstRow="1" w:lastRow="1" w:firstColumn="1" w:lastColumn="1" w:noHBand="0" w:noVBand="0"/>
      </w:tblPr>
      <w:tblGrid>
        <w:gridCol w:w="3081"/>
        <w:gridCol w:w="2081"/>
        <w:gridCol w:w="2409"/>
      </w:tblGrid>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أسم الحقل</w:t>
            </w:r>
          </w:p>
        </w:tc>
        <w:tc>
          <w:tcPr>
            <w:tcW w:w="2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تاريخ الاكتشاف</w:t>
            </w:r>
          </w:p>
        </w:tc>
        <w:tc>
          <w:tcPr>
            <w:tcW w:w="2409"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الاحتياطي(مليار برميل)</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انجانة</w:t>
            </w:r>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1958</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0.25</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غربي بغداد</w:t>
            </w:r>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1958</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0.10</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طوبة</w:t>
            </w:r>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1959</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0.25</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سماوة</w:t>
            </w:r>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1959</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0.10</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proofErr w:type="spellStart"/>
            <w:r w:rsidRPr="009B6A3A">
              <w:rPr>
                <w:rFonts w:ascii="Simplified Arabic" w:hAnsi="Simplified Arabic" w:cs="Simplified Arabic"/>
                <w:b/>
                <w:bCs/>
                <w:sz w:val="24"/>
                <w:szCs w:val="24"/>
                <w:rtl/>
                <w:lang w:bidi="ar-IQ"/>
              </w:rPr>
              <w:t>بلخانة</w:t>
            </w:r>
            <w:proofErr w:type="spellEnd"/>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1959</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1.00</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proofErr w:type="spellStart"/>
            <w:r w:rsidRPr="009B6A3A">
              <w:rPr>
                <w:rFonts w:ascii="Simplified Arabic" w:hAnsi="Simplified Arabic" w:cs="Simplified Arabic"/>
                <w:b/>
                <w:bCs/>
                <w:sz w:val="24"/>
                <w:szCs w:val="24"/>
                <w:rtl/>
                <w:lang w:bidi="ar-IQ"/>
              </w:rPr>
              <w:t>دمير</w:t>
            </w:r>
            <w:proofErr w:type="spellEnd"/>
            <w:r w:rsidRPr="009B6A3A">
              <w:rPr>
                <w:rFonts w:ascii="Simplified Arabic" w:hAnsi="Simplified Arabic" w:cs="Simplified Arabic"/>
                <w:b/>
                <w:bCs/>
                <w:sz w:val="24"/>
                <w:szCs w:val="24"/>
                <w:rtl/>
                <w:lang w:bidi="ar-IQ"/>
              </w:rPr>
              <w:t xml:space="preserve"> داغ</w:t>
            </w:r>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1960</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0.10</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proofErr w:type="spellStart"/>
            <w:r w:rsidRPr="009B6A3A">
              <w:rPr>
                <w:rFonts w:ascii="Simplified Arabic" w:hAnsi="Simplified Arabic" w:cs="Simplified Arabic"/>
                <w:b/>
                <w:bCs/>
                <w:sz w:val="24"/>
                <w:szCs w:val="24"/>
                <w:rtl/>
                <w:lang w:bidi="ar-IQ"/>
              </w:rPr>
              <w:t>جمجمال</w:t>
            </w:r>
            <w:proofErr w:type="spellEnd"/>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1960</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0.10</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الكفل</w:t>
            </w:r>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1960</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0.10</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proofErr w:type="spellStart"/>
            <w:r w:rsidRPr="009B6A3A">
              <w:rPr>
                <w:rFonts w:ascii="Simplified Arabic" w:hAnsi="Simplified Arabic" w:cs="Simplified Arabic"/>
                <w:b/>
                <w:bCs/>
                <w:sz w:val="24"/>
                <w:szCs w:val="24"/>
                <w:rtl/>
                <w:lang w:bidi="ar-IQ"/>
              </w:rPr>
              <w:t>حمرين</w:t>
            </w:r>
            <w:proofErr w:type="spellEnd"/>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1961</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1.75</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لحيس</w:t>
            </w:r>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1961</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1.00</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قوة جوف</w:t>
            </w:r>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1961</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0.10</w:t>
            </w:r>
          </w:p>
        </w:tc>
      </w:tr>
      <w:tr w:rsidR="004D6B33" w:rsidRPr="009B6A3A" w:rsidTr="00F55BC9">
        <w:trPr>
          <w:jc w:val="center"/>
        </w:trPr>
        <w:tc>
          <w:tcPr>
            <w:tcW w:w="3081" w:type="dxa"/>
            <w:shd w:val="clear" w:color="auto" w:fill="D9D9D9" w:themeFill="background1" w:themeFillShade="D9"/>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proofErr w:type="spellStart"/>
            <w:r w:rsidRPr="009B6A3A">
              <w:rPr>
                <w:rFonts w:ascii="Simplified Arabic" w:hAnsi="Simplified Arabic" w:cs="Simplified Arabic"/>
                <w:b/>
                <w:bCs/>
                <w:sz w:val="24"/>
                <w:szCs w:val="24"/>
                <w:rtl/>
                <w:lang w:bidi="ar-IQ"/>
              </w:rPr>
              <w:t>دجيلة</w:t>
            </w:r>
            <w:proofErr w:type="spellEnd"/>
          </w:p>
        </w:tc>
        <w:tc>
          <w:tcPr>
            <w:tcW w:w="2081"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1961</w:t>
            </w:r>
          </w:p>
        </w:tc>
        <w:tc>
          <w:tcPr>
            <w:tcW w:w="2409" w:type="dxa"/>
          </w:tcPr>
          <w:p w:rsidR="004D6B33" w:rsidRPr="009B6A3A" w:rsidRDefault="004D6B33" w:rsidP="00A50799">
            <w:pPr>
              <w:spacing w:after="0" w:line="240" w:lineRule="auto"/>
              <w:jc w:val="center"/>
              <w:rPr>
                <w:rFonts w:ascii="Simplified Arabic" w:hAnsi="Simplified Arabic" w:cs="Simplified Arabic"/>
                <w:b/>
                <w:bCs/>
                <w:sz w:val="24"/>
                <w:szCs w:val="24"/>
                <w:lang w:bidi="ar-IQ"/>
              </w:rPr>
            </w:pPr>
            <w:r w:rsidRPr="009B6A3A">
              <w:rPr>
                <w:rFonts w:ascii="Simplified Arabic" w:hAnsi="Simplified Arabic" w:cs="Simplified Arabic"/>
                <w:b/>
                <w:bCs/>
                <w:sz w:val="24"/>
                <w:szCs w:val="24"/>
                <w:rtl/>
                <w:lang w:bidi="ar-IQ"/>
              </w:rPr>
              <w:t>0.10</w:t>
            </w:r>
          </w:p>
        </w:tc>
      </w:tr>
    </w:tbl>
    <w:p w:rsidR="00AB37E9" w:rsidRPr="009B6A3A" w:rsidRDefault="00AB37E9" w:rsidP="00A50799">
      <w:pPr>
        <w:spacing w:after="0" w:line="240" w:lineRule="auto"/>
        <w:jc w:val="both"/>
        <w:rPr>
          <w:rFonts w:ascii="Simplified Arabic" w:hAnsi="Simplified Arabic" w:cs="Simplified Arabic"/>
          <w:sz w:val="24"/>
          <w:szCs w:val="24"/>
          <w:rtl/>
          <w:lang w:bidi="ar-IQ"/>
        </w:rPr>
      </w:pPr>
    </w:p>
    <w:p w:rsidR="004D6B33" w:rsidRPr="009B6A3A" w:rsidRDefault="004D6B33" w:rsidP="001F0124">
      <w:pPr>
        <w:pStyle w:val="a3"/>
        <w:numPr>
          <w:ilvl w:val="0"/>
          <w:numId w:val="1"/>
        </w:numPr>
        <w:spacing w:before="0" w:after="0"/>
        <w:ind w:left="0" w:hanging="46"/>
        <w:jc w:val="both"/>
        <w:rPr>
          <w:rFonts w:ascii="Simplified Arabic" w:hAnsi="Simplified Arabic"/>
          <w:b w:val="0"/>
          <w:bCs w:val="0"/>
          <w:sz w:val="24"/>
          <w:szCs w:val="24"/>
          <w:lang w:bidi="ar-IQ"/>
        </w:rPr>
      </w:pPr>
      <w:r w:rsidRPr="009B6A3A">
        <w:rPr>
          <w:rFonts w:ascii="Simplified Arabic" w:hAnsi="Simplified Arabic"/>
          <w:b w:val="0"/>
          <w:bCs w:val="0"/>
          <w:sz w:val="24"/>
          <w:szCs w:val="24"/>
          <w:rtl/>
          <w:lang w:bidi="ar-IQ"/>
        </w:rPr>
        <w:t>التوزيع الجغرافي لصادرات النفط العراقية .</w:t>
      </w:r>
    </w:p>
    <w:p w:rsidR="0049417C" w:rsidRPr="009B6A3A" w:rsidRDefault="0049417C" w:rsidP="00A50799">
      <w:pPr>
        <w:pStyle w:val="a3"/>
        <w:numPr>
          <w:ilvl w:val="0"/>
          <w:numId w:val="3"/>
        </w:numPr>
        <w:spacing w:before="0" w:after="0"/>
        <w:ind w:left="0" w:firstLine="0"/>
        <w:jc w:val="both"/>
        <w:rPr>
          <w:rFonts w:ascii="Simplified Arabic" w:hAnsi="Simplified Arabic"/>
          <w:sz w:val="24"/>
          <w:szCs w:val="24"/>
          <w:rtl/>
          <w:lang w:bidi="ar-IQ"/>
        </w:rPr>
      </w:pPr>
      <w:r w:rsidRPr="009B6A3A">
        <w:rPr>
          <w:rFonts w:ascii="Simplified Arabic" w:hAnsi="Simplified Arabic"/>
          <w:sz w:val="24"/>
          <w:szCs w:val="24"/>
          <w:rtl/>
          <w:lang w:bidi="ar-IQ"/>
        </w:rPr>
        <w:t>منظمة التعاون الاقتصادي الأوربي المشتركة أو(السوق الأوربية المشتركة )</w:t>
      </w:r>
      <w:r w:rsidRPr="009B6A3A">
        <w:rPr>
          <w:rStyle w:val="a5"/>
          <w:rFonts w:ascii="Simplified Arabic" w:hAnsi="Simplified Arabic"/>
          <w:sz w:val="24"/>
          <w:szCs w:val="24"/>
          <w:rtl/>
          <w:lang w:bidi="ar-IQ"/>
        </w:rPr>
        <w:t xml:space="preserve"> </w:t>
      </w:r>
    </w:p>
    <w:p w:rsidR="00F54C5F" w:rsidRPr="009B6A3A" w:rsidRDefault="004D6B33"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F03E18"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 لعله من ابرز الدول المستوردة للنفط العراقي هي دول منظمة التعاون الاقتصادي  الأوربي المشتركة</w:t>
      </w:r>
      <w:r w:rsidR="0049417C" w:rsidRPr="009B6A3A">
        <w:rPr>
          <w:rFonts w:ascii="Simplified Arabic" w:hAnsi="Simplified Arabic" w:cs="Simplified Arabic"/>
          <w:sz w:val="24"/>
          <w:szCs w:val="24"/>
          <w:rtl/>
          <w:lang w:bidi="ar-IQ"/>
        </w:rPr>
        <w:t xml:space="preserve"> أو( السوق الأوربية المشتركة )</w:t>
      </w:r>
      <w:r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1957E5"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فقد استوردت بحدود ( 56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 من مجموع قيمة النفط المصدرة في عام 1958 مقابل ( 51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  في عام 1957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 (64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 في عام 1956 و (59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3%) في عام 1955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على الرغم من الأهمية النسبية قد تدنت في عام 1958 عن عامي 1955و 1956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إلا النفط المصدر إلى هذه الدول يزيد في قي</w:t>
      </w:r>
      <w:r w:rsidR="00A768FC">
        <w:rPr>
          <w:rFonts w:ascii="Simplified Arabic" w:hAnsi="Simplified Arabic" w:cs="Simplified Arabic"/>
          <w:sz w:val="24"/>
          <w:szCs w:val="24"/>
          <w:rtl/>
          <w:lang w:bidi="ar-IQ"/>
        </w:rPr>
        <w:t>مته عام 1958 عن الأعوام السابقة</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إذ بلغت بحدود (104)  مليون دينار مقابل (58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 و (101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 و (99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w:t>
      </w:r>
      <w:r w:rsidR="00A768FC">
        <w:rPr>
          <w:rFonts w:ascii="Simplified Arabic" w:hAnsi="Simplified Arabic" w:cs="Simplified Arabic"/>
          <w:sz w:val="24"/>
          <w:szCs w:val="24"/>
          <w:rtl/>
          <w:lang w:bidi="ar-IQ"/>
        </w:rPr>
        <w:t xml:space="preserve"> مليون ينار للأعوام (1955-1957)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في الوقت </w:t>
      </w:r>
      <w:r w:rsidR="00CF16D8" w:rsidRPr="009B6A3A">
        <w:rPr>
          <w:rFonts w:ascii="Simplified Arabic" w:hAnsi="Simplified Arabic" w:cs="Simplified Arabic"/>
          <w:sz w:val="24"/>
          <w:szCs w:val="24"/>
          <w:rtl/>
          <w:lang w:bidi="ar-IQ"/>
        </w:rPr>
        <w:t>نفس</w:t>
      </w:r>
      <w:r w:rsidRPr="009B6A3A">
        <w:rPr>
          <w:rFonts w:ascii="Simplified Arabic" w:hAnsi="Simplified Arabic" w:cs="Simplified Arabic"/>
          <w:sz w:val="24"/>
          <w:szCs w:val="24"/>
          <w:rtl/>
          <w:lang w:bidi="ar-IQ"/>
        </w:rPr>
        <w:t xml:space="preserve">ه تعد فرنسا من أكثر الدول استيراداً للنفط العراقي فقد استورد ما يقارب نصف مجموع ما استوردته </w:t>
      </w:r>
      <w:r w:rsidRPr="009B6A3A">
        <w:rPr>
          <w:rFonts w:ascii="Simplified Arabic" w:hAnsi="Simplified Arabic" w:cs="Simplified Arabic"/>
          <w:sz w:val="24"/>
          <w:szCs w:val="24"/>
          <w:rtl/>
          <w:lang w:bidi="ar-IQ"/>
        </w:rPr>
        <w:lastRenderedPageBreak/>
        <w:t>باقي الدول</w:t>
      </w:r>
      <w:r w:rsidR="00A768FC">
        <w:rPr>
          <w:rFonts w:ascii="Simplified Arabic" w:hAnsi="Simplified Arabic" w:cs="Simplified Arabic"/>
          <w:sz w:val="24"/>
          <w:szCs w:val="24"/>
          <w:rtl/>
          <w:lang w:bidi="ar-IQ"/>
        </w:rPr>
        <w:t xml:space="preserve"> الاعضاء من مجموع قيمة الصادرات</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وما يزيد عن ربع مجموع النفط المصدر في عام 1958 </w:t>
      </w:r>
      <w:r w:rsidRPr="009B6A3A">
        <w:rPr>
          <w:rFonts w:ascii="Simplified Arabic" w:hAnsi="Simplified Arabic" w:cs="Simplified Arabic"/>
          <w:sz w:val="24"/>
          <w:szCs w:val="24"/>
          <w:vertAlign w:val="superscript"/>
          <w:rtl/>
        </w:rPr>
        <w:footnoteReference w:customMarkFollows="1" w:id="43"/>
        <w:t>(1)</w:t>
      </w:r>
      <w:r w:rsidR="0047726C" w:rsidRPr="009B6A3A">
        <w:rPr>
          <w:rFonts w:ascii="Simplified Arabic" w:hAnsi="Simplified Arabic" w:cs="Simplified Arabic"/>
          <w:sz w:val="24"/>
          <w:szCs w:val="24"/>
          <w:vertAlign w:val="superscript"/>
          <w:rtl/>
        </w:rPr>
        <w:t>,</w:t>
      </w:r>
      <w:r w:rsidRPr="009B6A3A">
        <w:rPr>
          <w:rFonts w:ascii="Simplified Arabic" w:hAnsi="Simplified Arabic" w:cs="Simplified Arabic"/>
          <w:sz w:val="24"/>
          <w:szCs w:val="24"/>
          <w:rtl/>
        </w:rPr>
        <w:t xml:space="preserve"> ويلي فرنسا كل من</w:t>
      </w:r>
      <w:r w:rsidRPr="009B6A3A">
        <w:rPr>
          <w:rFonts w:ascii="Simplified Arabic" w:hAnsi="Simplified Arabic" w:cs="Simplified Arabic"/>
          <w:sz w:val="24"/>
          <w:szCs w:val="24"/>
          <w:rtl/>
          <w:lang w:bidi="ar-IQ"/>
        </w:rPr>
        <w:t xml:space="preserve">ايطاليا  والمانيا على التوالي </w:t>
      </w:r>
      <w:r w:rsidR="00CF16D8" w:rsidRPr="009B6A3A">
        <w:rPr>
          <w:rFonts w:ascii="Simplified Arabic" w:hAnsi="Simplified Arabic" w:cs="Simplified Arabic"/>
          <w:sz w:val="24"/>
          <w:szCs w:val="24"/>
          <w:rtl/>
          <w:lang w:bidi="ar-IQ"/>
        </w:rPr>
        <w:t>إذ</w:t>
      </w:r>
      <w:r w:rsidRPr="009B6A3A">
        <w:rPr>
          <w:rFonts w:ascii="Simplified Arabic" w:hAnsi="Simplified Arabic" w:cs="Simplified Arabic"/>
          <w:sz w:val="24"/>
          <w:szCs w:val="24"/>
          <w:rtl/>
          <w:lang w:bidi="ar-IQ"/>
        </w:rPr>
        <w:t xml:space="preserve"> بلغ قيمة مجموع ما استوردته هات</w:t>
      </w:r>
      <w:r w:rsidR="00CF16D8" w:rsidRPr="009B6A3A">
        <w:rPr>
          <w:rFonts w:ascii="Simplified Arabic" w:hAnsi="Simplified Arabic" w:cs="Simplified Arabic"/>
          <w:sz w:val="24"/>
          <w:szCs w:val="24"/>
          <w:rtl/>
          <w:lang w:bidi="ar-IQ"/>
        </w:rPr>
        <w:t>ا</w:t>
      </w:r>
      <w:r w:rsidRPr="009B6A3A">
        <w:rPr>
          <w:rFonts w:ascii="Simplified Arabic" w:hAnsi="Simplified Arabic" w:cs="Simplified Arabic"/>
          <w:sz w:val="24"/>
          <w:szCs w:val="24"/>
          <w:rtl/>
          <w:lang w:bidi="ar-IQ"/>
        </w:rPr>
        <w:t>ن الدولت</w:t>
      </w:r>
      <w:r w:rsidR="00CF16D8" w:rsidRPr="009B6A3A">
        <w:rPr>
          <w:rFonts w:ascii="Simplified Arabic" w:hAnsi="Simplified Arabic" w:cs="Simplified Arabic"/>
          <w:sz w:val="24"/>
          <w:szCs w:val="24"/>
          <w:rtl/>
          <w:lang w:bidi="ar-IQ"/>
        </w:rPr>
        <w:t>ا</w:t>
      </w:r>
      <w:r w:rsidRPr="009B6A3A">
        <w:rPr>
          <w:rFonts w:ascii="Simplified Arabic" w:hAnsi="Simplified Arabic" w:cs="Simplified Arabic"/>
          <w:sz w:val="24"/>
          <w:szCs w:val="24"/>
          <w:rtl/>
          <w:lang w:bidi="ar-IQ"/>
        </w:rPr>
        <w:t xml:space="preserve">ن في عام 1958 هو ( 41) مليون طن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وفي عام 1959 زادت قيمة النفط المصدر إلى ( 117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6) مليون دينار اي بزيادة مقدارها حوالي ( 14) مليون دينار عن العام السابق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وزيادة قدرها حوالي (30) مليون دينار عن معدل الأعوام السابقة (1956-1958)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فضلاً عن ذلك فقد كانت استيرادات الدول أعلاه ( دول منظمة التعاون الاقتصادي الأوربي ) فقد بلغت ( 58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3 %) من قيمة المجموع الكلي وه</w:t>
      </w:r>
      <w:r w:rsidR="00147C45" w:rsidRPr="009B6A3A">
        <w:rPr>
          <w:rFonts w:ascii="Simplified Arabic" w:hAnsi="Simplified Arabic" w:cs="Simplified Arabic"/>
          <w:sz w:val="24"/>
          <w:szCs w:val="24"/>
          <w:rtl/>
          <w:lang w:bidi="ar-IQ"/>
        </w:rPr>
        <w:t>و</w:t>
      </w:r>
      <w:r w:rsidRPr="009B6A3A">
        <w:rPr>
          <w:rFonts w:ascii="Simplified Arabic" w:hAnsi="Simplified Arabic" w:cs="Simplified Arabic"/>
          <w:sz w:val="24"/>
          <w:szCs w:val="24"/>
          <w:rtl/>
          <w:lang w:bidi="ar-IQ"/>
        </w:rPr>
        <w:t xml:space="preserve"> ما يقارب تقريباً نسبة المستورد لمعدل السنوات ( 1956-1958) والتي بلغت بحدود ( 58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ومما تجدر الإشارة إليه أن نسبة استيرادات ايطاليا من النفط الخام العراقي قد ارتفعت عن الأعوام السابقة </w:t>
      </w:r>
      <w:r w:rsidR="00F54C5F" w:rsidRPr="009B6A3A">
        <w:rPr>
          <w:rFonts w:ascii="Simplified Arabic" w:hAnsi="Simplified Arabic" w:cs="Simplified Arabic"/>
          <w:sz w:val="24"/>
          <w:szCs w:val="24"/>
          <w:rtl/>
          <w:lang w:bidi="ar-IQ"/>
        </w:rPr>
        <w:t xml:space="preserve"> </w:t>
      </w:r>
      <w:r w:rsidR="00F54C5F" w:rsidRPr="009B6A3A">
        <w:rPr>
          <w:rStyle w:val="a5"/>
          <w:rFonts w:ascii="Simplified Arabic" w:hAnsi="Simplified Arabic" w:cs="Simplified Arabic"/>
          <w:sz w:val="24"/>
          <w:szCs w:val="24"/>
          <w:rtl/>
          <w:lang w:bidi="ar-IQ"/>
        </w:rPr>
        <w:footnoteReference w:customMarkFollows="1" w:id="44"/>
        <w:t>(</w:t>
      </w:r>
      <w:r w:rsidR="00347426" w:rsidRPr="009B6A3A">
        <w:rPr>
          <w:rStyle w:val="a5"/>
          <w:rFonts w:ascii="Simplified Arabic" w:hAnsi="Simplified Arabic" w:cs="Simplified Arabic"/>
          <w:sz w:val="24"/>
          <w:szCs w:val="24"/>
          <w:rtl/>
          <w:lang w:bidi="ar-IQ"/>
        </w:rPr>
        <w:t>1</w:t>
      </w:r>
      <w:r w:rsidR="00F54C5F" w:rsidRPr="009B6A3A">
        <w:rPr>
          <w:rStyle w:val="a5"/>
          <w:rFonts w:ascii="Simplified Arabic" w:hAnsi="Simplified Arabic" w:cs="Simplified Arabic"/>
          <w:sz w:val="24"/>
          <w:szCs w:val="24"/>
          <w:rtl/>
          <w:lang w:bidi="ar-IQ"/>
        </w:rPr>
        <w:t>)</w:t>
      </w:r>
      <w:r w:rsidR="00F54C5F" w:rsidRPr="009B6A3A">
        <w:rPr>
          <w:rFonts w:ascii="Simplified Arabic" w:hAnsi="Simplified Arabic" w:cs="Simplified Arabic"/>
          <w:sz w:val="24"/>
          <w:szCs w:val="24"/>
          <w:rtl/>
          <w:lang w:bidi="ar-IQ"/>
        </w:rPr>
        <w:t>.</w:t>
      </w:r>
    </w:p>
    <w:p w:rsidR="004D6B33" w:rsidRPr="009B6A3A" w:rsidRDefault="004D6B33"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F54C5F" w:rsidRPr="009B6A3A">
        <w:rPr>
          <w:rFonts w:ascii="Simplified Arabic" w:hAnsi="Simplified Arabic" w:cs="Simplified Arabic"/>
          <w:sz w:val="24"/>
          <w:szCs w:val="24"/>
          <w:rtl/>
          <w:lang w:bidi="ar-IQ"/>
        </w:rPr>
        <w:t xml:space="preserve">       فضلاً عن ذلك فقد </w:t>
      </w:r>
      <w:r w:rsidRPr="009B6A3A">
        <w:rPr>
          <w:rFonts w:ascii="Simplified Arabic" w:hAnsi="Simplified Arabic" w:cs="Simplified Arabic"/>
          <w:sz w:val="24"/>
          <w:szCs w:val="24"/>
          <w:rtl/>
          <w:lang w:bidi="ar-IQ"/>
        </w:rPr>
        <w:t xml:space="preserve">زادت كمية استيرادات المانيا  من النفط الخام العراقي عن الأعوام السابقة كذلك ارتفعت استيرادات كل من هولندا وبلجيكا والبرتغال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وفي سنة 1960 زادت استيرادات دول المنظمة حيث بلغت بحدود ( 133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5) مليون دينار أي بنسبة ( 60%) من كمية النفط العراقي المصدر إلى الأسواق العالمية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وبذلك فقد سجلت الاستيرادات رقماً قياساً عن الأعوام السابقة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والسبب في ذلك يعود إلى </w:t>
      </w:r>
      <w:r w:rsidR="00F54C5F" w:rsidRPr="009B6A3A">
        <w:rPr>
          <w:rFonts w:ascii="Simplified Arabic" w:hAnsi="Simplified Arabic" w:cs="Simplified Arabic"/>
          <w:sz w:val="24"/>
          <w:szCs w:val="24"/>
          <w:rtl/>
          <w:lang w:bidi="ar-IQ"/>
        </w:rPr>
        <w:t>إ</w:t>
      </w:r>
      <w:r w:rsidRPr="009B6A3A">
        <w:rPr>
          <w:rFonts w:ascii="Simplified Arabic" w:hAnsi="Simplified Arabic" w:cs="Simplified Arabic"/>
          <w:sz w:val="24"/>
          <w:szCs w:val="24"/>
          <w:rtl/>
          <w:lang w:bidi="ar-IQ"/>
        </w:rPr>
        <w:t xml:space="preserve">ن استيرادات دول المنظمة في عام 1960 هو استمرار ارتفاع قيمة استيرادات ايطاليا إلى المقدار الذي جعل منها تحتل المرتبة الأولى بين الدول المستوردة للنفط العراقي على الاطلاق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فقد ارتفعت قيمة استيراداتها من النفط إلى (40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 مليون دينار مقابل (28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 مليون دينار لعام 1959 و(23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8) مليون دينار لعام 1958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أما فرنسا فقد احتلت المرتبة الثالثة من بين هذه الدول فقد بلغت استيراداتها من النفط العراقي ما قيمته ( 37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4) مليون دينار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وذلك بسبب اعتمادها على النفط الجزائري</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أما بالنسبة إلى المانيا فقد استوردت ما قيمته (23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 مليون دينار بعد أن سجل في العام الماضي بحدود( 19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 مليون دينار</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فضلاً عن ذلك فقد استمرت استيرادات كل من هولندا والبرتغال وبلجيكا ولكن بنسب مختلفة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وفي عام 1961 استمرت صادرات النفط العراقي إلى هذه الدول </w:t>
      </w:r>
      <w:r w:rsidR="00CF16D8" w:rsidRPr="009B6A3A">
        <w:rPr>
          <w:rFonts w:ascii="Simplified Arabic" w:hAnsi="Simplified Arabic" w:cs="Simplified Arabic"/>
          <w:sz w:val="24"/>
          <w:szCs w:val="24"/>
          <w:rtl/>
          <w:lang w:bidi="ar-IQ"/>
        </w:rPr>
        <w:t>إذ</w:t>
      </w:r>
      <w:r w:rsidRPr="009B6A3A">
        <w:rPr>
          <w:rFonts w:ascii="Simplified Arabic" w:hAnsi="Simplified Arabic" w:cs="Simplified Arabic"/>
          <w:sz w:val="24"/>
          <w:szCs w:val="24"/>
          <w:rtl/>
          <w:lang w:bidi="ar-IQ"/>
        </w:rPr>
        <w:t xml:space="preserve"> سجلت في كميتها وقيمتها ونسبتها رقماً أعلى من الأعوام السابقة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فقد وصلت كمية النفط المصدر إلى ( 28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 مليون طن بينما كان في عام 1960 بحدود ( 26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 مليون طن وبلغت قيمتها بحدود (139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4) مليون دينار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ارتفعت النسبة إلى (62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5%) من المجموع العام للصادرات العراقية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وفي الوقت الذي احتفظت به ايطاليا بصدارة الدول المستوردة للنفط العراقي </w:t>
      </w:r>
      <w:r w:rsidR="00CF16D8" w:rsidRPr="009B6A3A">
        <w:rPr>
          <w:rFonts w:ascii="Simplified Arabic" w:hAnsi="Simplified Arabic" w:cs="Simplified Arabic"/>
          <w:sz w:val="24"/>
          <w:szCs w:val="24"/>
          <w:rtl/>
          <w:lang w:bidi="ar-IQ"/>
        </w:rPr>
        <w:t>إذ</w:t>
      </w:r>
      <w:r w:rsidRPr="009B6A3A">
        <w:rPr>
          <w:rFonts w:ascii="Simplified Arabic" w:hAnsi="Simplified Arabic" w:cs="Simplified Arabic"/>
          <w:sz w:val="24"/>
          <w:szCs w:val="24"/>
          <w:rtl/>
          <w:lang w:bidi="ar-IQ"/>
        </w:rPr>
        <w:t xml:space="preserve"> سجلت استيراداتها ما يقارب ( 44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 مليون دينار أي ما يعادل (20%) من مجموع الصادرات العراقية من النفط</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استمرت استيرادات فرنسا بالانخفاض حيث وصلت إلى (33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5) مليون دينار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إلا انها رغم ذلك تقدمت إلى المرتبة الثانية في قائمة الدول المستوردة للنفط العراقي محتلة موقع المملكة المتحدة </w:t>
      </w:r>
      <w:r w:rsidRPr="009B6A3A">
        <w:rPr>
          <w:rStyle w:val="a5"/>
          <w:rFonts w:ascii="Simplified Arabic" w:hAnsi="Simplified Arabic" w:cs="Simplified Arabic"/>
          <w:sz w:val="24"/>
          <w:szCs w:val="24"/>
          <w:rtl/>
          <w:lang w:bidi="ar-IQ"/>
        </w:rPr>
        <w:footnoteReference w:customMarkFollows="1" w:id="45"/>
        <w:t>(</w:t>
      </w:r>
      <w:r w:rsidR="00347426" w:rsidRPr="009B6A3A">
        <w:rPr>
          <w:rStyle w:val="a5"/>
          <w:rFonts w:ascii="Simplified Arabic" w:hAnsi="Simplified Arabic" w:cs="Simplified Arabic"/>
          <w:sz w:val="24"/>
          <w:szCs w:val="24"/>
          <w:rtl/>
          <w:lang w:bidi="ar-IQ"/>
        </w:rPr>
        <w:t>2</w:t>
      </w:r>
      <w:r w:rsidRPr="009B6A3A">
        <w:rPr>
          <w:rStyle w:val="a5"/>
          <w:rFonts w:ascii="Simplified Arabic" w:hAnsi="Simplified Arabic" w:cs="Simplified Arabic"/>
          <w:sz w:val="24"/>
          <w:szCs w:val="24"/>
          <w:rtl/>
          <w:lang w:bidi="ar-IQ"/>
        </w:rPr>
        <w:t>)</w:t>
      </w:r>
      <w:r w:rsidR="0049417C" w:rsidRPr="009B6A3A">
        <w:rPr>
          <w:rFonts w:ascii="Simplified Arabic" w:hAnsi="Simplified Arabic" w:cs="Simplified Arabic"/>
          <w:sz w:val="24"/>
          <w:szCs w:val="24"/>
          <w:rtl/>
          <w:lang w:bidi="ar-IQ"/>
        </w:rPr>
        <w:t>.</w:t>
      </w:r>
    </w:p>
    <w:p w:rsidR="004D6B33" w:rsidRPr="009B6A3A" w:rsidRDefault="004D6B33"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ورغم أن استيرادات المانيا الاتحادية قد انخفضت </w:t>
      </w:r>
      <w:r w:rsidR="00CF16D8"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عام 1961 بما قيمته (2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4) مليون دينار إلا أن الزيادات الكبيرة التي حصلت في استيرادات الدول الأخرى في المنظمة غطت ما طرأ في هبوط الاستيرادات الفرنسية والالمانية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وتحقق الزيادة المشار إليها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وترجع الزيادة العامة بصورة نسبية إلى زيادة استيرادات هولندا إلى (19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4) مليون دينار </w:t>
      </w:r>
      <w:r w:rsidRPr="009B6A3A">
        <w:rPr>
          <w:rFonts w:ascii="Simplified Arabic" w:hAnsi="Simplified Arabic" w:cs="Simplified Arabic"/>
          <w:sz w:val="24"/>
          <w:szCs w:val="24"/>
          <w:rtl/>
          <w:lang w:bidi="ar-IQ"/>
        </w:rPr>
        <w:lastRenderedPageBreak/>
        <w:t>مقابل (15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5) مليون دينار للعام الماضي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وزيادة استيرادات بلجيكا إلى (13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 مليون دينار مقابل (11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2) مليون دينار للعام الماضي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وكذلك ارتفاع نسبة استيرادات البرتغال من (5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 مليون دينار في عام 1960 إلى (7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 مليون دينار في عام 1961</w:t>
      </w:r>
      <w:r w:rsidRPr="009B6A3A">
        <w:rPr>
          <w:rStyle w:val="a5"/>
          <w:rFonts w:ascii="Simplified Arabic" w:hAnsi="Simplified Arabic" w:cs="Simplified Arabic"/>
          <w:sz w:val="24"/>
          <w:szCs w:val="24"/>
          <w:rtl/>
          <w:lang w:bidi="ar-IQ"/>
        </w:rPr>
        <w:footnoteReference w:customMarkFollows="1" w:id="46"/>
        <w:t>(</w:t>
      </w:r>
      <w:r w:rsidR="00347426" w:rsidRPr="009B6A3A">
        <w:rPr>
          <w:rStyle w:val="a5"/>
          <w:rFonts w:ascii="Simplified Arabic" w:hAnsi="Simplified Arabic" w:cs="Simplified Arabic"/>
          <w:sz w:val="24"/>
          <w:szCs w:val="24"/>
          <w:rtl/>
          <w:lang w:bidi="ar-IQ"/>
        </w:rPr>
        <w:t>1</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w:t>
      </w:r>
    </w:p>
    <w:p w:rsidR="0042414E" w:rsidRPr="009B6A3A" w:rsidRDefault="004D6B33" w:rsidP="001F0124">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49417C" w:rsidRPr="009B6A3A">
        <w:rPr>
          <w:rFonts w:ascii="Simplified Arabic" w:hAnsi="Simplified Arabic" w:cs="Simplified Arabic"/>
          <w:sz w:val="24"/>
          <w:szCs w:val="24"/>
          <w:rtl/>
          <w:lang w:bidi="ar-IQ"/>
        </w:rPr>
        <w:t xml:space="preserve">  </w:t>
      </w:r>
      <w:r w:rsidR="0055280F" w:rsidRPr="009B6A3A">
        <w:rPr>
          <w:rFonts w:ascii="Simplified Arabic" w:hAnsi="Simplified Arabic" w:cs="Simplified Arabic"/>
          <w:sz w:val="24"/>
          <w:szCs w:val="24"/>
          <w:rtl/>
          <w:lang w:bidi="ar-IQ"/>
        </w:rPr>
        <w:t xml:space="preserve">    </w:t>
      </w:r>
      <w:r w:rsidR="0049417C" w:rsidRPr="009B6A3A">
        <w:rPr>
          <w:rFonts w:ascii="Simplified Arabic" w:hAnsi="Simplified Arabic" w:cs="Simplified Arabic"/>
          <w:sz w:val="24"/>
          <w:szCs w:val="24"/>
          <w:rtl/>
          <w:lang w:bidi="ar-IQ"/>
        </w:rPr>
        <w:t xml:space="preserve"> إ</w:t>
      </w:r>
      <w:r w:rsidRPr="009B6A3A">
        <w:rPr>
          <w:rFonts w:ascii="Simplified Arabic" w:hAnsi="Simplified Arabic" w:cs="Simplified Arabic"/>
          <w:sz w:val="24"/>
          <w:szCs w:val="24"/>
          <w:rtl/>
          <w:lang w:bidi="ar-IQ"/>
        </w:rPr>
        <w:t xml:space="preserve">ن الاتجاه التصاعدي الذي سلكته الصادرات النفطية العراقية إلى دول منظمة التعاون الاقتصادي الأوربي في السنوات الاربعة الماضية ( </w:t>
      </w:r>
      <w:r w:rsidR="00CF16D8" w:rsidRPr="009B6A3A">
        <w:rPr>
          <w:rFonts w:ascii="Simplified Arabic" w:hAnsi="Simplified Arabic" w:cs="Simplified Arabic"/>
          <w:sz w:val="24"/>
          <w:szCs w:val="24"/>
          <w:rtl/>
          <w:lang w:bidi="ar-IQ"/>
        </w:rPr>
        <w:t>قبل عام 1961) استمر على</w:t>
      </w:r>
      <w:r w:rsidRPr="009B6A3A">
        <w:rPr>
          <w:rFonts w:ascii="Simplified Arabic" w:hAnsi="Simplified Arabic" w:cs="Simplified Arabic"/>
          <w:sz w:val="24"/>
          <w:szCs w:val="24"/>
          <w:rtl/>
          <w:lang w:bidi="ar-IQ"/>
        </w:rPr>
        <w:t xml:space="preserve"> النمط</w:t>
      </w:r>
      <w:r w:rsidR="00CF16D8" w:rsidRPr="009B6A3A">
        <w:rPr>
          <w:rFonts w:ascii="Simplified Arabic" w:hAnsi="Simplified Arabic" w:cs="Simplified Arabic"/>
          <w:sz w:val="24"/>
          <w:szCs w:val="24"/>
          <w:rtl/>
          <w:lang w:bidi="ar-IQ"/>
        </w:rPr>
        <w:t xml:space="preserve"> نفسه</w:t>
      </w:r>
      <w:r w:rsidRPr="009B6A3A">
        <w:rPr>
          <w:rFonts w:ascii="Simplified Arabic" w:hAnsi="Simplified Arabic" w:cs="Simplified Arabic"/>
          <w:sz w:val="24"/>
          <w:szCs w:val="24"/>
          <w:rtl/>
          <w:lang w:bidi="ar-IQ"/>
        </w:rPr>
        <w:t xml:space="preserve"> في عام 1962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ففي هذا العام سجلت رقماً جديداً </w:t>
      </w:r>
      <w:r w:rsidR="00CF16D8" w:rsidRPr="009B6A3A">
        <w:rPr>
          <w:rFonts w:ascii="Simplified Arabic" w:hAnsi="Simplified Arabic" w:cs="Simplified Arabic"/>
          <w:sz w:val="24"/>
          <w:szCs w:val="24"/>
          <w:rtl/>
          <w:lang w:bidi="ar-IQ"/>
        </w:rPr>
        <w:t>إذ</w:t>
      </w:r>
      <w:r w:rsidRPr="009B6A3A">
        <w:rPr>
          <w:rFonts w:ascii="Simplified Arabic" w:hAnsi="Simplified Arabic" w:cs="Simplified Arabic"/>
          <w:sz w:val="24"/>
          <w:szCs w:val="24"/>
          <w:rtl/>
          <w:lang w:bidi="ar-IQ"/>
        </w:rPr>
        <w:t xml:space="preserve"> بلغت القيمة ما مقداره (146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 مليون دينار أو حوالي (665) من المجموع العام للصادرات النفطية أي بزيادة قدرها (3%) عن العام السابق و (7%) عن معدل الأعوام _1958-1961) في الوقت الذي استمرت في ايطاليا في هذا العام بالاحتفاظ بمركزها الأول الذي تحقق لها في عام 1960 بين الدول المستوردة للنفط العراقي رغم انخفاض قيمة استيرادها بمقدار ( 3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3) مليون دينار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أما فرنسا فرغم زيادة استيراداتها في هذا العام بمقدار (2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0) مليون دينار عن العام السابق فقد ارتدت إلى المرتبة الثالثة للمرة الثانية في قائمة الدول المستوردة </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أما بالنسبة إلى المانيا الاتحادية وهولندا والبرتغال فقد ازدادت عام 1962 </w:t>
      </w:r>
      <w:proofErr w:type="spellStart"/>
      <w:r w:rsidRPr="009B6A3A">
        <w:rPr>
          <w:rFonts w:ascii="Simplified Arabic" w:hAnsi="Simplified Arabic" w:cs="Simplified Arabic"/>
          <w:sz w:val="24"/>
          <w:szCs w:val="24"/>
          <w:rtl/>
          <w:lang w:bidi="ar-IQ"/>
        </w:rPr>
        <w:t>استراداتها</w:t>
      </w:r>
      <w:proofErr w:type="spellEnd"/>
      <w:r w:rsidRPr="009B6A3A">
        <w:rPr>
          <w:rFonts w:ascii="Simplified Arabic" w:hAnsi="Simplified Arabic" w:cs="Simplified Arabic"/>
          <w:sz w:val="24"/>
          <w:szCs w:val="24"/>
          <w:rtl/>
          <w:lang w:bidi="ar-IQ"/>
        </w:rPr>
        <w:t xml:space="preserve"> جميعاً عن العام الماضي بمقدار ( 4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 مليون دينار لألمانيا و (2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 مليون دينار لهولندا و ( 0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1) مليون دينار للبرتغال </w:t>
      </w:r>
      <w:r w:rsidRPr="009B6A3A">
        <w:rPr>
          <w:rStyle w:val="a5"/>
          <w:rFonts w:ascii="Simplified Arabic" w:hAnsi="Simplified Arabic" w:cs="Simplified Arabic"/>
          <w:sz w:val="24"/>
          <w:szCs w:val="24"/>
          <w:rtl/>
          <w:lang w:bidi="ar-IQ"/>
        </w:rPr>
        <w:footnoteReference w:customMarkFollows="1" w:id="47"/>
        <w:t>(</w:t>
      </w:r>
      <w:r w:rsidR="00347426" w:rsidRPr="009B6A3A">
        <w:rPr>
          <w:rStyle w:val="a5"/>
          <w:rFonts w:ascii="Simplified Arabic" w:hAnsi="Simplified Arabic" w:cs="Simplified Arabic"/>
          <w:sz w:val="24"/>
          <w:szCs w:val="24"/>
          <w:rtl/>
          <w:lang w:bidi="ar-IQ"/>
        </w:rPr>
        <w:t>2</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w:t>
      </w:r>
    </w:p>
    <w:p w:rsidR="004D6B33" w:rsidRPr="009B6A3A" w:rsidRDefault="004D6B33" w:rsidP="00A50799">
      <w:pPr>
        <w:pStyle w:val="a3"/>
        <w:numPr>
          <w:ilvl w:val="0"/>
          <w:numId w:val="3"/>
        </w:numPr>
        <w:tabs>
          <w:tab w:val="left" w:pos="379"/>
        </w:tabs>
        <w:spacing w:before="0" w:after="0"/>
        <w:ind w:left="0" w:firstLine="0"/>
        <w:jc w:val="both"/>
        <w:rPr>
          <w:rFonts w:ascii="Simplified Arabic" w:hAnsi="Simplified Arabic"/>
          <w:sz w:val="24"/>
          <w:szCs w:val="24"/>
          <w:rtl/>
          <w:lang w:bidi="ar-IQ"/>
        </w:rPr>
      </w:pPr>
      <w:r w:rsidRPr="009B6A3A">
        <w:rPr>
          <w:rFonts w:ascii="Simplified Arabic" w:hAnsi="Simplified Arabic"/>
          <w:sz w:val="24"/>
          <w:szCs w:val="24"/>
          <w:rtl/>
          <w:lang w:bidi="ar-IQ"/>
        </w:rPr>
        <w:t xml:space="preserve"> أقطار المنطقة </w:t>
      </w:r>
      <w:proofErr w:type="spellStart"/>
      <w:r w:rsidRPr="009B6A3A">
        <w:rPr>
          <w:rFonts w:ascii="Simplified Arabic" w:hAnsi="Simplified Arabic"/>
          <w:sz w:val="24"/>
          <w:szCs w:val="24"/>
          <w:rtl/>
          <w:lang w:bidi="ar-IQ"/>
        </w:rPr>
        <w:t>الإسترلينية</w:t>
      </w:r>
      <w:proofErr w:type="spellEnd"/>
      <w:r w:rsidRPr="009B6A3A">
        <w:rPr>
          <w:rFonts w:ascii="Simplified Arabic" w:hAnsi="Simplified Arabic"/>
          <w:sz w:val="24"/>
          <w:szCs w:val="24"/>
          <w:rtl/>
          <w:lang w:bidi="ar-IQ"/>
        </w:rPr>
        <w:t xml:space="preserve"> .</w:t>
      </w:r>
    </w:p>
    <w:p w:rsidR="004D6B33" w:rsidRPr="009B6A3A" w:rsidRDefault="00F12888"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A768FC">
        <w:rPr>
          <w:rFonts w:ascii="Simplified Arabic" w:hAnsi="Simplified Arabic" w:cs="Simplified Arabic" w:hint="cs"/>
          <w:sz w:val="24"/>
          <w:szCs w:val="24"/>
          <w:rtl/>
          <w:lang w:bidi="ar-IQ"/>
        </w:rPr>
        <w:t xml:space="preserve">         </w:t>
      </w:r>
      <w:r w:rsidR="004D6B33" w:rsidRPr="009B6A3A">
        <w:rPr>
          <w:rFonts w:ascii="Simplified Arabic" w:hAnsi="Simplified Arabic" w:cs="Simplified Arabic"/>
          <w:sz w:val="24"/>
          <w:szCs w:val="24"/>
          <w:rtl/>
          <w:lang w:bidi="ar-IQ"/>
        </w:rPr>
        <w:t xml:space="preserve">ارتفعت استيرادات هذه الدول من النفط العراقي بدرجة كبيرة </w:t>
      </w:r>
      <w:r w:rsidR="00CF16D8" w:rsidRPr="009B6A3A">
        <w:rPr>
          <w:rFonts w:ascii="Simplified Arabic" w:hAnsi="Simplified Arabic" w:cs="Simplified Arabic"/>
          <w:sz w:val="24"/>
          <w:szCs w:val="24"/>
          <w:rtl/>
          <w:lang w:bidi="ar-IQ"/>
        </w:rPr>
        <w:t>إذ</w:t>
      </w:r>
      <w:r w:rsidR="004D6B33" w:rsidRPr="009B6A3A">
        <w:rPr>
          <w:rFonts w:ascii="Simplified Arabic" w:hAnsi="Simplified Arabic" w:cs="Simplified Arabic"/>
          <w:sz w:val="24"/>
          <w:szCs w:val="24"/>
          <w:rtl/>
          <w:lang w:bidi="ar-IQ"/>
        </w:rPr>
        <w:t xml:space="preserve"> بلغت قيمة ما صدر إليها في عام 1958 بحدود ( 29</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1) مليون دينار مقابل (9</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7) مليون دينار لعام 1957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أما في عام 1959 فقد بلغت قيمة النفط المصدر إلى هذه الدول بحدود ( 42</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4) مليون دينار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w:t>
      </w:r>
      <w:r w:rsidR="00CF16D8" w:rsidRPr="009B6A3A">
        <w:rPr>
          <w:rFonts w:ascii="Simplified Arabic" w:hAnsi="Simplified Arabic" w:cs="Simplified Arabic"/>
          <w:sz w:val="24"/>
          <w:szCs w:val="24"/>
          <w:rtl/>
          <w:lang w:bidi="ar-IQ"/>
        </w:rPr>
        <w:t>و</w:t>
      </w:r>
      <w:r w:rsidR="004D6B33" w:rsidRPr="009B6A3A">
        <w:rPr>
          <w:rFonts w:ascii="Simplified Arabic" w:hAnsi="Simplified Arabic" w:cs="Simplified Arabic"/>
          <w:sz w:val="24"/>
          <w:szCs w:val="24"/>
          <w:rtl/>
          <w:lang w:bidi="ar-IQ"/>
        </w:rPr>
        <w:t>بلغت نسبة ما استوردته من قيمة المجموع الكلي ( 21</w:t>
      </w:r>
      <w:r w:rsidR="0047726C" w:rsidRPr="009B6A3A">
        <w:rPr>
          <w:rFonts w:ascii="Simplified Arabic" w:hAnsi="Simplified Arabic" w:cs="Simplified Arabic"/>
          <w:sz w:val="24"/>
          <w:szCs w:val="24"/>
          <w:rtl/>
          <w:lang w:bidi="ar-IQ"/>
        </w:rPr>
        <w:t>,</w:t>
      </w:r>
      <w:r w:rsidR="00CF16D8" w:rsidRPr="009B6A3A">
        <w:rPr>
          <w:rFonts w:ascii="Simplified Arabic" w:hAnsi="Simplified Arabic" w:cs="Simplified Arabic"/>
          <w:sz w:val="24"/>
          <w:szCs w:val="24"/>
          <w:rtl/>
          <w:lang w:bidi="ar-IQ"/>
        </w:rPr>
        <w:t>1%) في</w:t>
      </w:r>
      <w:r w:rsidR="004D6B33" w:rsidRPr="009B6A3A">
        <w:rPr>
          <w:rFonts w:ascii="Simplified Arabic" w:hAnsi="Simplified Arabic" w:cs="Simplified Arabic"/>
          <w:sz w:val="24"/>
          <w:szCs w:val="24"/>
          <w:rtl/>
          <w:lang w:bidi="ar-IQ"/>
        </w:rPr>
        <w:t xml:space="preserve"> العام</w:t>
      </w:r>
      <w:r w:rsidR="00CF16D8" w:rsidRPr="009B6A3A">
        <w:rPr>
          <w:rFonts w:ascii="Simplified Arabic" w:hAnsi="Simplified Arabic" w:cs="Simplified Arabic"/>
          <w:sz w:val="24"/>
          <w:szCs w:val="24"/>
          <w:rtl/>
          <w:lang w:bidi="ar-IQ"/>
        </w:rPr>
        <w:t xml:space="preserve"> نفسه</w:t>
      </w:r>
      <w:r w:rsidR="004D6B33" w:rsidRPr="009B6A3A">
        <w:rPr>
          <w:rFonts w:ascii="Simplified Arabic" w:hAnsi="Simplified Arabic" w:cs="Simplified Arabic"/>
          <w:sz w:val="24"/>
          <w:szCs w:val="24"/>
          <w:rtl/>
          <w:lang w:bidi="ar-IQ"/>
        </w:rPr>
        <w:t xml:space="preserve"> مقابل (15</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5%) لعام 1958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ويعزى السبب في ذلك إلى ارتفاع قيمة ما استوردته المملكة المتحدة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إذ بلغت قيمة ما صدر إليها ( 35</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2) مليون دينار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وبذلك أصبحت ثاني دولة مستوردة مقابل ( 17</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4) مليون دينار في عام 1958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قابل ذلك هبوط في استراد باقي دول المنطقة </w:t>
      </w:r>
      <w:proofErr w:type="spellStart"/>
      <w:r w:rsidR="004D6B33" w:rsidRPr="009B6A3A">
        <w:rPr>
          <w:rFonts w:ascii="Simplified Arabic" w:hAnsi="Simplified Arabic" w:cs="Simplified Arabic"/>
          <w:sz w:val="24"/>
          <w:szCs w:val="24"/>
          <w:rtl/>
          <w:lang w:bidi="ar-IQ"/>
        </w:rPr>
        <w:t>الإسترلينية</w:t>
      </w:r>
      <w:proofErr w:type="spellEnd"/>
      <w:r w:rsidR="0049417C"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vertAlign w:val="superscript"/>
          <w:rtl/>
        </w:rPr>
        <w:footnoteReference w:customMarkFollows="1" w:id="48"/>
        <w:t>(</w:t>
      </w:r>
      <w:r w:rsidR="00347426" w:rsidRPr="009B6A3A">
        <w:rPr>
          <w:rFonts w:ascii="Simplified Arabic" w:hAnsi="Simplified Arabic" w:cs="Simplified Arabic"/>
          <w:sz w:val="24"/>
          <w:szCs w:val="24"/>
          <w:vertAlign w:val="superscript"/>
          <w:rtl/>
        </w:rPr>
        <w:t>3</w:t>
      </w:r>
      <w:r w:rsidR="004D6B33" w:rsidRPr="009B6A3A">
        <w:rPr>
          <w:rFonts w:ascii="Simplified Arabic" w:hAnsi="Simplified Arabic" w:cs="Simplified Arabic"/>
          <w:sz w:val="24"/>
          <w:szCs w:val="24"/>
          <w:vertAlign w:val="superscript"/>
          <w:rtl/>
        </w:rPr>
        <w:t>)</w:t>
      </w:r>
      <w:r w:rsidR="004D6B33"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في الوقت الذي بلغت فيه استيرادات بريطانيا من النفط العراقي الخام عام 1959 بحدود (35) مليون </w:t>
      </w:r>
      <w:proofErr w:type="spellStart"/>
      <w:r w:rsidR="004D6B33" w:rsidRPr="009B6A3A">
        <w:rPr>
          <w:rFonts w:ascii="Simplified Arabic" w:hAnsi="Simplified Arabic" w:cs="Simplified Arabic"/>
          <w:sz w:val="24"/>
          <w:szCs w:val="24"/>
          <w:rtl/>
          <w:lang w:bidi="ar-IQ"/>
        </w:rPr>
        <w:t>باون</w:t>
      </w:r>
      <w:proofErr w:type="spellEnd"/>
      <w:r w:rsidR="004D6B33" w:rsidRPr="009B6A3A">
        <w:rPr>
          <w:rFonts w:ascii="Simplified Arabic" w:hAnsi="Simplified Arabic" w:cs="Simplified Arabic"/>
          <w:sz w:val="24"/>
          <w:szCs w:val="24"/>
          <w:rtl/>
          <w:lang w:bidi="ar-IQ"/>
        </w:rPr>
        <w:t xml:space="preserve"> إسترليني </w:t>
      </w:r>
      <w:r w:rsidR="004D6B33" w:rsidRPr="009B6A3A">
        <w:rPr>
          <w:rStyle w:val="a5"/>
          <w:rFonts w:ascii="Simplified Arabic" w:hAnsi="Simplified Arabic" w:cs="Simplified Arabic"/>
          <w:sz w:val="24"/>
          <w:szCs w:val="24"/>
          <w:rtl/>
          <w:lang w:bidi="ar-IQ"/>
        </w:rPr>
        <w:footnoteReference w:customMarkFollows="1" w:id="49"/>
        <w:t>(</w:t>
      </w:r>
      <w:r w:rsidR="00347426" w:rsidRPr="009B6A3A">
        <w:rPr>
          <w:rStyle w:val="a5"/>
          <w:rFonts w:ascii="Simplified Arabic" w:hAnsi="Simplified Arabic" w:cs="Simplified Arabic"/>
          <w:sz w:val="24"/>
          <w:szCs w:val="24"/>
          <w:rtl/>
          <w:lang w:bidi="ar-IQ"/>
        </w:rPr>
        <w:t>4</w:t>
      </w:r>
      <w:r w:rsidR="004D6B33" w:rsidRPr="009B6A3A">
        <w:rPr>
          <w:rStyle w:val="a5"/>
          <w:rFonts w:ascii="Simplified Arabic" w:hAnsi="Simplified Arabic" w:cs="Simplified Arabic"/>
          <w:sz w:val="24"/>
          <w:szCs w:val="24"/>
          <w:rtl/>
          <w:lang w:bidi="ar-IQ"/>
        </w:rPr>
        <w:t>)</w:t>
      </w:r>
      <w:r w:rsidR="0049417C" w:rsidRPr="009B6A3A">
        <w:rPr>
          <w:rFonts w:ascii="Simplified Arabic" w:hAnsi="Simplified Arabic" w:cs="Simplified Arabic"/>
          <w:sz w:val="24"/>
          <w:szCs w:val="24"/>
          <w:rtl/>
          <w:lang w:bidi="ar-IQ"/>
        </w:rPr>
        <w:t xml:space="preserve"> .</w:t>
      </w:r>
    </w:p>
    <w:p w:rsidR="004D6B33" w:rsidRPr="009B6A3A" w:rsidRDefault="0049417C"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55280F" w:rsidRPr="009B6A3A">
        <w:rPr>
          <w:rFonts w:ascii="Simplified Arabic" w:hAnsi="Simplified Arabic" w:cs="Simplified Arabic"/>
          <w:sz w:val="24"/>
          <w:szCs w:val="24"/>
          <w:rtl/>
          <w:lang w:bidi="ar-IQ"/>
        </w:rPr>
        <w:t xml:space="preserve">  </w:t>
      </w:r>
      <w:r w:rsidR="00CF16D8" w:rsidRPr="009B6A3A">
        <w:rPr>
          <w:rFonts w:ascii="Simplified Arabic" w:hAnsi="Simplified Arabic" w:cs="Simplified Arabic"/>
          <w:sz w:val="24"/>
          <w:szCs w:val="24"/>
          <w:rtl/>
          <w:lang w:bidi="ar-IQ"/>
        </w:rPr>
        <w:t>وعلى ال</w:t>
      </w:r>
      <w:r w:rsidRPr="009B6A3A">
        <w:rPr>
          <w:rFonts w:ascii="Simplified Arabic" w:hAnsi="Simplified Arabic" w:cs="Simplified Arabic"/>
          <w:sz w:val="24"/>
          <w:szCs w:val="24"/>
          <w:rtl/>
          <w:lang w:bidi="ar-IQ"/>
        </w:rPr>
        <w:t>رغم</w:t>
      </w:r>
      <w:r w:rsidR="00CF16D8" w:rsidRPr="009B6A3A">
        <w:rPr>
          <w:rFonts w:ascii="Simplified Arabic" w:hAnsi="Simplified Arabic" w:cs="Simplified Arabic"/>
          <w:sz w:val="24"/>
          <w:szCs w:val="24"/>
          <w:rtl/>
          <w:lang w:bidi="ar-IQ"/>
        </w:rPr>
        <w:t xml:space="preserve"> من</w:t>
      </w:r>
      <w:r w:rsidRPr="009B6A3A">
        <w:rPr>
          <w:rFonts w:ascii="Simplified Arabic" w:hAnsi="Simplified Arabic" w:cs="Simplified Arabic"/>
          <w:sz w:val="24"/>
          <w:szCs w:val="24"/>
          <w:rtl/>
          <w:lang w:bidi="ar-IQ"/>
        </w:rPr>
        <w:t xml:space="preserve"> زيادة قيمة ما استوردته المنطقة في </w:t>
      </w:r>
      <w:r w:rsidR="004D6B33" w:rsidRPr="009B6A3A">
        <w:rPr>
          <w:rFonts w:ascii="Simplified Arabic" w:hAnsi="Simplified Arabic" w:cs="Simplified Arabic"/>
          <w:sz w:val="24"/>
          <w:szCs w:val="24"/>
          <w:rtl/>
          <w:lang w:bidi="ar-IQ"/>
        </w:rPr>
        <w:t>عام 1960 عن العام السابق من (42</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5) إلى ( 44</w:t>
      </w:r>
      <w:r w:rsidR="0047726C" w:rsidRPr="009B6A3A">
        <w:rPr>
          <w:rFonts w:ascii="Simplified Arabic" w:hAnsi="Simplified Arabic" w:cs="Simplified Arabic"/>
          <w:sz w:val="24"/>
          <w:szCs w:val="24"/>
          <w:rtl/>
          <w:lang w:bidi="ar-IQ"/>
        </w:rPr>
        <w:t>,</w:t>
      </w:r>
      <w:r w:rsidR="00A768FC">
        <w:rPr>
          <w:rFonts w:ascii="Simplified Arabic" w:hAnsi="Simplified Arabic" w:cs="Simplified Arabic"/>
          <w:sz w:val="24"/>
          <w:szCs w:val="24"/>
          <w:rtl/>
          <w:lang w:bidi="ar-IQ"/>
        </w:rPr>
        <w:t>9) مليون دينار</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الا</w:t>
      </w:r>
      <w:r w:rsidR="004D6B33" w:rsidRPr="009B6A3A">
        <w:rPr>
          <w:rFonts w:ascii="Simplified Arabic" w:hAnsi="Simplified Arabic" w:cs="Simplified Arabic"/>
          <w:sz w:val="24"/>
          <w:szCs w:val="24"/>
          <w:rtl/>
          <w:lang w:bidi="ar-IQ"/>
        </w:rPr>
        <w:t xml:space="preserve"> أن حصتها قد انخفضت إلى المجموع العام إلى (20%) </w:t>
      </w:r>
      <w:r w:rsidR="00CF16D8" w:rsidRPr="009B6A3A">
        <w:rPr>
          <w:rFonts w:ascii="Simplified Arabic" w:hAnsi="Simplified Arabic" w:cs="Simplified Arabic"/>
          <w:sz w:val="24"/>
          <w:szCs w:val="24"/>
          <w:rtl/>
          <w:lang w:bidi="ar-IQ"/>
        </w:rPr>
        <w:t>في</w:t>
      </w:r>
      <w:r w:rsidR="004D6B33" w:rsidRPr="009B6A3A">
        <w:rPr>
          <w:rFonts w:ascii="Simplified Arabic" w:hAnsi="Simplified Arabic" w:cs="Simplified Arabic"/>
          <w:sz w:val="24"/>
          <w:szCs w:val="24"/>
          <w:rtl/>
          <w:lang w:bidi="ar-IQ"/>
        </w:rPr>
        <w:t xml:space="preserve"> هذا العام مقابل (21</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1%) لعام 1959</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ومما تجدر الإشارة إليه أن بريطانيا قد بلغت استيراداتها من نفط العراق بحدود ( 39</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1) مليون دينار في عام 1960</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مقابل ( 35</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2) مليون دينار للعام الذي سبقه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وفي عام 1961 بلغت استيرادات المنطقة من نفط العراق بحدود ( 43</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5) مليون دينار مقابل ( 44</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4) مليون دينار أي بهبوط قليل عن العام الذي سبقه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في الوقت الذي بلغت حصة بريطانيا وحدها بحدود ( 31</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9) مليون دينار من أصل( 43</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5) مليون دينار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وبالمقارنة النسبية ظهر أن الهبوط بلغ بحدود ( 18</w:t>
      </w:r>
      <w:r w:rsidR="0047726C" w:rsidRPr="009B6A3A">
        <w:rPr>
          <w:rFonts w:ascii="Simplified Arabic" w:hAnsi="Simplified Arabic" w:cs="Simplified Arabic"/>
          <w:sz w:val="24"/>
          <w:szCs w:val="24"/>
          <w:rtl/>
          <w:lang w:bidi="ar-IQ"/>
        </w:rPr>
        <w:t>,</w:t>
      </w:r>
      <w:r w:rsidR="00A768FC">
        <w:rPr>
          <w:rFonts w:ascii="Simplified Arabic" w:hAnsi="Simplified Arabic" w:cs="Simplified Arabic"/>
          <w:sz w:val="24"/>
          <w:szCs w:val="24"/>
          <w:rtl/>
          <w:lang w:bidi="ar-IQ"/>
        </w:rPr>
        <w:t xml:space="preserve">4) </w:t>
      </w:r>
      <w:r w:rsidR="00A768FC">
        <w:rPr>
          <w:rFonts w:ascii="Simplified Arabic" w:hAnsi="Simplified Arabic" w:cs="Simplified Arabic"/>
          <w:sz w:val="24"/>
          <w:szCs w:val="24"/>
          <w:rtl/>
          <w:lang w:bidi="ar-IQ"/>
        </w:rPr>
        <w:lastRenderedPageBreak/>
        <w:t>مليون دينار</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وفي عام 1962 زادت استيرادات المنطقة (</w:t>
      </w:r>
      <w:r w:rsidR="003D2DA9" w:rsidRPr="009B6A3A">
        <w:rPr>
          <w:rFonts w:ascii="Simplified Arabic" w:hAnsi="Simplified Arabic" w:cs="Simplified Arabic"/>
          <w:sz w:val="24"/>
          <w:szCs w:val="24"/>
          <w:rtl/>
          <w:lang w:bidi="ar-IQ"/>
        </w:rPr>
        <w:t>7%)</w:t>
      </w:r>
      <w:r w:rsidR="004D6B33" w:rsidRPr="009B6A3A">
        <w:rPr>
          <w:rFonts w:ascii="Simplified Arabic" w:hAnsi="Simplified Arabic" w:cs="Simplified Arabic"/>
          <w:sz w:val="24"/>
          <w:szCs w:val="24"/>
          <w:rtl/>
          <w:lang w:bidi="ar-IQ"/>
        </w:rPr>
        <w:t xml:space="preserve"> عن العام الماضي </w:t>
      </w:r>
      <w:r w:rsidR="00CF16D8" w:rsidRPr="009B6A3A">
        <w:rPr>
          <w:rFonts w:ascii="Simplified Arabic" w:hAnsi="Simplified Arabic" w:cs="Simplified Arabic"/>
          <w:sz w:val="24"/>
          <w:szCs w:val="24"/>
          <w:rtl/>
          <w:lang w:bidi="ar-IQ"/>
        </w:rPr>
        <w:t>إذ</w:t>
      </w:r>
      <w:r w:rsidR="004D6B33" w:rsidRPr="009B6A3A">
        <w:rPr>
          <w:rFonts w:ascii="Simplified Arabic" w:hAnsi="Simplified Arabic" w:cs="Simplified Arabic"/>
          <w:sz w:val="24"/>
          <w:szCs w:val="24"/>
          <w:rtl/>
          <w:lang w:bidi="ar-IQ"/>
        </w:rPr>
        <w:t xml:space="preserve"> بغلت قيمتها (46</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5) مليون دينار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كانت حصة بريطانيا منها بحدود (36</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1) مليون دينار </w:t>
      </w:r>
      <w:r w:rsidR="004D6B33" w:rsidRPr="009B6A3A">
        <w:rPr>
          <w:rStyle w:val="a5"/>
          <w:rFonts w:ascii="Simplified Arabic" w:hAnsi="Simplified Arabic" w:cs="Simplified Arabic"/>
          <w:sz w:val="24"/>
          <w:szCs w:val="24"/>
          <w:rtl/>
          <w:lang w:bidi="ar-IQ"/>
        </w:rPr>
        <w:footnoteReference w:customMarkFollows="1" w:id="50"/>
        <w:t>(</w:t>
      </w:r>
      <w:r w:rsidR="00347426" w:rsidRPr="009B6A3A">
        <w:rPr>
          <w:rStyle w:val="a5"/>
          <w:rFonts w:ascii="Simplified Arabic" w:hAnsi="Simplified Arabic" w:cs="Simplified Arabic"/>
          <w:sz w:val="24"/>
          <w:szCs w:val="24"/>
          <w:rtl/>
          <w:lang w:bidi="ar-IQ"/>
        </w:rPr>
        <w:t>1</w:t>
      </w:r>
      <w:r w:rsidR="004D6B33" w:rsidRPr="009B6A3A">
        <w:rPr>
          <w:rStyle w:val="a5"/>
          <w:rFonts w:ascii="Simplified Arabic" w:hAnsi="Simplified Arabic" w:cs="Simplified Arabic"/>
          <w:sz w:val="24"/>
          <w:szCs w:val="24"/>
          <w:rtl/>
          <w:lang w:bidi="ar-IQ"/>
        </w:rPr>
        <w:t>)</w:t>
      </w:r>
      <w:r w:rsidR="00A768FC">
        <w:rPr>
          <w:rFonts w:ascii="Simplified Arabic" w:hAnsi="Simplified Arabic" w:cs="Simplified Arabic"/>
          <w:sz w:val="24"/>
          <w:szCs w:val="24"/>
          <w:rtl/>
          <w:lang w:bidi="ar-IQ"/>
        </w:rPr>
        <w:t xml:space="preserve">. </w:t>
      </w:r>
    </w:p>
    <w:p w:rsidR="004D6B33" w:rsidRPr="009B6A3A" w:rsidRDefault="004D6B33" w:rsidP="001F0124">
      <w:pPr>
        <w:pStyle w:val="a3"/>
        <w:numPr>
          <w:ilvl w:val="0"/>
          <w:numId w:val="3"/>
        </w:numPr>
        <w:tabs>
          <w:tab w:val="left" w:pos="379"/>
        </w:tabs>
        <w:spacing w:before="0" w:after="0"/>
        <w:ind w:left="0" w:firstLine="95"/>
        <w:jc w:val="both"/>
        <w:rPr>
          <w:rFonts w:ascii="Simplified Arabic" w:hAnsi="Simplified Arabic"/>
          <w:sz w:val="24"/>
          <w:szCs w:val="24"/>
          <w:rtl/>
          <w:lang w:bidi="ar-IQ"/>
        </w:rPr>
      </w:pPr>
      <w:r w:rsidRPr="009B6A3A">
        <w:rPr>
          <w:rFonts w:ascii="Simplified Arabic" w:hAnsi="Simplified Arabic"/>
          <w:sz w:val="24"/>
          <w:szCs w:val="24"/>
          <w:rtl/>
          <w:lang w:bidi="ar-IQ"/>
        </w:rPr>
        <w:t>منطقة الولايات المتحدة الأمريكية وكندا .</w:t>
      </w:r>
    </w:p>
    <w:p w:rsidR="001957E5" w:rsidRPr="009B6A3A" w:rsidRDefault="007C145A"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 xml:space="preserve"> أما استيرادات الولايات المتحدة الأمريكية من النفط العراقي </w:t>
      </w:r>
      <w:r w:rsidRPr="009B6A3A">
        <w:rPr>
          <w:rFonts w:ascii="Simplified Arabic" w:hAnsi="Simplified Arabic" w:cs="Simplified Arabic"/>
          <w:sz w:val="24"/>
          <w:szCs w:val="24"/>
          <w:rtl/>
          <w:lang w:bidi="ar-IQ"/>
        </w:rPr>
        <w:t>ف</w:t>
      </w:r>
      <w:r w:rsidR="004D6B33" w:rsidRPr="009B6A3A">
        <w:rPr>
          <w:rFonts w:ascii="Simplified Arabic" w:hAnsi="Simplified Arabic" w:cs="Simplified Arabic"/>
          <w:sz w:val="24"/>
          <w:szCs w:val="24"/>
          <w:rtl/>
          <w:lang w:bidi="ar-IQ"/>
        </w:rPr>
        <w:t>لم يطرأ عليها أي تغيير ملموس  في العام 1959 بالمقارنة مع العام 1958. فقد استوردت الحكومة الأمريكية  من النفط العراقي في العام 1958 نحو( 1253542 ) طن</w:t>
      </w:r>
      <w:r w:rsidR="00CF16D8" w:rsidRPr="009B6A3A">
        <w:rPr>
          <w:rFonts w:ascii="Simplified Arabic" w:hAnsi="Simplified Arabic" w:cs="Simplified Arabic"/>
          <w:sz w:val="24"/>
          <w:szCs w:val="24"/>
          <w:rtl/>
          <w:lang w:bidi="ar-IQ"/>
        </w:rPr>
        <w:t>اً</w:t>
      </w:r>
      <w:r w:rsidR="004D6B33" w:rsidRPr="009B6A3A">
        <w:rPr>
          <w:rFonts w:ascii="Simplified Arabic" w:hAnsi="Simplified Arabic" w:cs="Simplified Arabic"/>
          <w:sz w:val="24"/>
          <w:szCs w:val="24"/>
          <w:rtl/>
          <w:lang w:bidi="ar-IQ"/>
        </w:rPr>
        <w:t xml:space="preserve"> من النفط</w:t>
      </w:r>
      <w:r w:rsidRPr="009B6A3A">
        <w:rPr>
          <w:rFonts w:ascii="Simplified Arabic" w:hAnsi="Simplified Arabic" w:cs="Simplified Arabic"/>
          <w:sz w:val="24"/>
          <w:szCs w:val="24"/>
          <w:rtl/>
          <w:lang w:bidi="ar-IQ"/>
        </w:rPr>
        <w:t xml:space="preserve">  الخام</w:t>
      </w:r>
      <w:r w:rsidR="004D6B33" w:rsidRPr="009B6A3A">
        <w:rPr>
          <w:rFonts w:ascii="Simplified Arabic" w:hAnsi="Simplified Arabic" w:cs="Simplified Arabic"/>
          <w:sz w:val="24"/>
          <w:szCs w:val="24"/>
          <w:rtl/>
          <w:lang w:bidi="ar-IQ"/>
        </w:rPr>
        <w:t xml:space="preserve"> بقيمة تقدر نحو (</w:t>
      </w:r>
      <w:r w:rsidRPr="009B6A3A">
        <w:rPr>
          <w:rFonts w:ascii="Simplified Arabic" w:hAnsi="Simplified Arabic" w:cs="Simplified Arabic"/>
          <w:sz w:val="24"/>
          <w:szCs w:val="24"/>
          <w:rtl/>
          <w:lang w:bidi="ar-IQ"/>
        </w:rPr>
        <w:t>19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w:t>
      </w:r>
      <w:r w:rsidR="004D6B33" w:rsidRPr="009B6A3A">
        <w:rPr>
          <w:rFonts w:ascii="Simplified Arabic" w:hAnsi="Simplified Arabic" w:cs="Simplified Arabic"/>
          <w:sz w:val="24"/>
          <w:szCs w:val="24"/>
          <w:rtl/>
          <w:lang w:bidi="ar-IQ"/>
        </w:rPr>
        <w:t>) مليون دولار</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وهو يمثل نسبة 3,8% من مجموع القيمة الكلية لكمية النفط المصدرة للعراق</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وهي النسبة نفسها في العام 1959 والتي بلغت ايضاً ( 3,8% ) من قيمة ما استوردته الحكومة الأمريكية نحو( 1468075 ) طن</w:t>
      </w:r>
      <w:r w:rsidR="00CF16D8" w:rsidRPr="009B6A3A">
        <w:rPr>
          <w:rFonts w:ascii="Simplified Arabic" w:hAnsi="Simplified Arabic" w:cs="Simplified Arabic"/>
          <w:sz w:val="24"/>
          <w:szCs w:val="24"/>
          <w:rtl/>
          <w:lang w:bidi="ar-IQ"/>
        </w:rPr>
        <w:t>اً</w:t>
      </w:r>
      <w:r w:rsidR="004D6B33" w:rsidRPr="009B6A3A">
        <w:rPr>
          <w:rFonts w:ascii="Simplified Arabic" w:hAnsi="Simplified Arabic" w:cs="Simplified Arabic"/>
          <w:sz w:val="24"/>
          <w:szCs w:val="24"/>
          <w:rtl/>
          <w:lang w:bidi="ar-IQ"/>
        </w:rPr>
        <w:t xml:space="preserve"> بقيمة نحو (22,7) مليون دولار</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w:t>
      </w:r>
      <w:r w:rsidR="00CF16D8" w:rsidRPr="009B6A3A">
        <w:rPr>
          <w:rFonts w:ascii="Simplified Arabic" w:hAnsi="Simplified Arabic" w:cs="Simplified Arabic"/>
          <w:sz w:val="24"/>
          <w:szCs w:val="24"/>
          <w:rtl/>
          <w:lang w:bidi="ar-IQ"/>
        </w:rPr>
        <w:t>وقد</w:t>
      </w:r>
      <w:r w:rsidR="004D6B33" w:rsidRPr="009B6A3A">
        <w:rPr>
          <w:rFonts w:ascii="Simplified Arabic" w:hAnsi="Simplified Arabic" w:cs="Simplified Arabic"/>
          <w:sz w:val="24"/>
          <w:szCs w:val="24"/>
          <w:rtl/>
          <w:lang w:bidi="ar-IQ"/>
        </w:rPr>
        <w:t xml:space="preserve"> جاءت الولايات المتحدة بالمركز الثامن والتاسع في تسلسل الدول التي استوردت النفط العراقي في العامين 1958 و 1959 على التوالي</w:t>
      </w:r>
      <w:r w:rsidR="0049417C" w:rsidRPr="009B6A3A">
        <w:rPr>
          <w:rFonts w:ascii="Simplified Arabic" w:hAnsi="Simplified Arabic" w:cs="Simplified Arabic"/>
          <w:sz w:val="24"/>
          <w:szCs w:val="24"/>
          <w:rtl/>
          <w:lang w:bidi="ar-IQ"/>
        </w:rPr>
        <w:t xml:space="preserve"> </w:t>
      </w:r>
      <w:r w:rsidR="0049417C" w:rsidRPr="009B6A3A">
        <w:rPr>
          <w:rStyle w:val="a5"/>
          <w:rFonts w:ascii="Simplified Arabic" w:hAnsi="Simplified Arabic" w:cs="Simplified Arabic"/>
          <w:sz w:val="24"/>
          <w:szCs w:val="24"/>
          <w:rtl/>
          <w:lang w:bidi="ar-IQ"/>
        </w:rPr>
        <w:footnoteReference w:customMarkFollows="1" w:id="51"/>
        <w:t>(</w:t>
      </w:r>
      <w:r w:rsidR="00347426" w:rsidRPr="009B6A3A">
        <w:rPr>
          <w:rStyle w:val="a5"/>
          <w:rFonts w:ascii="Simplified Arabic" w:hAnsi="Simplified Arabic" w:cs="Simplified Arabic"/>
          <w:sz w:val="24"/>
          <w:szCs w:val="24"/>
          <w:rtl/>
          <w:lang w:bidi="ar-IQ"/>
        </w:rPr>
        <w:t>2</w:t>
      </w:r>
      <w:r w:rsidR="0049417C" w:rsidRPr="009B6A3A">
        <w:rPr>
          <w:rStyle w:val="a5"/>
          <w:rFonts w:ascii="Simplified Arabic" w:hAnsi="Simplified Arabic" w:cs="Simplified Arabic"/>
          <w:sz w:val="24"/>
          <w:szCs w:val="24"/>
          <w:rtl/>
          <w:lang w:bidi="ar-IQ"/>
        </w:rPr>
        <w:t>)</w:t>
      </w:r>
      <w:r w:rsidR="0049417C" w:rsidRPr="009B6A3A">
        <w:rPr>
          <w:rFonts w:ascii="Simplified Arabic" w:hAnsi="Simplified Arabic" w:cs="Simplified Arabic"/>
          <w:sz w:val="24"/>
          <w:szCs w:val="24"/>
          <w:rtl/>
        </w:rPr>
        <w:t xml:space="preserve"> </w:t>
      </w:r>
      <w:r w:rsidR="004D6B33"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بقيت هذه النسب متدنية وصولاً إلى عام 1962 </w:t>
      </w:r>
      <w:r w:rsidR="00CF16D8" w:rsidRPr="009B6A3A">
        <w:rPr>
          <w:rFonts w:ascii="Simplified Arabic" w:hAnsi="Simplified Arabic" w:cs="Simplified Arabic"/>
          <w:sz w:val="24"/>
          <w:szCs w:val="24"/>
          <w:rtl/>
          <w:lang w:bidi="ar-IQ"/>
        </w:rPr>
        <w:t>إذ</w:t>
      </w:r>
      <w:r w:rsidR="004D6B33" w:rsidRPr="009B6A3A">
        <w:rPr>
          <w:rFonts w:ascii="Simplified Arabic" w:hAnsi="Simplified Arabic" w:cs="Simplified Arabic"/>
          <w:sz w:val="24"/>
          <w:szCs w:val="24"/>
          <w:rtl/>
          <w:lang w:bidi="ar-IQ"/>
        </w:rPr>
        <w:t xml:space="preserve"> استوردت الولايات المتحدة الأمريكية من النفط الخام العراقي ما يقارب ( 0</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2%) من مجموع صادرا</w:t>
      </w:r>
      <w:r w:rsidR="00A768FC">
        <w:rPr>
          <w:rFonts w:ascii="Simplified Arabic" w:hAnsi="Simplified Arabic" w:cs="Simplified Arabic"/>
          <w:sz w:val="24"/>
          <w:szCs w:val="24"/>
          <w:rtl/>
          <w:lang w:bidi="ar-IQ"/>
        </w:rPr>
        <w:t xml:space="preserve">ت العراق من النفط في ذلك العام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وبقيمة استيرادية بلغت (100) ألف طن </w:t>
      </w:r>
      <w:r w:rsidR="004D6B33" w:rsidRPr="009B6A3A">
        <w:rPr>
          <w:rStyle w:val="a5"/>
          <w:rFonts w:ascii="Simplified Arabic" w:hAnsi="Simplified Arabic" w:cs="Simplified Arabic"/>
          <w:sz w:val="24"/>
          <w:szCs w:val="24"/>
          <w:rtl/>
          <w:lang w:bidi="ar-IQ"/>
        </w:rPr>
        <w:footnoteReference w:customMarkFollows="1" w:id="52"/>
        <w:t>(</w:t>
      </w:r>
      <w:r w:rsidR="00347426" w:rsidRPr="009B6A3A">
        <w:rPr>
          <w:rStyle w:val="a5"/>
          <w:rFonts w:ascii="Simplified Arabic" w:hAnsi="Simplified Arabic" w:cs="Simplified Arabic"/>
          <w:sz w:val="24"/>
          <w:szCs w:val="24"/>
          <w:rtl/>
          <w:lang w:bidi="ar-IQ"/>
        </w:rPr>
        <w:t>3</w:t>
      </w:r>
      <w:r w:rsidR="004D6B33" w:rsidRPr="009B6A3A">
        <w:rPr>
          <w:rStyle w:val="a5"/>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w:t>
      </w:r>
    </w:p>
    <w:p w:rsidR="004D6B33" w:rsidRPr="009B6A3A" w:rsidRDefault="004D6B33" w:rsidP="001F0124">
      <w:pPr>
        <w:pStyle w:val="a3"/>
        <w:numPr>
          <w:ilvl w:val="0"/>
          <w:numId w:val="3"/>
        </w:numPr>
        <w:tabs>
          <w:tab w:val="left" w:pos="237"/>
        </w:tabs>
        <w:spacing w:before="0" w:after="0"/>
        <w:ind w:left="0" w:hanging="46"/>
        <w:jc w:val="both"/>
        <w:rPr>
          <w:rFonts w:ascii="Simplified Arabic" w:hAnsi="Simplified Arabic"/>
          <w:sz w:val="24"/>
          <w:szCs w:val="24"/>
          <w:rtl/>
          <w:lang w:bidi="ar-IQ"/>
        </w:rPr>
      </w:pPr>
      <w:r w:rsidRPr="009B6A3A">
        <w:rPr>
          <w:rFonts w:ascii="Simplified Arabic" w:hAnsi="Simplified Arabic"/>
          <w:sz w:val="24"/>
          <w:szCs w:val="24"/>
          <w:rtl/>
          <w:lang w:bidi="ar-IQ"/>
        </w:rPr>
        <w:t>أقطار الجامعة العربية</w:t>
      </w:r>
      <w:r w:rsidR="003D2DA9" w:rsidRPr="009B6A3A">
        <w:rPr>
          <w:rFonts w:ascii="Simplified Arabic" w:hAnsi="Simplified Arabic"/>
          <w:sz w:val="24"/>
          <w:szCs w:val="24"/>
          <w:rtl/>
          <w:lang w:bidi="ar-IQ"/>
        </w:rPr>
        <w:t xml:space="preserve"> .</w:t>
      </w:r>
      <w:r w:rsidRPr="009B6A3A">
        <w:rPr>
          <w:rFonts w:ascii="Simplified Arabic" w:hAnsi="Simplified Arabic"/>
          <w:sz w:val="24"/>
          <w:szCs w:val="24"/>
          <w:rtl/>
          <w:lang w:bidi="ar-IQ"/>
        </w:rPr>
        <w:t xml:space="preserve"> </w:t>
      </w:r>
    </w:p>
    <w:p w:rsidR="00A768FC" w:rsidRDefault="00AF2946"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3D2DA9"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 </w:t>
      </w:r>
      <w:r w:rsidR="004D6B33" w:rsidRPr="009B6A3A">
        <w:rPr>
          <w:rFonts w:ascii="Simplified Arabic" w:hAnsi="Simplified Arabic" w:cs="Simplified Arabic"/>
          <w:sz w:val="24"/>
          <w:szCs w:val="24"/>
          <w:rtl/>
          <w:lang w:bidi="ar-IQ"/>
        </w:rPr>
        <w:t>أما الأقطار العربية فان لبنان تعد</w:t>
      </w:r>
      <w:r w:rsidR="003D2DA9" w:rsidRPr="009B6A3A">
        <w:rPr>
          <w:rFonts w:ascii="Simplified Arabic" w:hAnsi="Simplified Arabic" w:cs="Simplified Arabic"/>
          <w:sz w:val="24"/>
          <w:szCs w:val="24"/>
          <w:rtl/>
          <w:lang w:bidi="ar-IQ"/>
        </w:rPr>
        <w:t xml:space="preserve"> من</w:t>
      </w:r>
      <w:r w:rsidR="004D6B33" w:rsidRPr="009B6A3A">
        <w:rPr>
          <w:rFonts w:ascii="Simplified Arabic" w:hAnsi="Simplified Arabic" w:cs="Simplified Arabic"/>
          <w:sz w:val="24"/>
          <w:szCs w:val="24"/>
          <w:rtl/>
          <w:lang w:bidi="ar-IQ"/>
        </w:rPr>
        <w:t xml:space="preserve"> الدول العربية الوحيدة المستوردة لنفط </w:t>
      </w:r>
      <w:r w:rsidRPr="009B6A3A">
        <w:rPr>
          <w:rFonts w:ascii="Simplified Arabic" w:hAnsi="Simplified Arabic" w:cs="Simplified Arabic"/>
          <w:sz w:val="24"/>
          <w:szCs w:val="24"/>
          <w:rtl/>
          <w:lang w:bidi="ar-IQ"/>
        </w:rPr>
        <w:t xml:space="preserve"> الخام </w:t>
      </w:r>
      <w:r w:rsidR="004D6B33" w:rsidRPr="009B6A3A">
        <w:rPr>
          <w:rFonts w:ascii="Simplified Arabic" w:hAnsi="Simplified Arabic" w:cs="Simplified Arabic"/>
          <w:sz w:val="24"/>
          <w:szCs w:val="24"/>
          <w:rtl/>
          <w:lang w:bidi="ar-IQ"/>
        </w:rPr>
        <w:t xml:space="preserve">العراقي في عام 1958 وكانت نسبة الاستيراد ما تعادل (1%)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في الوقت الذي انخفضت فيه هذه النسبة إلى (0</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5%) عام 1959 </w:t>
      </w:r>
      <w:r w:rsidR="0047726C" w:rsidRPr="009B6A3A">
        <w:rPr>
          <w:rFonts w:ascii="Simplified Arabic" w:hAnsi="Simplified Arabic" w:cs="Simplified Arabic"/>
          <w:sz w:val="24"/>
          <w:szCs w:val="24"/>
          <w:vertAlign w:val="superscript"/>
          <w:rtl/>
          <w:lang w:bidi="ar-IQ"/>
        </w:rPr>
        <w:t>,</w:t>
      </w:r>
      <w:r w:rsidR="004D6B33" w:rsidRPr="009B6A3A">
        <w:rPr>
          <w:rFonts w:ascii="Simplified Arabic" w:hAnsi="Simplified Arabic" w:cs="Simplified Arabic"/>
          <w:sz w:val="24"/>
          <w:szCs w:val="24"/>
          <w:vertAlign w:val="superscript"/>
          <w:rtl/>
          <w:lang w:bidi="ar-IQ"/>
        </w:rPr>
        <w:footnoteReference w:customMarkFollows="1" w:id="53"/>
        <w:t>(</w:t>
      </w:r>
      <w:r w:rsidR="00347426" w:rsidRPr="009B6A3A">
        <w:rPr>
          <w:rFonts w:ascii="Simplified Arabic" w:hAnsi="Simplified Arabic" w:cs="Simplified Arabic"/>
          <w:sz w:val="24"/>
          <w:szCs w:val="24"/>
          <w:vertAlign w:val="superscript"/>
          <w:rtl/>
          <w:lang w:bidi="ar-IQ"/>
        </w:rPr>
        <w:t>4</w:t>
      </w:r>
      <w:r w:rsidR="004D6B33" w:rsidRPr="009B6A3A">
        <w:rPr>
          <w:rFonts w:ascii="Simplified Arabic" w:hAnsi="Simplified Arabic" w:cs="Simplified Arabic"/>
          <w:sz w:val="24"/>
          <w:szCs w:val="24"/>
          <w:vertAlign w:val="superscript"/>
          <w:rtl/>
          <w:lang w:bidi="ar-IQ"/>
        </w:rPr>
        <w:t>)</w:t>
      </w:r>
      <w:r w:rsidR="004D6B33" w:rsidRPr="009B6A3A">
        <w:rPr>
          <w:rFonts w:ascii="Simplified Arabic" w:hAnsi="Simplified Arabic" w:cs="Simplified Arabic"/>
          <w:sz w:val="24"/>
          <w:szCs w:val="24"/>
          <w:rtl/>
          <w:lang w:bidi="ar-IQ"/>
        </w:rPr>
        <w:t xml:space="preserve"> في حين كان استيراد المملكة المغربية في عام 1960 بحدود (1</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5) مليون طن من النفط الخام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وذلك بناءً على طلب </w:t>
      </w:r>
      <w:r w:rsidRPr="009B6A3A">
        <w:rPr>
          <w:rFonts w:ascii="Simplified Arabic" w:hAnsi="Simplified Arabic" w:cs="Simplified Arabic"/>
          <w:sz w:val="24"/>
          <w:szCs w:val="24"/>
          <w:rtl/>
          <w:lang w:bidi="ar-IQ"/>
        </w:rPr>
        <w:t>قدمته</w:t>
      </w:r>
      <w:r w:rsidR="004D6B33" w:rsidRPr="009B6A3A">
        <w:rPr>
          <w:rFonts w:ascii="Simplified Arabic" w:hAnsi="Simplified Arabic" w:cs="Simplified Arabic"/>
          <w:sz w:val="24"/>
          <w:szCs w:val="24"/>
          <w:rtl/>
          <w:lang w:bidi="ar-IQ"/>
        </w:rPr>
        <w:t xml:space="preserve"> الحكومة المغربية </w:t>
      </w:r>
      <w:r w:rsidRPr="009B6A3A">
        <w:rPr>
          <w:rFonts w:ascii="Simplified Arabic" w:hAnsi="Simplified Arabic" w:cs="Simplified Arabic"/>
          <w:sz w:val="24"/>
          <w:szCs w:val="24"/>
          <w:vertAlign w:val="superscript"/>
          <w:rtl/>
        </w:rPr>
        <w:footnoteReference w:customMarkFollows="1" w:id="54"/>
        <w:t>(</w:t>
      </w:r>
      <w:r w:rsidR="00347426" w:rsidRPr="009B6A3A">
        <w:rPr>
          <w:rFonts w:ascii="Simplified Arabic" w:hAnsi="Simplified Arabic" w:cs="Simplified Arabic"/>
          <w:sz w:val="24"/>
          <w:szCs w:val="24"/>
          <w:vertAlign w:val="superscript"/>
          <w:rtl/>
        </w:rPr>
        <w:t>5</w:t>
      </w:r>
      <w:r w:rsidRPr="009B6A3A">
        <w:rPr>
          <w:rFonts w:ascii="Simplified Arabic" w:hAnsi="Simplified Arabic" w:cs="Simplified Arabic"/>
          <w:sz w:val="24"/>
          <w:szCs w:val="24"/>
          <w:vertAlign w:val="superscript"/>
          <w:rtl/>
        </w:rPr>
        <w:t>)</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واستوردت بقية الأقطار العربية </w:t>
      </w:r>
      <w:r w:rsidR="00CF16D8"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عام 1960  ما نسبته (0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24%) من قيمة النفط الخام العراقي المصدر </w:t>
      </w:r>
      <w:r w:rsidR="00314D4F"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العام المذكور</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وارتفعت هذه النسبة لتصل إلى (0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30%) في عام 1961 </w:t>
      </w:r>
      <w:r w:rsidRPr="009B6A3A">
        <w:rPr>
          <w:rStyle w:val="a5"/>
          <w:rFonts w:ascii="Simplified Arabic" w:hAnsi="Simplified Arabic" w:cs="Simplified Arabic"/>
          <w:sz w:val="24"/>
          <w:szCs w:val="24"/>
          <w:rtl/>
          <w:lang w:bidi="ar-IQ"/>
        </w:rPr>
        <w:footnoteReference w:customMarkFollows="1" w:id="55"/>
        <w:t>(</w:t>
      </w:r>
      <w:r w:rsidR="00347426" w:rsidRPr="009B6A3A">
        <w:rPr>
          <w:rStyle w:val="a5"/>
          <w:rFonts w:ascii="Simplified Arabic" w:hAnsi="Simplified Arabic" w:cs="Simplified Arabic"/>
          <w:sz w:val="24"/>
          <w:szCs w:val="24"/>
          <w:rtl/>
          <w:lang w:bidi="ar-IQ"/>
        </w:rPr>
        <w:t>6</w:t>
      </w:r>
      <w:r w:rsidRPr="009B6A3A">
        <w:rPr>
          <w:rStyle w:val="a5"/>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في الوقت الذي حصل فيه تخفيض على سعر المنتوج بما يساوي (15%) من قيمته الحقيقة في الأسواق العالمية </w:t>
      </w:r>
      <w:r w:rsidR="004D6B33" w:rsidRPr="009B6A3A">
        <w:rPr>
          <w:rFonts w:ascii="Simplified Arabic" w:hAnsi="Simplified Arabic" w:cs="Simplified Arabic"/>
          <w:sz w:val="24"/>
          <w:szCs w:val="24"/>
          <w:vertAlign w:val="superscript"/>
          <w:rtl/>
        </w:rPr>
        <w:footnoteReference w:customMarkFollows="1" w:id="56"/>
        <w:t>(</w:t>
      </w:r>
      <w:r w:rsidR="00347426" w:rsidRPr="009B6A3A">
        <w:rPr>
          <w:rFonts w:ascii="Simplified Arabic" w:hAnsi="Simplified Arabic" w:cs="Simplified Arabic"/>
          <w:sz w:val="24"/>
          <w:szCs w:val="24"/>
          <w:vertAlign w:val="superscript"/>
          <w:rtl/>
        </w:rPr>
        <w:t>7</w:t>
      </w:r>
      <w:r w:rsidR="004D6B33" w:rsidRPr="009B6A3A">
        <w:rPr>
          <w:rFonts w:ascii="Simplified Arabic" w:hAnsi="Simplified Arabic" w:cs="Simplified Arabic"/>
          <w:sz w:val="24"/>
          <w:szCs w:val="24"/>
          <w:vertAlign w:val="superscript"/>
          <w:rtl/>
        </w:rPr>
        <w:t>)</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 xml:space="preserve"> في حين لم ترتفع استيرادات الدول العربية من النفط الخام العراقي إلا في عام 1962 والتي بلغت بحدود (8%) من الكمية المنتجة للنفط الخام والتي قدرت في حينها بحوالي ( 2</w:t>
      </w:r>
      <w:r w:rsidR="0047726C" w:rsidRPr="009B6A3A">
        <w:rPr>
          <w:rFonts w:ascii="Simplified Arabic" w:hAnsi="Simplified Arabic" w:cs="Simplified Arabic"/>
          <w:sz w:val="24"/>
          <w:szCs w:val="24"/>
          <w:rtl/>
          <w:lang w:bidi="ar-IQ"/>
        </w:rPr>
        <w:t>,</w:t>
      </w:r>
      <w:r w:rsidR="004D6B33" w:rsidRPr="009B6A3A">
        <w:rPr>
          <w:rFonts w:ascii="Simplified Arabic" w:hAnsi="Simplified Arabic" w:cs="Simplified Arabic"/>
          <w:sz w:val="24"/>
          <w:szCs w:val="24"/>
          <w:rtl/>
          <w:lang w:bidi="ar-IQ"/>
        </w:rPr>
        <w:t>7) مليون دينار</w:t>
      </w:r>
    </w:p>
    <w:p w:rsidR="00A768FC" w:rsidRDefault="00A768FC" w:rsidP="00A50799">
      <w:pPr>
        <w:spacing w:after="0" w:line="240" w:lineRule="auto"/>
        <w:jc w:val="both"/>
        <w:rPr>
          <w:rFonts w:ascii="Simplified Arabic" w:hAnsi="Simplified Arabic" w:cs="Simplified Arabic"/>
          <w:sz w:val="24"/>
          <w:szCs w:val="24"/>
          <w:rtl/>
          <w:lang w:bidi="ar-IQ"/>
        </w:rPr>
      </w:pPr>
    </w:p>
    <w:p w:rsidR="001F0124" w:rsidRDefault="001F0124" w:rsidP="00A50799">
      <w:pPr>
        <w:spacing w:after="0" w:line="240" w:lineRule="auto"/>
        <w:jc w:val="both"/>
        <w:rPr>
          <w:rFonts w:ascii="Simplified Arabic" w:hAnsi="Simplified Arabic" w:cs="Simplified Arabic" w:hint="cs"/>
          <w:sz w:val="24"/>
          <w:szCs w:val="24"/>
          <w:rtl/>
          <w:lang w:bidi="ar-IQ"/>
        </w:rPr>
      </w:pPr>
    </w:p>
    <w:p w:rsidR="00A9757D" w:rsidRPr="009B6A3A" w:rsidRDefault="004D6B33" w:rsidP="00A50799">
      <w:pPr>
        <w:spacing w:after="0" w:line="240" w:lineRule="auto"/>
        <w:jc w:val="both"/>
        <w:rPr>
          <w:rFonts w:ascii="Simplified Arabic" w:hAnsi="Simplified Arabic" w:cs="Simplified Arabic"/>
          <w:sz w:val="24"/>
          <w:szCs w:val="24"/>
          <w:rtl/>
          <w:lang w:bidi="ar-IQ"/>
        </w:rPr>
      </w:pPr>
      <w:r w:rsidRPr="009B6A3A">
        <w:rPr>
          <w:rFonts w:ascii="Simplified Arabic" w:hAnsi="Simplified Arabic" w:cs="Simplified Arabic"/>
          <w:sz w:val="24"/>
          <w:szCs w:val="24"/>
          <w:vertAlign w:val="superscript"/>
          <w:rtl/>
        </w:rPr>
        <w:lastRenderedPageBreak/>
        <w:footnoteReference w:customMarkFollows="1" w:id="57"/>
        <w:t>(</w:t>
      </w:r>
      <w:r w:rsidR="004610BC" w:rsidRPr="009B6A3A">
        <w:rPr>
          <w:rFonts w:ascii="Simplified Arabic" w:hAnsi="Simplified Arabic" w:cs="Simplified Arabic"/>
          <w:sz w:val="24"/>
          <w:szCs w:val="24"/>
          <w:vertAlign w:val="superscript"/>
          <w:rtl/>
        </w:rPr>
        <w:t>1</w:t>
      </w:r>
      <w:r w:rsidRPr="009B6A3A">
        <w:rPr>
          <w:rFonts w:ascii="Simplified Arabic" w:hAnsi="Simplified Arabic" w:cs="Simplified Arabic"/>
          <w:sz w:val="24"/>
          <w:szCs w:val="24"/>
          <w:vertAlign w:val="superscript"/>
          <w:rtl/>
        </w:rPr>
        <w:t>)</w:t>
      </w:r>
      <w:r w:rsidR="00BE3767" w:rsidRPr="009B6A3A">
        <w:rPr>
          <w:rFonts w:ascii="Simplified Arabic" w:hAnsi="Simplified Arabic" w:cs="Simplified Arabic"/>
          <w:sz w:val="24"/>
          <w:szCs w:val="24"/>
          <w:rtl/>
          <w:lang w:bidi="ar-IQ"/>
        </w:rPr>
        <w:t>.ينظر الجدول الآتي :</w:t>
      </w:r>
      <w:r w:rsidR="00A768FC">
        <w:rPr>
          <w:rFonts w:ascii="Simplified Arabic" w:hAnsi="Simplified Arabic" w:cs="Simplified Arabic" w:hint="cs"/>
          <w:sz w:val="24"/>
          <w:szCs w:val="24"/>
          <w:rtl/>
          <w:lang w:bidi="ar-IQ"/>
        </w:rPr>
        <w:t xml:space="preserve">                              </w:t>
      </w:r>
      <w:r w:rsidR="00A9757D" w:rsidRPr="009B6A3A">
        <w:rPr>
          <w:rFonts w:ascii="Simplified Arabic" w:hAnsi="Simplified Arabic" w:cs="Simplified Arabic"/>
          <w:sz w:val="24"/>
          <w:szCs w:val="24"/>
          <w:rtl/>
          <w:lang w:bidi="ar-IQ"/>
        </w:rPr>
        <w:t>جدول رقم (</w:t>
      </w:r>
      <w:r w:rsidR="002C7D10" w:rsidRPr="009B6A3A">
        <w:rPr>
          <w:rFonts w:ascii="Simplified Arabic" w:hAnsi="Simplified Arabic" w:cs="Simplified Arabic"/>
          <w:sz w:val="24"/>
          <w:szCs w:val="24"/>
          <w:rtl/>
          <w:lang w:bidi="ar-IQ"/>
        </w:rPr>
        <w:t>4</w:t>
      </w:r>
      <w:r w:rsidR="00A9757D" w:rsidRPr="009B6A3A">
        <w:rPr>
          <w:rFonts w:ascii="Simplified Arabic" w:hAnsi="Simplified Arabic" w:cs="Simplified Arabic"/>
          <w:sz w:val="24"/>
          <w:szCs w:val="24"/>
          <w:rtl/>
          <w:lang w:bidi="ar-IQ"/>
        </w:rPr>
        <w:t>)</w:t>
      </w:r>
    </w:p>
    <w:p w:rsidR="00A9757D" w:rsidRPr="009B6A3A" w:rsidRDefault="00A9757D"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يبين التوزيع الجغرافي لقيم النفط المصدر إلى أهم الدول المستوردة للنفط العراقي </w:t>
      </w:r>
      <w:r w:rsidR="00314D4F"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المدة (1958-1963 ) مقدرة بــ ( ألف ) دينار</w:t>
      </w:r>
      <w:r w:rsidR="00501321" w:rsidRPr="009B6A3A">
        <w:rPr>
          <w:rFonts w:ascii="Simplified Arabic" w:hAnsi="Simplified Arabic" w:cs="Simplified Arabic"/>
          <w:sz w:val="24"/>
          <w:szCs w:val="24"/>
          <w:rtl/>
          <w:lang w:bidi="ar-IQ"/>
        </w:rPr>
        <w:t xml:space="preserve"> </w:t>
      </w:r>
      <w:r w:rsidR="00501321" w:rsidRPr="009B6A3A">
        <w:rPr>
          <w:rStyle w:val="a5"/>
          <w:rFonts w:ascii="Simplified Arabic" w:hAnsi="Simplified Arabic" w:cs="Simplified Arabic"/>
          <w:sz w:val="24"/>
          <w:szCs w:val="24"/>
          <w:rtl/>
          <w:lang w:bidi="ar-IQ"/>
        </w:rPr>
        <w:footnoteReference w:customMarkFollows="1" w:id="58"/>
        <w:t>(</w:t>
      </w:r>
      <w:r w:rsidR="004610BC" w:rsidRPr="009B6A3A">
        <w:rPr>
          <w:rStyle w:val="a5"/>
          <w:rFonts w:ascii="Simplified Arabic" w:hAnsi="Simplified Arabic" w:cs="Simplified Arabic"/>
          <w:sz w:val="24"/>
          <w:szCs w:val="24"/>
          <w:rtl/>
          <w:lang w:bidi="ar-IQ"/>
        </w:rPr>
        <w:t>2</w:t>
      </w:r>
      <w:r w:rsidR="00501321" w:rsidRPr="009B6A3A">
        <w:rPr>
          <w:rStyle w:val="a5"/>
          <w:rFonts w:ascii="Simplified Arabic" w:hAnsi="Simplified Arabic" w:cs="Simplified Arabic"/>
          <w:sz w:val="24"/>
          <w:szCs w:val="24"/>
          <w:rtl/>
          <w:lang w:bidi="ar-IQ"/>
        </w:rPr>
        <w:t>)</w:t>
      </w:r>
    </w:p>
    <w:tbl>
      <w:tblPr>
        <w:tblStyle w:val="ab"/>
        <w:bidiVisual/>
        <w:tblW w:w="0" w:type="auto"/>
        <w:tblInd w:w="34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383"/>
        <w:gridCol w:w="1005"/>
        <w:gridCol w:w="1005"/>
        <w:gridCol w:w="1080"/>
        <w:gridCol w:w="1170"/>
        <w:gridCol w:w="1170"/>
        <w:gridCol w:w="1170"/>
      </w:tblGrid>
      <w:tr w:rsidR="00501321" w:rsidRPr="009B6A3A" w:rsidTr="00A768FC">
        <w:tc>
          <w:tcPr>
            <w:tcW w:w="1383"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الدولة </w:t>
            </w:r>
          </w:p>
        </w:tc>
        <w:tc>
          <w:tcPr>
            <w:tcW w:w="1005"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1958</w:t>
            </w:r>
          </w:p>
        </w:tc>
        <w:tc>
          <w:tcPr>
            <w:tcW w:w="1005"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1959</w:t>
            </w:r>
          </w:p>
        </w:tc>
        <w:tc>
          <w:tcPr>
            <w:tcW w:w="1080"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1960</w:t>
            </w:r>
          </w:p>
        </w:tc>
        <w:tc>
          <w:tcPr>
            <w:tcW w:w="1170"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1961</w:t>
            </w:r>
          </w:p>
        </w:tc>
        <w:tc>
          <w:tcPr>
            <w:tcW w:w="1170"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1962</w:t>
            </w:r>
          </w:p>
        </w:tc>
        <w:tc>
          <w:tcPr>
            <w:tcW w:w="1170"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1963</w:t>
            </w:r>
          </w:p>
        </w:tc>
      </w:tr>
      <w:tr w:rsidR="00501321" w:rsidRPr="009B6A3A" w:rsidTr="00A768FC">
        <w:tc>
          <w:tcPr>
            <w:tcW w:w="1383"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فرنسا</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46894</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46190</w:t>
            </w:r>
          </w:p>
        </w:tc>
        <w:tc>
          <w:tcPr>
            <w:tcW w:w="108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37432</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33521</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35476</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46736</w:t>
            </w:r>
          </w:p>
        </w:tc>
      </w:tr>
      <w:tr w:rsidR="00501321" w:rsidRPr="009B6A3A" w:rsidTr="00A768FC">
        <w:tc>
          <w:tcPr>
            <w:tcW w:w="1383"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ايطاليا</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23847</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28105</w:t>
            </w:r>
          </w:p>
        </w:tc>
        <w:tc>
          <w:tcPr>
            <w:tcW w:w="108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40110</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44386</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41138</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43819</w:t>
            </w:r>
          </w:p>
        </w:tc>
      </w:tr>
      <w:tr w:rsidR="00501321" w:rsidRPr="009B6A3A" w:rsidTr="00A768FC">
        <w:tc>
          <w:tcPr>
            <w:tcW w:w="1383"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المملكة المتحدة</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17406</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35161</w:t>
            </w:r>
          </w:p>
        </w:tc>
        <w:tc>
          <w:tcPr>
            <w:tcW w:w="108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39099</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31927</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36084</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40273</w:t>
            </w:r>
          </w:p>
        </w:tc>
      </w:tr>
      <w:tr w:rsidR="00501321" w:rsidRPr="009B6A3A" w:rsidTr="00A768FC">
        <w:tc>
          <w:tcPr>
            <w:tcW w:w="1383"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المانيا الغربية</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17019</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19803</w:t>
            </w:r>
          </w:p>
        </w:tc>
        <w:tc>
          <w:tcPr>
            <w:tcW w:w="108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23276</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20930</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25399</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27007</w:t>
            </w:r>
          </w:p>
        </w:tc>
      </w:tr>
      <w:tr w:rsidR="00501321" w:rsidRPr="009B6A3A" w:rsidTr="00A768FC">
        <w:tc>
          <w:tcPr>
            <w:tcW w:w="1383"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اليابان</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8109</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13270</w:t>
            </w:r>
          </w:p>
        </w:tc>
        <w:tc>
          <w:tcPr>
            <w:tcW w:w="108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17491</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14526</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9436</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11632</w:t>
            </w:r>
          </w:p>
        </w:tc>
      </w:tr>
      <w:tr w:rsidR="00501321" w:rsidRPr="009B6A3A" w:rsidTr="00A768FC">
        <w:tc>
          <w:tcPr>
            <w:tcW w:w="1383" w:type="dxa"/>
            <w:shd w:val="clear" w:color="auto" w:fill="D9D9D9" w:themeFill="background1" w:themeFillShade="D9"/>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الولايات المتحدة وكندا</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6995</w:t>
            </w:r>
          </w:p>
        </w:tc>
        <w:tc>
          <w:tcPr>
            <w:tcW w:w="1005"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7585</w:t>
            </w:r>
          </w:p>
        </w:tc>
        <w:tc>
          <w:tcPr>
            <w:tcW w:w="108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5399</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6105</w:t>
            </w:r>
          </w:p>
        </w:tc>
        <w:tc>
          <w:tcPr>
            <w:tcW w:w="1170" w:type="dxa"/>
          </w:tcPr>
          <w:p w:rsidR="00501321" w:rsidRPr="009B6A3A" w:rsidRDefault="00501321"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737</w:t>
            </w:r>
          </w:p>
        </w:tc>
        <w:tc>
          <w:tcPr>
            <w:tcW w:w="1170" w:type="dxa"/>
          </w:tcPr>
          <w:p w:rsidR="00501321" w:rsidRPr="009B6A3A" w:rsidRDefault="00F12888"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507</w:t>
            </w:r>
          </w:p>
        </w:tc>
      </w:tr>
      <w:tr w:rsidR="00F12888" w:rsidRPr="009B6A3A" w:rsidTr="00A768FC">
        <w:tc>
          <w:tcPr>
            <w:tcW w:w="1383" w:type="dxa"/>
            <w:shd w:val="clear" w:color="auto" w:fill="D9D9D9" w:themeFill="background1" w:themeFillShade="D9"/>
          </w:tcPr>
          <w:p w:rsidR="00F12888" w:rsidRPr="009B6A3A" w:rsidRDefault="00F12888"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دول الجامعة العربية</w:t>
            </w:r>
          </w:p>
        </w:tc>
        <w:tc>
          <w:tcPr>
            <w:tcW w:w="1005" w:type="dxa"/>
          </w:tcPr>
          <w:p w:rsidR="00F12888" w:rsidRPr="009B6A3A" w:rsidRDefault="00F12888"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1703</w:t>
            </w:r>
          </w:p>
        </w:tc>
        <w:tc>
          <w:tcPr>
            <w:tcW w:w="1005" w:type="dxa"/>
          </w:tcPr>
          <w:p w:rsidR="00F12888" w:rsidRPr="009B6A3A" w:rsidRDefault="00F12888"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1018</w:t>
            </w:r>
          </w:p>
        </w:tc>
        <w:tc>
          <w:tcPr>
            <w:tcW w:w="1080" w:type="dxa"/>
          </w:tcPr>
          <w:p w:rsidR="00F12888" w:rsidRPr="009B6A3A" w:rsidRDefault="00F12888"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537</w:t>
            </w:r>
          </w:p>
        </w:tc>
        <w:tc>
          <w:tcPr>
            <w:tcW w:w="1170" w:type="dxa"/>
          </w:tcPr>
          <w:p w:rsidR="00F12888" w:rsidRPr="009B6A3A" w:rsidRDefault="00F12888"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678</w:t>
            </w:r>
          </w:p>
        </w:tc>
        <w:tc>
          <w:tcPr>
            <w:tcW w:w="1170" w:type="dxa"/>
          </w:tcPr>
          <w:p w:rsidR="00F12888" w:rsidRPr="009B6A3A" w:rsidRDefault="00F12888"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2680</w:t>
            </w:r>
          </w:p>
        </w:tc>
        <w:tc>
          <w:tcPr>
            <w:tcW w:w="1170" w:type="dxa"/>
          </w:tcPr>
          <w:p w:rsidR="00F12888" w:rsidRPr="009B6A3A" w:rsidRDefault="00F12888" w:rsidP="00A50799">
            <w:pP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2040</w:t>
            </w:r>
          </w:p>
        </w:tc>
      </w:tr>
    </w:tbl>
    <w:p w:rsidR="002C1B59" w:rsidRPr="009B6A3A" w:rsidRDefault="00501321" w:rsidP="00A50799">
      <w:pPr>
        <w:spacing w:after="0" w:line="240" w:lineRule="auto"/>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نلاحظ من الجدول </w:t>
      </w:r>
      <w:r w:rsidR="00314D4F" w:rsidRPr="009B6A3A">
        <w:rPr>
          <w:rFonts w:ascii="Simplified Arabic" w:hAnsi="Simplified Arabic" w:cs="Simplified Arabic"/>
          <w:sz w:val="24"/>
          <w:szCs w:val="24"/>
          <w:rtl/>
          <w:lang w:bidi="ar-IQ"/>
        </w:rPr>
        <w:t>السابق</w:t>
      </w:r>
      <w:r w:rsidRPr="009B6A3A">
        <w:rPr>
          <w:rFonts w:ascii="Simplified Arabic" w:hAnsi="Simplified Arabic" w:cs="Simplified Arabic"/>
          <w:sz w:val="24"/>
          <w:szCs w:val="24"/>
          <w:rtl/>
          <w:lang w:bidi="ar-IQ"/>
        </w:rPr>
        <w:t xml:space="preserve"> انه </w:t>
      </w:r>
      <w:r w:rsidR="00314D4F" w:rsidRPr="009B6A3A">
        <w:rPr>
          <w:rFonts w:ascii="Simplified Arabic" w:hAnsi="Simplified Arabic" w:cs="Simplified Arabic"/>
          <w:sz w:val="24"/>
          <w:szCs w:val="24"/>
          <w:rtl/>
          <w:lang w:bidi="ar-IQ"/>
        </w:rPr>
        <w:t>في</w:t>
      </w:r>
      <w:r w:rsidRPr="009B6A3A">
        <w:rPr>
          <w:rFonts w:ascii="Simplified Arabic" w:hAnsi="Simplified Arabic" w:cs="Simplified Arabic"/>
          <w:sz w:val="24"/>
          <w:szCs w:val="24"/>
          <w:rtl/>
          <w:lang w:bidi="ar-IQ"/>
        </w:rPr>
        <w:t xml:space="preserve"> السنوات (1958-1963) كان هناك تفاوت في كمية النفط  الخام المصدر إلى تلك الدول والتي تعد من الدول الصناعية الكبرى ويعود ذلك إلى تذبذب أسعار النفط الخام في الأسواق العالمية وفي كمية المعروض منه .</w:t>
      </w:r>
    </w:p>
    <w:p w:rsidR="004B7FEF" w:rsidRDefault="004D6B33" w:rsidP="001F0124">
      <w:pPr>
        <w:spacing w:after="0" w:line="240" w:lineRule="auto"/>
        <w:jc w:val="center"/>
        <w:rPr>
          <w:rFonts w:ascii="Simplified Arabic" w:hAnsi="Simplified Arabic" w:hint="cs"/>
          <w:snapToGrid w:val="0"/>
          <w:sz w:val="24"/>
          <w:szCs w:val="24"/>
          <w:rtl/>
          <w:lang w:eastAsia="ar-SA"/>
        </w:rPr>
      </w:pPr>
      <w:r w:rsidRPr="009B6A3A">
        <w:rPr>
          <w:rFonts w:ascii="Simplified Arabic" w:hAnsi="Simplified Arabic" w:cs="Simplified Arabic"/>
          <w:sz w:val="24"/>
          <w:szCs w:val="24"/>
          <w:rtl/>
          <w:lang w:bidi="ar-IQ"/>
        </w:rPr>
        <w:t xml:space="preserve">ثانياً : </w:t>
      </w:r>
      <w:r w:rsidR="002F4538" w:rsidRPr="009B6A3A">
        <w:rPr>
          <w:rFonts w:ascii="Simplified Arabic" w:hAnsi="Simplified Arabic" w:cs="Simplified Arabic"/>
          <w:sz w:val="24"/>
          <w:szCs w:val="24"/>
          <w:rtl/>
          <w:lang w:bidi="ar-IQ"/>
        </w:rPr>
        <w:t>دور إيرادات النفط</w:t>
      </w:r>
      <w:r w:rsidR="00B8203F" w:rsidRPr="009B6A3A">
        <w:rPr>
          <w:rFonts w:ascii="Simplified Arabic" w:hAnsi="Simplified Arabic" w:cs="Simplified Arabic"/>
          <w:sz w:val="24"/>
          <w:szCs w:val="24"/>
          <w:rtl/>
          <w:lang w:bidi="ar-IQ"/>
        </w:rPr>
        <w:t xml:space="preserve"> العراقي</w:t>
      </w:r>
      <w:r w:rsidR="002F4538" w:rsidRPr="009B6A3A">
        <w:rPr>
          <w:rFonts w:ascii="Simplified Arabic" w:hAnsi="Simplified Arabic" w:cs="Simplified Arabic"/>
          <w:sz w:val="24"/>
          <w:szCs w:val="24"/>
          <w:rtl/>
          <w:lang w:bidi="ar-IQ"/>
        </w:rPr>
        <w:t xml:space="preserve"> في الخطط الاقتصادية</w:t>
      </w:r>
      <w:r w:rsidR="009559F0" w:rsidRPr="009B6A3A">
        <w:rPr>
          <w:rFonts w:ascii="Simplified Arabic" w:hAnsi="Simplified Arabic" w:cs="Simplified Arabic"/>
          <w:sz w:val="24"/>
          <w:szCs w:val="24"/>
          <w:rtl/>
          <w:lang w:bidi="ar-IQ"/>
        </w:rPr>
        <w:t xml:space="preserve"> والميزانية العامة خلال السنوات </w:t>
      </w:r>
      <w:r w:rsidR="002F4538" w:rsidRPr="009B6A3A">
        <w:rPr>
          <w:rFonts w:ascii="Simplified Arabic" w:hAnsi="Simplified Arabic" w:cs="Simplified Arabic"/>
          <w:sz w:val="24"/>
          <w:szCs w:val="24"/>
          <w:rtl/>
          <w:lang w:bidi="ar-IQ"/>
        </w:rPr>
        <w:t xml:space="preserve"> 1958-1963</w:t>
      </w:r>
      <w:r w:rsidR="002F4538" w:rsidRPr="009B6A3A">
        <w:rPr>
          <w:rFonts w:ascii="Simplified Arabic" w:hAnsi="Simplified Arabic"/>
          <w:snapToGrid w:val="0"/>
          <w:sz w:val="24"/>
          <w:szCs w:val="24"/>
          <w:rtl/>
          <w:lang w:eastAsia="ar-SA"/>
        </w:rPr>
        <w:t>وضعت عدة خطط تنموية للاقتصاد العراقي</w:t>
      </w:r>
      <w:r w:rsidR="00174B84" w:rsidRPr="009B6A3A">
        <w:rPr>
          <w:rFonts w:ascii="Simplified Arabic" w:hAnsi="Simplified Arabic"/>
          <w:snapToGrid w:val="0"/>
          <w:sz w:val="24"/>
          <w:szCs w:val="24"/>
          <w:rtl/>
          <w:lang w:eastAsia="ar-SA"/>
        </w:rPr>
        <w:t xml:space="preserve"> وان كانت لاتصل إلى مستوى الطموح آنذاك </w:t>
      </w:r>
      <w:r w:rsidR="0047726C" w:rsidRPr="009B6A3A">
        <w:rPr>
          <w:rFonts w:ascii="Simplified Arabic" w:hAnsi="Simplified Arabic"/>
          <w:snapToGrid w:val="0"/>
          <w:sz w:val="24"/>
          <w:szCs w:val="24"/>
          <w:rtl/>
          <w:lang w:eastAsia="ar-SA"/>
        </w:rPr>
        <w:t>,</w:t>
      </w:r>
      <w:r w:rsidR="002F4538" w:rsidRPr="009B6A3A">
        <w:rPr>
          <w:rFonts w:ascii="Simplified Arabic" w:hAnsi="Simplified Arabic"/>
          <w:snapToGrid w:val="0"/>
          <w:sz w:val="24"/>
          <w:szCs w:val="24"/>
          <w:rtl/>
          <w:lang w:eastAsia="ar-SA"/>
        </w:rPr>
        <w:t xml:space="preserve"> </w:t>
      </w:r>
      <w:r w:rsidR="00174B84" w:rsidRPr="009B6A3A">
        <w:rPr>
          <w:rFonts w:ascii="Simplified Arabic" w:hAnsi="Simplified Arabic"/>
          <w:snapToGrid w:val="0"/>
          <w:sz w:val="24"/>
          <w:szCs w:val="24"/>
          <w:rtl/>
          <w:lang w:eastAsia="ar-SA"/>
        </w:rPr>
        <w:t>إلا إنها أرادت الاستفادة</w:t>
      </w:r>
      <w:r w:rsidR="002F4538" w:rsidRPr="009B6A3A">
        <w:rPr>
          <w:rFonts w:ascii="Simplified Arabic" w:hAnsi="Simplified Arabic"/>
          <w:snapToGrid w:val="0"/>
          <w:sz w:val="24"/>
          <w:szCs w:val="24"/>
          <w:rtl/>
          <w:lang w:eastAsia="ar-SA"/>
        </w:rPr>
        <w:t xml:space="preserve"> من العوائد النفطية "على قلتها" التي كانت تحصل عليها الحكومة العراقية منذ ان بدأ الانتاج التجاري للنفط سنة 1934</w:t>
      </w:r>
      <w:r w:rsidR="0047726C" w:rsidRPr="009B6A3A">
        <w:rPr>
          <w:rFonts w:ascii="Simplified Arabic" w:hAnsi="Simplified Arabic"/>
          <w:snapToGrid w:val="0"/>
          <w:sz w:val="24"/>
          <w:szCs w:val="24"/>
          <w:rtl/>
          <w:lang w:eastAsia="ar-SA"/>
        </w:rPr>
        <w:t>,</w:t>
      </w:r>
      <w:r w:rsidR="008A613F" w:rsidRPr="009B6A3A">
        <w:rPr>
          <w:rFonts w:ascii="Simplified Arabic" w:hAnsi="Simplified Arabic"/>
          <w:snapToGrid w:val="0"/>
          <w:sz w:val="24"/>
          <w:szCs w:val="24"/>
          <w:rtl/>
          <w:lang w:eastAsia="ar-SA"/>
        </w:rPr>
        <w:t>وصولاً إلى عام 195</w:t>
      </w:r>
      <w:r w:rsidR="00F54C5F" w:rsidRPr="009B6A3A">
        <w:rPr>
          <w:rFonts w:ascii="Simplified Arabic" w:hAnsi="Simplified Arabic"/>
          <w:snapToGrid w:val="0"/>
          <w:sz w:val="24"/>
          <w:szCs w:val="24"/>
          <w:rtl/>
          <w:lang w:eastAsia="ar-SA"/>
        </w:rPr>
        <w:t>2</w:t>
      </w:r>
      <w:r w:rsidR="008A613F" w:rsidRPr="009B6A3A">
        <w:rPr>
          <w:rFonts w:ascii="Simplified Arabic" w:hAnsi="Simplified Arabic"/>
          <w:snapToGrid w:val="0"/>
          <w:sz w:val="24"/>
          <w:szCs w:val="24"/>
          <w:rtl/>
          <w:lang w:eastAsia="ar-SA"/>
        </w:rPr>
        <w:t xml:space="preserve"> وهو العام الذي عقد فيه اتفاقية مناصفة الارباح مع الشركات الاجنبية العاملة في العراق </w:t>
      </w:r>
      <w:r w:rsidR="0047726C" w:rsidRPr="009B6A3A">
        <w:rPr>
          <w:rFonts w:ascii="Simplified Arabic" w:hAnsi="Simplified Arabic"/>
          <w:snapToGrid w:val="0"/>
          <w:sz w:val="24"/>
          <w:szCs w:val="24"/>
          <w:rtl/>
          <w:lang w:eastAsia="ar-SA"/>
        </w:rPr>
        <w:t>,</w:t>
      </w:r>
      <w:r w:rsidR="00BD0EC3" w:rsidRPr="009B6A3A">
        <w:rPr>
          <w:rFonts w:ascii="Simplified Arabic" w:hAnsi="Simplified Arabic"/>
          <w:snapToGrid w:val="0"/>
          <w:sz w:val="24"/>
          <w:szCs w:val="24"/>
          <w:rtl/>
          <w:lang w:eastAsia="ar-SA"/>
        </w:rPr>
        <w:t xml:space="preserve"> ونتيجة لذلك فقد </w:t>
      </w:r>
      <w:proofErr w:type="spellStart"/>
      <w:r w:rsidR="00BD0EC3" w:rsidRPr="009B6A3A">
        <w:rPr>
          <w:rFonts w:ascii="Simplified Arabic" w:hAnsi="Simplified Arabic"/>
          <w:snapToGrid w:val="0"/>
          <w:sz w:val="24"/>
          <w:szCs w:val="24"/>
          <w:rtl/>
          <w:lang w:eastAsia="ar-SA"/>
        </w:rPr>
        <w:t>إزدادت</w:t>
      </w:r>
      <w:proofErr w:type="spellEnd"/>
      <w:r w:rsidR="00BD0EC3" w:rsidRPr="009B6A3A">
        <w:rPr>
          <w:rFonts w:ascii="Simplified Arabic" w:hAnsi="Simplified Arabic"/>
          <w:snapToGrid w:val="0"/>
          <w:sz w:val="24"/>
          <w:szCs w:val="24"/>
          <w:rtl/>
          <w:lang w:eastAsia="ar-SA"/>
        </w:rPr>
        <w:t xml:space="preserve"> عوائد النفط الخام العراقية من عام 195</w:t>
      </w:r>
      <w:r w:rsidR="00F54C5F" w:rsidRPr="009B6A3A">
        <w:rPr>
          <w:rFonts w:ascii="Simplified Arabic" w:hAnsi="Simplified Arabic"/>
          <w:snapToGrid w:val="0"/>
          <w:sz w:val="24"/>
          <w:szCs w:val="24"/>
          <w:rtl/>
          <w:lang w:eastAsia="ar-SA"/>
        </w:rPr>
        <w:t>2</w:t>
      </w:r>
      <w:r w:rsidR="00BD0EC3" w:rsidRPr="009B6A3A">
        <w:rPr>
          <w:rFonts w:ascii="Simplified Arabic" w:hAnsi="Simplified Arabic"/>
          <w:snapToGrid w:val="0"/>
          <w:sz w:val="24"/>
          <w:szCs w:val="24"/>
          <w:rtl/>
          <w:lang w:eastAsia="ar-SA"/>
        </w:rPr>
        <w:t xml:space="preserve"> ولغاية عام 1958 </w:t>
      </w:r>
      <w:r w:rsidR="00940422" w:rsidRPr="009B6A3A">
        <w:rPr>
          <w:rFonts w:ascii="Simplified Arabic" w:hAnsi="Simplified Arabic"/>
          <w:snapToGrid w:val="0"/>
          <w:sz w:val="24"/>
          <w:szCs w:val="24"/>
          <w:rtl/>
          <w:lang w:eastAsia="ar-SA"/>
        </w:rPr>
        <w:t>لترتفع نسبة مساهمة القطاع النفطي في الدخل القومي</w:t>
      </w:r>
      <w:r w:rsidR="004610BC" w:rsidRPr="009B6A3A">
        <w:rPr>
          <w:rFonts w:ascii="Simplified Arabic" w:hAnsi="Simplified Arabic"/>
          <w:snapToGrid w:val="0"/>
          <w:sz w:val="24"/>
          <w:szCs w:val="24"/>
          <w:rtl/>
          <w:lang w:eastAsia="ar-SA"/>
        </w:rPr>
        <w:t xml:space="preserve"> الاجمالي</w:t>
      </w:r>
      <w:r w:rsidR="00940422" w:rsidRPr="009B6A3A">
        <w:rPr>
          <w:rFonts w:ascii="Simplified Arabic" w:hAnsi="Simplified Arabic"/>
          <w:snapToGrid w:val="0"/>
          <w:sz w:val="24"/>
          <w:szCs w:val="24"/>
          <w:rtl/>
          <w:lang w:eastAsia="ar-SA"/>
        </w:rPr>
        <w:t xml:space="preserve"> إلى حوالي (28%) من مجموع الدخل القومي </w:t>
      </w:r>
      <w:r w:rsidR="00940422" w:rsidRPr="009B6A3A">
        <w:rPr>
          <w:rStyle w:val="a5"/>
          <w:rFonts w:ascii="Simplified Arabic" w:hAnsi="Simplified Arabic"/>
          <w:snapToGrid w:val="0"/>
          <w:sz w:val="24"/>
          <w:szCs w:val="24"/>
          <w:rtl/>
          <w:lang w:eastAsia="ar-SA"/>
        </w:rPr>
        <w:footnoteReference w:customMarkFollows="1" w:id="59"/>
        <w:t>(</w:t>
      </w:r>
      <w:r w:rsidR="004610BC" w:rsidRPr="009B6A3A">
        <w:rPr>
          <w:rStyle w:val="a5"/>
          <w:rFonts w:ascii="Simplified Arabic" w:hAnsi="Simplified Arabic"/>
          <w:snapToGrid w:val="0"/>
          <w:sz w:val="24"/>
          <w:szCs w:val="24"/>
          <w:rtl/>
          <w:lang w:eastAsia="ar-SA"/>
        </w:rPr>
        <w:t>3</w:t>
      </w:r>
      <w:r w:rsidR="00940422" w:rsidRPr="009B6A3A">
        <w:rPr>
          <w:rStyle w:val="a5"/>
          <w:rFonts w:ascii="Simplified Arabic" w:hAnsi="Simplified Arabic"/>
          <w:snapToGrid w:val="0"/>
          <w:sz w:val="24"/>
          <w:szCs w:val="24"/>
          <w:rtl/>
          <w:lang w:eastAsia="ar-SA"/>
        </w:rPr>
        <w:t>)</w:t>
      </w:r>
      <w:r w:rsidR="00940422" w:rsidRPr="009B6A3A">
        <w:rPr>
          <w:rFonts w:ascii="Simplified Arabic" w:hAnsi="Simplified Arabic"/>
          <w:snapToGrid w:val="0"/>
          <w:sz w:val="24"/>
          <w:szCs w:val="24"/>
          <w:rtl/>
          <w:lang w:eastAsia="ar-SA"/>
        </w:rPr>
        <w:t xml:space="preserve"> </w:t>
      </w:r>
      <w:r w:rsidR="0047726C" w:rsidRPr="009B6A3A">
        <w:rPr>
          <w:rFonts w:ascii="Simplified Arabic" w:hAnsi="Simplified Arabic"/>
          <w:snapToGrid w:val="0"/>
          <w:sz w:val="24"/>
          <w:szCs w:val="24"/>
          <w:rtl/>
          <w:lang w:eastAsia="ar-SA"/>
        </w:rPr>
        <w:t>,</w:t>
      </w:r>
      <w:r w:rsidR="002F4538" w:rsidRPr="009B6A3A">
        <w:rPr>
          <w:rFonts w:ascii="Simplified Arabic" w:hAnsi="Simplified Arabic"/>
          <w:snapToGrid w:val="0"/>
          <w:sz w:val="24"/>
          <w:szCs w:val="24"/>
          <w:rtl/>
          <w:lang w:eastAsia="ar-SA"/>
        </w:rPr>
        <w:t xml:space="preserve"> لكن هذه العوائد لم تكن بحد ذاتها الحافز الاول للقيام بعملية التنمية</w:t>
      </w:r>
      <w:r w:rsidR="0047726C" w:rsidRPr="009B6A3A">
        <w:rPr>
          <w:rFonts w:ascii="Simplified Arabic" w:hAnsi="Simplified Arabic"/>
          <w:snapToGrid w:val="0"/>
          <w:sz w:val="24"/>
          <w:szCs w:val="24"/>
          <w:rtl/>
          <w:lang w:eastAsia="ar-SA"/>
        </w:rPr>
        <w:t>,</w:t>
      </w:r>
      <w:r w:rsidR="002F4538" w:rsidRPr="009B6A3A">
        <w:rPr>
          <w:rFonts w:ascii="Simplified Arabic" w:hAnsi="Simplified Arabic"/>
          <w:snapToGrid w:val="0"/>
          <w:sz w:val="24"/>
          <w:szCs w:val="24"/>
          <w:rtl/>
          <w:lang w:eastAsia="ar-SA"/>
        </w:rPr>
        <w:t xml:space="preserve"> وانما كانت وفرة الموارد الطبيعية المتمثلة بسعة الاراضي الزراعية غير المستغلة ووفرة المياه</w:t>
      </w:r>
      <w:r w:rsidR="008A613F" w:rsidRPr="009B6A3A">
        <w:rPr>
          <w:rFonts w:ascii="Simplified Arabic" w:hAnsi="Simplified Arabic"/>
          <w:snapToGrid w:val="0"/>
          <w:sz w:val="24"/>
          <w:szCs w:val="24"/>
          <w:rtl/>
          <w:lang w:eastAsia="ar-SA"/>
        </w:rPr>
        <w:t xml:space="preserve"> </w:t>
      </w:r>
      <w:r w:rsidR="0047726C" w:rsidRPr="009B6A3A">
        <w:rPr>
          <w:rFonts w:ascii="Simplified Arabic" w:hAnsi="Simplified Arabic"/>
          <w:snapToGrid w:val="0"/>
          <w:sz w:val="24"/>
          <w:szCs w:val="24"/>
          <w:rtl/>
          <w:lang w:eastAsia="ar-SA"/>
        </w:rPr>
        <w:t>,</w:t>
      </w:r>
      <w:r w:rsidR="00BD0EC3" w:rsidRPr="009B6A3A">
        <w:rPr>
          <w:rFonts w:ascii="Simplified Arabic" w:hAnsi="Simplified Arabic"/>
          <w:snapToGrid w:val="0"/>
          <w:sz w:val="24"/>
          <w:szCs w:val="24"/>
          <w:rtl/>
          <w:lang w:eastAsia="ar-SA"/>
        </w:rPr>
        <w:t xml:space="preserve"> </w:t>
      </w:r>
    </w:p>
    <w:p w:rsidR="004B7FEF" w:rsidRDefault="004B7FEF" w:rsidP="001F0124">
      <w:pPr>
        <w:spacing w:after="0" w:line="240" w:lineRule="auto"/>
        <w:jc w:val="center"/>
        <w:rPr>
          <w:rFonts w:ascii="Simplified Arabic" w:hAnsi="Simplified Arabic" w:hint="cs"/>
          <w:snapToGrid w:val="0"/>
          <w:sz w:val="24"/>
          <w:szCs w:val="24"/>
          <w:rtl/>
          <w:lang w:eastAsia="ar-SA"/>
        </w:rPr>
      </w:pPr>
    </w:p>
    <w:p w:rsidR="004B7FEF" w:rsidRDefault="004B7FEF" w:rsidP="001F0124">
      <w:pPr>
        <w:spacing w:after="0" w:line="240" w:lineRule="auto"/>
        <w:jc w:val="center"/>
        <w:rPr>
          <w:rFonts w:ascii="Simplified Arabic" w:hAnsi="Simplified Arabic" w:hint="cs"/>
          <w:snapToGrid w:val="0"/>
          <w:sz w:val="24"/>
          <w:szCs w:val="24"/>
          <w:rtl/>
          <w:lang w:eastAsia="ar-SA"/>
        </w:rPr>
      </w:pPr>
    </w:p>
    <w:p w:rsidR="004B7FEF" w:rsidRDefault="004B7FEF" w:rsidP="001F0124">
      <w:pPr>
        <w:spacing w:after="0" w:line="240" w:lineRule="auto"/>
        <w:jc w:val="center"/>
        <w:rPr>
          <w:rFonts w:ascii="Simplified Arabic" w:hAnsi="Simplified Arabic" w:hint="cs"/>
          <w:snapToGrid w:val="0"/>
          <w:sz w:val="24"/>
          <w:szCs w:val="24"/>
          <w:rtl/>
          <w:lang w:eastAsia="ar-SA"/>
        </w:rPr>
      </w:pPr>
    </w:p>
    <w:p w:rsidR="004B7FEF" w:rsidRDefault="004B7FEF" w:rsidP="001F0124">
      <w:pPr>
        <w:spacing w:after="0" w:line="240" w:lineRule="auto"/>
        <w:jc w:val="center"/>
        <w:rPr>
          <w:rFonts w:ascii="Simplified Arabic" w:hAnsi="Simplified Arabic" w:hint="cs"/>
          <w:snapToGrid w:val="0"/>
          <w:sz w:val="24"/>
          <w:szCs w:val="24"/>
          <w:rtl/>
          <w:lang w:eastAsia="ar-SA"/>
        </w:rPr>
      </w:pPr>
    </w:p>
    <w:p w:rsidR="001F0124" w:rsidRPr="004B7FEF" w:rsidRDefault="00BD0EC3" w:rsidP="004B7FEF">
      <w:pPr>
        <w:spacing w:after="0" w:line="240" w:lineRule="auto"/>
        <w:jc w:val="center"/>
        <w:rPr>
          <w:rFonts w:ascii="Simplified Arabic" w:hAnsi="Simplified Arabic" w:cs="Simplified Arabic" w:hint="cs"/>
          <w:sz w:val="24"/>
          <w:szCs w:val="24"/>
          <w:rtl/>
          <w:lang w:bidi="ar-IQ"/>
        </w:rPr>
      </w:pPr>
      <w:r w:rsidRPr="009B6A3A">
        <w:rPr>
          <w:rFonts w:ascii="Simplified Arabic" w:hAnsi="Simplified Arabic"/>
          <w:snapToGrid w:val="0"/>
          <w:sz w:val="24"/>
          <w:szCs w:val="24"/>
          <w:rtl/>
          <w:lang w:eastAsia="ar-SA"/>
        </w:rPr>
        <w:lastRenderedPageBreak/>
        <w:t>وكانت تلك العوائد تشكل العمود الفقري لميزانية الدولة العراقية</w:t>
      </w:r>
      <w:r w:rsidR="007C145A" w:rsidRPr="009B6A3A">
        <w:rPr>
          <w:rFonts w:ascii="Simplified Arabic" w:hAnsi="Simplified Arabic"/>
          <w:snapToGrid w:val="0"/>
          <w:sz w:val="24"/>
          <w:szCs w:val="24"/>
          <w:vertAlign w:val="superscript"/>
          <w:rtl/>
          <w:lang w:eastAsia="ar-SA"/>
        </w:rPr>
        <w:t xml:space="preserve"> </w:t>
      </w:r>
      <w:r w:rsidR="007C145A" w:rsidRPr="009B6A3A">
        <w:rPr>
          <w:rStyle w:val="a5"/>
          <w:rFonts w:ascii="Simplified Arabic" w:hAnsi="Simplified Arabic"/>
          <w:snapToGrid w:val="0"/>
          <w:sz w:val="24"/>
          <w:szCs w:val="24"/>
          <w:rtl/>
          <w:lang w:eastAsia="ar-SA"/>
        </w:rPr>
        <w:footnoteReference w:customMarkFollows="1" w:id="60"/>
        <w:t>(</w:t>
      </w:r>
      <w:r w:rsidR="004610BC" w:rsidRPr="009B6A3A">
        <w:rPr>
          <w:rStyle w:val="a5"/>
          <w:rFonts w:ascii="Simplified Arabic" w:hAnsi="Simplified Arabic"/>
          <w:snapToGrid w:val="0"/>
          <w:sz w:val="24"/>
          <w:szCs w:val="24"/>
          <w:rtl/>
          <w:lang w:eastAsia="ar-SA"/>
        </w:rPr>
        <w:t>1</w:t>
      </w:r>
      <w:r w:rsidR="007C145A" w:rsidRPr="009B6A3A">
        <w:rPr>
          <w:rStyle w:val="a5"/>
          <w:rFonts w:ascii="Simplified Arabic" w:hAnsi="Simplified Arabic"/>
          <w:snapToGrid w:val="0"/>
          <w:sz w:val="24"/>
          <w:szCs w:val="24"/>
          <w:rtl/>
          <w:lang w:eastAsia="ar-SA"/>
        </w:rPr>
        <w:t>)</w:t>
      </w:r>
      <w:r w:rsidR="007C145A" w:rsidRPr="009B6A3A">
        <w:rPr>
          <w:rFonts w:ascii="Simplified Arabic" w:hAnsi="Simplified Arabic"/>
          <w:sz w:val="24"/>
          <w:szCs w:val="24"/>
          <w:rtl/>
        </w:rPr>
        <w:t xml:space="preserve"> </w:t>
      </w:r>
      <w:r w:rsidR="007C145A" w:rsidRPr="009B6A3A">
        <w:rPr>
          <w:rFonts w:ascii="Simplified Arabic" w:hAnsi="Simplified Arabic"/>
          <w:snapToGrid w:val="0"/>
          <w:sz w:val="24"/>
          <w:szCs w:val="24"/>
          <w:rtl/>
          <w:lang w:eastAsia="ar-SA"/>
        </w:rPr>
        <w:t xml:space="preserve"> </w:t>
      </w:r>
      <w:r w:rsidR="0047726C" w:rsidRPr="009B6A3A">
        <w:rPr>
          <w:rFonts w:ascii="Simplified Arabic" w:hAnsi="Simplified Arabic"/>
          <w:snapToGrid w:val="0"/>
          <w:sz w:val="24"/>
          <w:szCs w:val="24"/>
          <w:rtl/>
          <w:lang w:eastAsia="ar-SA"/>
        </w:rPr>
        <w:t>,</w:t>
      </w:r>
      <w:r w:rsidRPr="009B6A3A">
        <w:rPr>
          <w:rFonts w:ascii="Simplified Arabic" w:hAnsi="Simplified Arabic"/>
          <w:snapToGrid w:val="0"/>
          <w:sz w:val="24"/>
          <w:szCs w:val="24"/>
          <w:rtl/>
          <w:lang w:eastAsia="ar-SA"/>
        </w:rPr>
        <w:t xml:space="preserve"> </w:t>
      </w:r>
      <w:r w:rsidR="008A613F" w:rsidRPr="009B6A3A">
        <w:rPr>
          <w:rFonts w:ascii="Simplified Arabic" w:hAnsi="Simplified Arabic"/>
          <w:snapToGrid w:val="0"/>
          <w:sz w:val="24"/>
          <w:szCs w:val="24"/>
          <w:rtl/>
          <w:lang w:eastAsia="ar-SA"/>
        </w:rPr>
        <w:t xml:space="preserve">ينظر الجدول الآتي </w:t>
      </w:r>
      <w:r w:rsidR="002F4538" w:rsidRPr="009B6A3A">
        <w:rPr>
          <w:rFonts w:ascii="Simplified Arabic" w:hAnsi="Simplified Arabic"/>
          <w:snapToGrid w:val="0"/>
          <w:sz w:val="24"/>
          <w:szCs w:val="24"/>
          <w:rtl/>
          <w:lang w:eastAsia="ar-SA"/>
        </w:rPr>
        <w:t xml:space="preserve"> .</w:t>
      </w:r>
    </w:p>
    <w:p w:rsidR="001F0124" w:rsidRDefault="001F0124" w:rsidP="001F0124">
      <w:pPr>
        <w:spacing w:after="0"/>
        <w:rPr>
          <w:rFonts w:ascii="Simplified Arabic" w:hAnsi="Simplified Arabic" w:hint="cs"/>
          <w:snapToGrid w:val="0"/>
          <w:sz w:val="24"/>
          <w:szCs w:val="24"/>
          <w:rtl/>
          <w:lang w:eastAsia="ar-SA"/>
        </w:rPr>
      </w:pPr>
    </w:p>
    <w:p w:rsidR="00D12FCF" w:rsidRPr="001F0124" w:rsidRDefault="00D12FCF" w:rsidP="001F0124">
      <w:pPr>
        <w:spacing w:after="0"/>
        <w:jc w:val="center"/>
        <w:rPr>
          <w:rFonts w:ascii="Simplified Arabic" w:hAnsi="Simplified Arabic"/>
          <w:snapToGrid w:val="0"/>
          <w:sz w:val="24"/>
          <w:szCs w:val="24"/>
          <w:rtl/>
          <w:lang w:eastAsia="ar-SA"/>
        </w:rPr>
      </w:pPr>
      <w:r w:rsidRPr="001F0124">
        <w:rPr>
          <w:rFonts w:ascii="Simplified Arabic" w:hAnsi="Simplified Arabic"/>
          <w:snapToGrid w:val="0"/>
          <w:sz w:val="24"/>
          <w:szCs w:val="24"/>
          <w:rtl/>
          <w:lang w:eastAsia="ar-SA"/>
        </w:rPr>
        <w:t>جدول رقم (</w:t>
      </w:r>
      <w:r w:rsidR="00070F0F" w:rsidRPr="001F0124">
        <w:rPr>
          <w:rFonts w:ascii="Simplified Arabic" w:hAnsi="Simplified Arabic"/>
          <w:snapToGrid w:val="0"/>
          <w:sz w:val="24"/>
          <w:szCs w:val="24"/>
          <w:rtl/>
          <w:lang w:eastAsia="ar-SA"/>
        </w:rPr>
        <w:t>5</w:t>
      </w:r>
      <w:r w:rsidRPr="001F0124">
        <w:rPr>
          <w:rFonts w:ascii="Simplified Arabic" w:hAnsi="Simplified Arabic"/>
          <w:snapToGrid w:val="0"/>
          <w:sz w:val="24"/>
          <w:szCs w:val="24"/>
          <w:rtl/>
          <w:lang w:eastAsia="ar-SA"/>
        </w:rPr>
        <w:t>)</w:t>
      </w:r>
    </w:p>
    <w:p w:rsidR="00D12FCF" w:rsidRPr="009B6A3A" w:rsidRDefault="00D12FCF" w:rsidP="00A50799">
      <w:pPr>
        <w:pStyle w:val="a3"/>
        <w:spacing w:before="0" w:after="0"/>
        <w:ind w:left="0"/>
        <w:jc w:val="center"/>
        <w:rPr>
          <w:rFonts w:ascii="Simplified Arabic" w:hAnsi="Simplified Arabic"/>
          <w:b w:val="0"/>
          <w:bCs w:val="0"/>
          <w:snapToGrid w:val="0"/>
          <w:sz w:val="24"/>
          <w:szCs w:val="24"/>
          <w:rtl/>
          <w:lang w:eastAsia="ar-SA" w:bidi="ar-IQ"/>
        </w:rPr>
      </w:pPr>
      <w:r w:rsidRPr="009B6A3A">
        <w:rPr>
          <w:rFonts w:ascii="Simplified Arabic" w:hAnsi="Simplified Arabic"/>
          <w:b w:val="0"/>
          <w:bCs w:val="0"/>
          <w:snapToGrid w:val="0"/>
          <w:sz w:val="24"/>
          <w:szCs w:val="24"/>
          <w:rtl/>
          <w:lang w:eastAsia="ar-SA"/>
        </w:rPr>
        <w:t xml:space="preserve">يمثل مجموع عائدات النفط </w:t>
      </w:r>
      <w:r w:rsidR="00C806E2" w:rsidRPr="009B6A3A">
        <w:rPr>
          <w:rFonts w:ascii="Simplified Arabic" w:hAnsi="Simplified Arabic"/>
          <w:b w:val="0"/>
          <w:bCs w:val="0"/>
          <w:snapToGrid w:val="0"/>
          <w:sz w:val="24"/>
          <w:szCs w:val="24"/>
          <w:rtl/>
          <w:lang w:eastAsia="ar-SA"/>
        </w:rPr>
        <w:t xml:space="preserve"> الخام </w:t>
      </w:r>
      <w:r w:rsidR="00314D4F" w:rsidRPr="009B6A3A">
        <w:rPr>
          <w:rFonts w:ascii="Simplified Arabic" w:hAnsi="Simplified Arabic"/>
          <w:b w:val="0"/>
          <w:bCs w:val="0"/>
          <w:snapToGrid w:val="0"/>
          <w:sz w:val="24"/>
          <w:szCs w:val="24"/>
          <w:rtl/>
          <w:lang w:eastAsia="ar-SA"/>
        </w:rPr>
        <w:t>التي تدفعها</w:t>
      </w:r>
      <w:r w:rsidRPr="009B6A3A">
        <w:rPr>
          <w:rFonts w:ascii="Simplified Arabic" w:hAnsi="Simplified Arabic"/>
          <w:b w:val="0"/>
          <w:bCs w:val="0"/>
          <w:snapToGrid w:val="0"/>
          <w:sz w:val="24"/>
          <w:szCs w:val="24"/>
          <w:rtl/>
          <w:lang w:eastAsia="ar-SA"/>
        </w:rPr>
        <w:t xml:space="preserve"> الشركات إلى الحكومة العراقية </w:t>
      </w:r>
      <w:r w:rsidRPr="009B6A3A">
        <w:rPr>
          <w:rStyle w:val="a5"/>
          <w:rFonts w:ascii="Simplified Arabic" w:hAnsi="Simplified Arabic"/>
          <w:b w:val="0"/>
          <w:bCs w:val="0"/>
          <w:snapToGrid w:val="0"/>
          <w:sz w:val="24"/>
          <w:szCs w:val="24"/>
          <w:rtl/>
          <w:lang w:eastAsia="ar-SA"/>
        </w:rPr>
        <w:footnoteReference w:customMarkFollows="1" w:id="61"/>
        <w:t>(</w:t>
      </w:r>
      <w:r w:rsidR="004610BC" w:rsidRPr="009B6A3A">
        <w:rPr>
          <w:rStyle w:val="a5"/>
          <w:rFonts w:ascii="Simplified Arabic" w:hAnsi="Simplified Arabic"/>
          <w:b w:val="0"/>
          <w:bCs w:val="0"/>
          <w:snapToGrid w:val="0"/>
          <w:sz w:val="24"/>
          <w:szCs w:val="24"/>
          <w:rtl/>
          <w:lang w:eastAsia="ar-SA"/>
        </w:rPr>
        <w:t>2</w:t>
      </w:r>
      <w:r w:rsidRPr="009B6A3A">
        <w:rPr>
          <w:rStyle w:val="a5"/>
          <w:rFonts w:ascii="Simplified Arabic" w:hAnsi="Simplified Arabic"/>
          <w:b w:val="0"/>
          <w:bCs w:val="0"/>
          <w:snapToGrid w:val="0"/>
          <w:sz w:val="24"/>
          <w:szCs w:val="24"/>
          <w:rtl/>
          <w:lang w:eastAsia="ar-SA"/>
        </w:rPr>
        <w:t>)</w:t>
      </w:r>
    </w:p>
    <w:tbl>
      <w:tblPr>
        <w:tblStyle w:val="ab"/>
        <w:bidiVisual/>
        <w:tblW w:w="0" w:type="auto"/>
        <w:tblInd w:w="20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134"/>
        <w:gridCol w:w="4291"/>
        <w:gridCol w:w="30"/>
        <w:gridCol w:w="2850"/>
      </w:tblGrid>
      <w:tr w:rsidR="00C806E2" w:rsidRPr="009B6A3A" w:rsidTr="00A768FC">
        <w:tc>
          <w:tcPr>
            <w:tcW w:w="1134" w:type="dxa"/>
            <w:tcBorders>
              <w:bottom w:val="threeDEmboss" w:sz="6" w:space="0" w:color="auto"/>
            </w:tcBorders>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السنة </w:t>
            </w:r>
          </w:p>
        </w:tc>
        <w:tc>
          <w:tcPr>
            <w:tcW w:w="4291" w:type="dxa"/>
            <w:tcBorders>
              <w:right w:val="single" w:sz="4" w:space="0" w:color="auto"/>
            </w:tcBorders>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المدفوعات بالدينار العراقي</w:t>
            </w:r>
          </w:p>
          <w:p w:rsidR="00C806E2" w:rsidRPr="009B6A3A" w:rsidRDefault="00C806E2" w:rsidP="00A50799">
            <w:pPr>
              <w:jc w:val="center"/>
              <w:rPr>
                <w:rFonts w:ascii="Simplified Arabic" w:hAnsi="Simplified Arabic" w:cs="Simplified Arabic"/>
                <w:sz w:val="24"/>
                <w:szCs w:val="24"/>
                <w:rtl/>
                <w:lang w:bidi="ar-IQ"/>
              </w:rPr>
            </w:pPr>
          </w:p>
        </w:tc>
        <w:tc>
          <w:tcPr>
            <w:tcW w:w="2880" w:type="dxa"/>
            <w:gridSpan w:val="2"/>
            <w:tcBorders>
              <w:left w:val="single" w:sz="4" w:space="0" w:color="auto"/>
            </w:tcBorders>
            <w:shd w:val="clear" w:color="auto" w:fill="D9D9D9" w:themeFill="background1" w:themeFillShade="D9"/>
          </w:tcPr>
          <w:p w:rsidR="00C806E2" w:rsidRPr="009B6A3A" w:rsidRDefault="00C806E2" w:rsidP="00A50799">
            <w:pPr>
              <w:bidi w:val="0"/>
              <w:rPr>
                <w:rFonts w:ascii="Simplified Arabic" w:hAnsi="Simplified Arabic" w:cs="Simplified Arabic"/>
                <w:sz w:val="24"/>
                <w:szCs w:val="24"/>
                <w:lang w:bidi="ar-IQ"/>
              </w:rPr>
            </w:pPr>
            <w:r w:rsidRPr="009B6A3A">
              <w:rPr>
                <w:rFonts w:ascii="Simplified Arabic" w:hAnsi="Simplified Arabic" w:cs="Simplified Arabic"/>
                <w:sz w:val="24"/>
                <w:szCs w:val="24"/>
                <w:rtl/>
                <w:lang w:bidi="ar-IQ"/>
              </w:rPr>
              <w:t xml:space="preserve">النفط الخام المصدر (طن) </w:t>
            </w:r>
          </w:p>
          <w:p w:rsidR="00C806E2" w:rsidRPr="009B6A3A" w:rsidRDefault="00C806E2" w:rsidP="00A50799">
            <w:pPr>
              <w:jc w:val="center"/>
              <w:rPr>
                <w:rFonts w:ascii="Simplified Arabic" w:hAnsi="Simplified Arabic" w:cs="Simplified Arabic"/>
                <w:sz w:val="24"/>
                <w:szCs w:val="24"/>
                <w:rtl/>
                <w:lang w:bidi="ar-IQ"/>
              </w:rPr>
            </w:pP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1934</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796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637</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032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1935</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909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451</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557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981</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1936</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154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589</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894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447</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1937</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249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791</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112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897</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1938</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893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733</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138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216</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1939</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222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211</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787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525</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1940</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779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740</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327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878</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1941</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626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540</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362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059</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1942</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653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025</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267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403</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1943</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051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525</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320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929</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1944</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444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405</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897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567</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1945</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604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800</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315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332</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1946</w:t>
            </w:r>
          </w:p>
        </w:tc>
        <w:tc>
          <w:tcPr>
            <w:tcW w:w="4291" w:type="dxa"/>
            <w:tcBorders>
              <w:righ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713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216</w:t>
            </w:r>
          </w:p>
        </w:tc>
        <w:tc>
          <w:tcPr>
            <w:tcW w:w="2880" w:type="dxa"/>
            <w:gridSpan w:val="2"/>
            <w:tcBorders>
              <w:left w:val="single" w:sz="4" w:space="0" w:color="auto"/>
            </w:tcBorders>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370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323</w:t>
            </w:r>
          </w:p>
        </w:tc>
      </w:tr>
      <w:tr w:rsidR="00C806E2" w:rsidRPr="009B6A3A" w:rsidTr="00A768FC">
        <w:tc>
          <w:tcPr>
            <w:tcW w:w="1134" w:type="dxa"/>
            <w:shd w:val="clear" w:color="auto" w:fill="D9D9D9" w:themeFill="background1" w:themeFillShade="D9"/>
          </w:tcPr>
          <w:p w:rsidR="00C806E2" w:rsidRPr="009B6A3A" w:rsidRDefault="00C806E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1947</w:t>
            </w:r>
          </w:p>
        </w:tc>
        <w:tc>
          <w:tcPr>
            <w:tcW w:w="4291" w:type="dxa"/>
            <w:tcBorders>
              <w:right w:val="single" w:sz="4" w:space="0" w:color="auto"/>
            </w:tcBorders>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696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865</w:t>
            </w:r>
          </w:p>
        </w:tc>
        <w:tc>
          <w:tcPr>
            <w:tcW w:w="2880" w:type="dxa"/>
            <w:gridSpan w:val="2"/>
            <w:tcBorders>
              <w:left w:val="single" w:sz="4" w:space="0" w:color="auto"/>
            </w:tcBorders>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353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951</w:t>
            </w:r>
          </w:p>
        </w:tc>
      </w:tr>
      <w:tr w:rsidR="00C806E2" w:rsidRPr="009B6A3A" w:rsidTr="00A768FC">
        <w:tc>
          <w:tcPr>
            <w:tcW w:w="1134" w:type="dxa"/>
            <w:shd w:val="clear" w:color="auto" w:fill="D9D9D9" w:themeFill="background1" w:themeFillShade="D9"/>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1948</w:t>
            </w:r>
          </w:p>
        </w:tc>
        <w:tc>
          <w:tcPr>
            <w:tcW w:w="4291" w:type="dxa"/>
            <w:tcBorders>
              <w:right w:val="single" w:sz="4" w:space="0" w:color="auto"/>
            </w:tcBorders>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130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571</w:t>
            </w:r>
          </w:p>
        </w:tc>
        <w:tc>
          <w:tcPr>
            <w:tcW w:w="2880" w:type="dxa"/>
            <w:gridSpan w:val="2"/>
            <w:tcBorders>
              <w:left w:val="single" w:sz="4" w:space="0" w:color="auto"/>
            </w:tcBorders>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050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250</w:t>
            </w:r>
          </w:p>
        </w:tc>
      </w:tr>
      <w:tr w:rsidR="00C806E2" w:rsidRPr="009B6A3A" w:rsidTr="00A768FC">
        <w:tc>
          <w:tcPr>
            <w:tcW w:w="1134" w:type="dxa"/>
            <w:shd w:val="clear" w:color="auto" w:fill="D9D9D9" w:themeFill="background1" w:themeFillShade="D9"/>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1949</w:t>
            </w:r>
          </w:p>
        </w:tc>
        <w:tc>
          <w:tcPr>
            <w:tcW w:w="4291" w:type="dxa"/>
            <w:tcBorders>
              <w:right w:val="single" w:sz="4" w:space="0" w:color="auto"/>
            </w:tcBorders>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119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116</w:t>
            </w:r>
          </w:p>
        </w:tc>
        <w:tc>
          <w:tcPr>
            <w:tcW w:w="2880" w:type="dxa"/>
            <w:gridSpan w:val="2"/>
            <w:tcBorders>
              <w:left w:val="single" w:sz="4" w:space="0" w:color="auto"/>
            </w:tcBorders>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701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093</w:t>
            </w:r>
          </w:p>
        </w:tc>
      </w:tr>
      <w:tr w:rsidR="00C806E2" w:rsidRPr="009B6A3A" w:rsidTr="00A768FC">
        <w:tc>
          <w:tcPr>
            <w:tcW w:w="1134" w:type="dxa"/>
            <w:shd w:val="clear" w:color="auto" w:fill="D9D9D9" w:themeFill="background1" w:themeFillShade="D9"/>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1950</w:t>
            </w:r>
          </w:p>
        </w:tc>
        <w:tc>
          <w:tcPr>
            <w:tcW w:w="4291" w:type="dxa"/>
            <w:tcBorders>
              <w:right w:val="single" w:sz="4" w:space="0" w:color="auto"/>
            </w:tcBorders>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674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416</w:t>
            </w:r>
          </w:p>
        </w:tc>
        <w:tc>
          <w:tcPr>
            <w:tcW w:w="2880" w:type="dxa"/>
            <w:gridSpan w:val="2"/>
            <w:tcBorders>
              <w:left w:val="single" w:sz="4" w:space="0" w:color="auto"/>
            </w:tcBorders>
          </w:tcPr>
          <w:p w:rsidR="00C806E2"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081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686</w:t>
            </w:r>
          </w:p>
        </w:tc>
      </w:tr>
      <w:tr w:rsidR="00BD0EC3" w:rsidRPr="009B6A3A" w:rsidTr="00A768FC">
        <w:tc>
          <w:tcPr>
            <w:tcW w:w="1134" w:type="dxa"/>
            <w:shd w:val="clear" w:color="auto" w:fill="D9D9D9" w:themeFill="background1" w:themeFillShade="D9"/>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1951</w:t>
            </w:r>
          </w:p>
        </w:tc>
        <w:tc>
          <w:tcPr>
            <w:tcW w:w="4321" w:type="dxa"/>
            <w:gridSpan w:val="2"/>
            <w:tcBorders>
              <w:righ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113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413</w:t>
            </w:r>
          </w:p>
        </w:tc>
        <w:tc>
          <w:tcPr>
            <w:tcW w:w="2850" w:type="dxa"/>
            <w:tcBorders>
              <w:lef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951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594</w:t>
            </w:r>
          </w:p>
        </w:tc>
      </w:tr>
      <w:tr w:rsidR="00BD0EC3" w:rsidRPr="009B6A3A" w:rsidTr="00A768FC">
        <w:tc>
          <w:tcPr>
            <w:tcW w:w="1134" w:type="dxa"/>
            <w:shd w:val="clear" w:color="auto" w:fill="D9D9D9" w:themeFill="background1" w:themeFillShade="D9"/>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1952</w:t>
            </w:r>
          </w:p>
        </w:tc>
        <w:tc>
          <w:tcPr>
            <w:tcW w:w="4321" w:type="dxa"/>
            <w:gridSpan w:val="2"/>
            <w:tcBorders>
              <w:righ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121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476</w:t>
            </w:r>
          </w:p>
        </w:tc>
        <w:tc>
          <w:tcPr>
            <w:tcW w:w="2850" w:type="dxa"/>
            <w:tcBorders>
              <w:lef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699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495</w:t>
            </w:r>
          </w:p>
        </w:tc>
      </w:tr>
      <w:tr w:rsidR="00BD0EC3" w:rsidRPr="009B6A3A" w:rsidTr="00A768FC">
        <w:tc>
          <w:tcPr>
            <w:tcW w:w="1134" w:type="dxa"/>
            <w:shd w:val="clear" w:color="auto" w:fill="D9D9D9" w:themeFill="background1" w:themeFillShade="D9"/>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1953</w:t>
            </w:r>
          </w:p>
        </w:tc>
        <w:tc>
          <w:tcPr>
            <w:tcW w:w="4321" w:type="dxa"/>
            <w:gridSpan w:val="2"/>
            <w:tcBorders>
              <w:righ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51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358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153</w:t>
            </w:r>
          </w:p>
        </w:tc>
        <w:tc>
          <w:tcPr>
            <w:tcW w:w="2850" w:type="dxa"/>
            <w:tcBorders>
              <w:lef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412</w:t>
            </w:r>
          </w:p>
        </w:tc>
      </w:tr>
      <w:tr w:rsidR="00BD0EC3" w:rsidRPr="009B6A3A" w:rsidTr="00A768FC">
        <w:tc>
          <w:tcPr>
            <w:tcW w:w="1134" w:type="dxa"/>
            <w:shd w:val="clear" w:color="auto" w:fill="D9D9D9" w:themeFill="background1" w:themeFillShade="D9"/>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1954</w:t>
            </w:r>
          </w:p>
        </w:tc>
        <w:tc>
          <w:tcPr>
            <w:tcW w:w="4321" w:type="dxa"/>
            <w:gridSpan w:val="2"/>
            <w:tcBorders>
              <w:righ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57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711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859</w:t>
            </w:r>
          </w:p>
        </w:tc>
        <w:tc>
          <w:tcPr>
            <w:tcW w:w="2850" w:type="dxa"/>
            <w:tcBorders>
              <w:lef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272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629</w:t>
            </w:r>
          </w:p>
        </w:tc>
      </w:tr>
      <w:tr w:rsidR="00BD0EC3" w:rsidRPr="009B6A3A" w:rsidTr="00A768FC">
        <w:tc>
          <w:tcPr>
            <w:tcW w:w="1134" w:type="dxa"/>
            <w:shd w:val="clear" w:color="auto" w:fill="D9D9D9" w:themeFill="background1" w:themeFillShade="D9"/>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1955</w:t>
            </w:r>
          </w:p>
        </w:tc>
        <w:tc>
          <w:tcPr>
            <w:tcW w:w="4321" w:type="dxa"/>
            <w:gridSpan w:val="2"/>
            <w:tcBorders>
              <w:righ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73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742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836</w:t>
            </w:r>
          </w:p>
        </w:tc>
        <w:tc>
          <w:tcPr>
            <w:tcW w:w="2850" w:type="dxa"/>
            <w:tcBorders>
              <w:lef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643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662</w:t>
            </w:r>
          </w:p>
        </w:tc>
      </w:tr>
      <w:tr w:rsidR="00BD0EC3" w:rsidRPr="009B6A3A" w:rsidTr="00A768FC">
        <w:tc>
          <w:tcPr>
            <w:tcW w:w="1134" w:type="dxa"/>
            <w:shd w:val="clear" w:color="auto" w:fill="D9D9D9" w:themeFill="background1" w:themeFillShade="D9"/>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lastRenderedPageBreak/>
              <w:t>1956</w:t>
            </w:r>
          </w:p>
        </w:tc>
        <w:tc>
          <w:tcPr>
            <w:tcW w:w="4321" w:type="dxa"/>
            <w:gridSpan w:val="2"/>
            <w:tcBorders>
              <w:righ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68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858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777</w:t>
            </w:r>
          </w:p>
        </w:tc>
        <w:tc>
          <w:tcPr>
            <w:tcW w:w="2850" w:type="dxa"/>
            <w:tcBorders>
              <w:lef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162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205</w:t>
            </w:r>
          </w:p>
        </w:tc>
      </w:tr>
      <w:tr w:rsidR="00BD0EC3" w:rsidRPr="009B6A3A" w:rsidTr="00A768FC">
        <w:tc>
          <w:tcPr>
            <w:tcW w:w="1134" w:type="dxa"/>
            <w:shd w:val="clear" w:color="auto" w:fill="D9D9D9" w:themeFill="background1" w:themeFillShade="D9"/>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1957</w:t>
            </w:r>
          </w:p>
        </w:tc>
        <w:tc>
          <w:tcPr>
            <w:tcW w:w="4321" w:type="dxa"/>
            <w:gridSpan w:val="2"/>
            <w:tcBorders>
              <w:righ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920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275</w:t>
            </w:r>
          </w:p>
        </w:tc>
        <w:tc>
          <w:tcPr>
            <w:tcW w:w="2850" w:type="dxa"/>
            <w:tcBorders>
              <w:lef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936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322</w:t>
            </w:r>
          </w:p>
        </w:tc>
      </w:tr>
      <w:tr w:rsidR="00BD0EC3" w:rsidRPr="009B6A3A" w:rsidTr="00A768FC">
        <w:tc>
          <w:tcPr>
            <w:tcW w:w="1134" w:type="dxa"/>
            <w:shd w:val="clear" w:color="auto" w:fill="D9D9D9" w:themeFill="background1" w:themeFillShade="D9"/>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1958</w:t>
            </w:r>
          </w:p>
        </w:tc>
        <w:tc>
          <w:tcPr>
            <w:tcW w:w="4321" w:type="dxa"/>
            <w:gridSpan w:val="2"/>
            <w:tcBorders>
              <w:righ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80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p>
        </w:tc>
        <w:tc>
          <w:tcPr>
            <w:tcW w:w="2850" w:type="dxa"/>
            <w:tcBorders>
              <w:left w:val="single" w:sz="4" w:space="0" w:color="auto"/>
            </w:tcBorders>
          </w:tcPr>
          <w:p w:rsidR="00BD0EC3" w:rsidRPr="009B6A3A" w:rsidRDefault="00BD0EC3"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532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p>
        </w:tc>
      </w:tr>
    </w:tbl>
    <w:p w:rsidR="00850CF5" w:rsidRPr="009B6A3A" w:rsidRDefault="00850CF5" w:rsidP="00A50799">
      <w:pPr>
        <w:pStyle w:val="a4"/>
        <w:jc w:val="lowKashida"/>
        <w:rPr>
          <w:rFonts w:ascii="Simplified Arabic" w:hAnsi="Simplified Arabic" w:cs="Simplified Arabic"/>
          <w:sz w:val="24"/>
          <w:rtl/>
          <w:lang w:bidi="ar-IQ"/>
        </w:rPr>
      </w:pPr>
    </w:p>
    <w:p w:rsidR="004B20C9" w:rsidRPr="009B6A3A" w:rsidRDefault="004D6B33" w:rsidP="00A50799">
      <w:pPr>
        <w:pStyle w:val="a4"/>
        <w:jc w:val="lowKashida"/>
        <w:rPr>
          <w:rFonts w:ascii="Simplified Arabic" w:hAnsi="Simplified Arabic" w:cs="Simplified Arabic"/>
          <w:sz w:val="24"/>
          <w:rtl/>
          <w:lang w:bidi="ar-IQ"/>
        </w:rPr>
      </w:pPr>
      <w:r w:rsidRPr="009B6A3A">
        <w:rPr>
          <w:rFonts w:ascii="Simplified Arabic" w:hAnsi="Simplified Arabic" w:cs="Simplified Arabic"/>
          <w:sz w:val="24"/>
          <w:rtl/>
          <w:lang w:bidi="ar-IQ"/>
        </w:rPr>
        <w:t xml:space="preserve">      </w:t>
      </w:r>
      <w:r w:rsidR="004B20C9" w:rsidRPr="009B6A3A">
        <w:rPr>
          <w:rFonts w:ascii="Simplified Arabic" w:hAnsi="Simplified Arabic" w:cs="Simplified Arabic"/>
          <w:sz w:val="24"/>
          <w:rtl/>
          <w:lang w:bidi="ar-IQ"/>
        </w:rPr>
        <w:t xml:space="preserve">نلاحظ من الجدول </w:t>
      </w:r>
      <w:r w:rsidR="00314D4F" w:rsidRPr="009B6A3A">
        <w:rPr>
          <w:rFonts w:ascii="Simplified Arabic" w:hAnsi="Simplified Arabic" w:cs="Simplified Arabic"/>
          <w:sz w:val="24"/>
          <w:rtl/>
          <w:lang w:bidi="ar-IQ"/>
        </w:rPr>
        <w:t>السابق</w:t>
      </w:r>
      <w:r w:rsidR="004B20C9" w:rsidRPr="009B6A3A">
        <w:rPr>
          <w:rFonts w:ascii="Simplified Arabic" w:hAnsi="Simplified Arabic" w:cs="Simplified Arabic"/>
          <w:sz w:val="24"/>
          <w:rtl/>
          <w:lang w:bidi="ar-IQ"/>
        </w:rPr>
        <w:t xml:space="preserve"> أن إنتاج النفط الخام في العراق قد بدأ في عام 1927 إلا أن شركات النفط العالمية لم تحقق انتاجاً تجارياً إلا في عام 1934 </w:t>
      </w:r>
      <w:r w:rsidR="0047726C" w:rsidRPr="009B6A3A">
        <w:rPr>
          <w:rFonts w:ascii="Simplified Arabic" w:hAnsi="Simplified Arabic" w:cs="Simplified Arabic"/>
          <w:sz w:val="24"/>
          <w:rtl/>
          <w:lang w:bidi="ar-IQ"/>
        </w:rPr>
        <w:t>,</w:t>
      </w:r>
      <w:r w:rsidR="00FC6244" w:rsidRPr="009B6A3A">
        <w:rPr>
          <w:rFonts w:ascii="Simplified Arabic" w:hAnsi="Simplified Arabic" w:cs="Simplified Arabic"/>
          <w:sz w:val="24"/>
          <w:rtl/>
          <w:lang w:bidi="ar-IQ"/>
        </w:rPr>
        <w:t xml:space="preserve"> في الوقت الذي حصلت فيه على امتيازات نفطية أخرى في العراق </w:t>
      </w:r>
      <w:r w:rsidR="0047726C" w:rsidRPr="009B6A3A">
        <w:rPr>
          <w:rFonts w:ascii="Simplified Arabic" w:hAnsi="Simplified Arabic" w:cs="Simplified Arabic"/>
          <w:sz w:val="24"/>
          <w:rtl/>
          <w:lang w:bidi="ar-IQ"/>
        </w:rPr>
        <w:t>,</w:t>
      </w:r>
      <w:r w:rsidR="00FC6244" w:rsidRPr="009B6A3A">
        <w:rPr>
          <w:rFonts w:ascii="Simplified Arabic" w:hAnsi="Simplified Arabic" w:cs="Simplified Arabic"/>
          <w:sz w:val="24"/>
          <w:rtl/>
          <w:lang w:bidi="ar-IQ"/>
        </w:rPr>
        <w:t xml:space="preserve">وربطت حقول نفط كركوك الكائنة في شماله بشرقي البحر الأبيض المتوسط </w:t>
      </w:r>
      <w:r w:rsidR="00FC6244" w:rsidRPr="009B6A3A">
        <w:rPr>
          <w:rStyle w:val="a5"/>
          <w:rFonts w:ascii="Simplified Arabic" w:hAnsi="Simplified Arabic" w:cs="Simplified Arabic"/>
          <w:sz w:val="24"/>
          <w:rtl/>
          <w:lang w:bidi="ar-IQ"/>
        </w:rPr>
        <w:footnoteReference w:customMarkFollows="1" w:id="62"/>
        <w:t>(1)</w:t>
      </w:r>
      <w:r w:rsidR="0047726C" w:rsidRPr="009B6A3A">
        <w:rPr>
          <w:rFonts w:ascii="Simplified Arabic" w:hAnsi="Simplified Arabic" w:cs="Simplified Arabic"/>
          <w:sz w:val="24"/>
          <w:rtl/>
          <w:lang w:bidi="ar-IQ"/>
        </w:rPr>
        <w:t>,</w:t>
      </w:r>
      <w:r w:rsidR="00FC6244" w:rsidRPr="009B6A3A">
        <w:rPr>
          <w:rFonts w:ascii="Simplified Arabic" w:hAnsi="Simplified Arabic" w:cs="Simplified Arabic"/>
          <w:sz w:val="24"/>
          <w:rtl/>
          <w:lang w:bidi="ar-IQ"/>
        </w:rPr>
        <w:t xml:space="preserve"> </w:t>
      </w:r>
      <w:r w:rsidR="00314D4F" w:rsidRPr="009B6A3A">
        <w:rPr>
          <w:rFonts w:ascii="Simplified Arabic" w:hAnsi="Simplified Arabic" w:cs="Simplified Arabic"/>
          <w:sz w:val="24"/>
          <w:rtl/>
          <w:lang w:bidi="ar-IQ"/>
        </w:rPr>
        <w:t>م</w:t>
      </w:r>
      <w:r w:rsidR="00FC6244" w:rsidRPr="009B6A3A">
        <w:rPr>
          <w:rFonts w:ascii="Simplified Arabic" w:hAnsi="Simplified Arabic" w:cs="Simplified Arabic"/>
          <w:sz w:val="24"/>
          <w:rtl/>
          <w:lang w:bidi="ar-IQ"/>
        </w:rPr>
        <w:t xml:space="preserve">ن طريق الانابيب وبذلك ارتفع الإنتاج النفطي واستمر نموه بصورة بطيئة حتى نهاية العقد الخامس من القرن الماضي </w:t>
      </w:r>
      <w:r w:rsidR="0047726C" w:rsidRPr="009B6A3A">
        <w:rPr>
          <w:rFonts w:ascii="Simplified Arabic" w:hAnsi="Simplified Arabic" w:cs="Simplified Arabic"/>
          <w:sz w:val="24"/>
          <w:rtl/>
          <w:lang w:bidi="ar-IQ"/>
        </w:rPr>
        <w:t>,</w:t>
      </w:r>
      <w:r w:rsidR="00FC6244" w:rsidRPr="009B6A3A">
        <w:rPr>
          <w:rFonts w:ascii="Simplified Arabic" w:hAnsi="Simplified Arabic" w:cs="Simplified Arabic"/>
          <w:sz w:val="24"/>
          <w:rtl/>
          <w:lang w:bidi="ar-IQ"/>
        </w:rPr>
        <w:t xml:space="preserve"> فلم يتجاوز حجم الإنتاج والتصدير في أية سنة من تلك السنوات عن (4</w:t>
      </w:r>
      <w:r w:rsidR="0047726C" w:rsidRPr="009B6A3A">
        <w:rPr>
          <w:rFonts w:ascii="Simplified Arabic" w:hAnsi="Simplified Arabic" w:cs="Simplified Arabic"/>
          <w:sz w:val="24"/>
          <w:rtl/>
          <w:lang w:bidi="ar-IQ"/>
        </w:rPr>
        <w:t>,</w:t>
      </w:r>
      <w:r w:rsidR="00FC6244" w:rsidRPr="009B6A3A">
        <w:rPr>
          <w:rFonts w:ascii="Simplified Arabic" w:hAnsi="Simplified Arabic" w:cs="Simplified Arabic"/>
          <w:sz w:val="24"/>
          <w:rtl/>
          <w:lang w:bidi="ar-IQ"/>
        </w:rPr>
        <w:t xml:space="preserve">5) مليون طن </w:t>
      </w:r>
      <w:r w:rsidR="0047726C" w:rsidRPr="009B6A3A">
        <w:rPr>
          <w:rFonts w:ascii="Simplified Arabic" w:hAnsi="Simplified Arabic" w:cs="Simplified Arabic"/>
          <w:sz w:val="24"/>
          <w:rtl/>
          <w:lang w:bidi="ar-IQ"/>
        </w:rPr>
        <w:t>,</w:t>
      </w:r>
      <w:r w:rsidR="00FC6244" w:rsidRPr="009B6A3A">
        <w:rPr>
          <w:rFonts w:ascii="Simplified Arabic" w:hAnsi="Simplified Arabic" w:cs="Simplified Arabic"/>
          <w:sz w:val="24"/>
          <w:rtl/>
          <w:lang w:bidi="ar-IQ"/>
        </w:rPr>
        <w:t xml:space="preserve"> وعوائد الحكومة العراقية من هذه الصادرات أكثر من (3</w:t>
      </w:r>
      <w:r w:rsidR="0047726C" w:rsidRPr="009B6A3A">
        <w:rPr>
          <w:rFonts w:ascii="Simplified Arabic" w:hAnsi="Simplified Arabic" w:cs="Simplified Arabic"/>
          <w:sz w:val="24"/>
          <w:rtl/>
          <w:lang w:bidi="ar-IQ"/>
        </w:rPr>
        <w:t>,</w:t>
      </w:r>
      <w:r w:rsidR="00FC6244" w:rsidRPr="009B6A3A">
        <w:rPr>
          <w:rFonts w:ascii="Simplified Arabic" w:hAnsi="Simplified Arabic" w:cs="Simplified Arabic"/>
          <w:sz w:val="24"/>
          <w:rtl/>
          <w:lang w:bidi="ar-IQ"/>
        </w:rPr>
        <w:t xml:space="preserve">5) مليون دينار </w:t>
      </w:r>
      <w:r w:rsidR="00FC6244" w:rsidRPr="009B6A3A">
        <w:rPr>
          <w:rStyle w:val="a5"/>
          <w:rFonts w:ascii="Simplified Arabic" w:hAnsi="Simplified Arabic" w:cs="Simplified Arabic"/>
          <w:sz w:val="24"/>
          <w:rtl/>
          <w:lang w:bidi="ar-IQ"/>
        </w:rPr>
        <w:footnoteReference w:customMarkFollows="1" w:id="63"/>
        <w:t>(</w:t>
      </w:r>
      <w:r w:rsidR="003D2DA9" w:rsidRPr="009B6A3A">
        <w:rPr>
          <w:rStyle w:val="a5"/>
          <w:rFonts w:ascii="Simplified Arabic" w:hAnsi="Simplified Arabic" w:cs="Simplified Arabic"/>
          <w:sz w:val="24"/>
          <w:rtl/>
          <w:lang w:bidi="ar-IQ"/>
        </w:rPr>
        <w:t>2</w:t>
      </w:r>
      <w:r w:rsidR="00FC6244" w:rsidRPr="009B6A3A">
        <w:rPr>
          <w:rStyle w:val="a5"/>
          <w:rFonts w:ascii="Simplified Arabic" w:hAnsi="Simplified Arabic" w:cs="Simplified Arabic"/>
          <w:sz w:val="24"/>
          <w:rtl/>
          <w:lang w:bidi="ar-IQ"/>
        </w:rPr>
        <w:t>)</w:t>
      </w:r>
      <w:r w:rsidR="00EE31C8" w:rsidRPr="009B6A3A">
        <w:rPr>
          <w:rFonts w:ascii="Simplified Arabic" w:hAnsi="Simplified Arabic" w:cs="Simplified Arabic"/>
          <w:sz w:val="24"/>
          <w:rtl/>
          <w:lang w:bidi="ar-IQ"/>
        </w:rPr>
        <w:t xml:space="preserve"> </w:t>
      </w:r>
      <w:r w:rsidR="0047726C" w:rsidRPr="009B6A3A">
        <w:rPr>
          <w:rFonts w:ascii="Simplified Arabic" w:hAnsi="Simplified Arabic" w:cs="Simplified Arabic"/>
          <w:sz w:val="24"/>
          <w:rtl/>
          <w:lang w:bidi="ar-IQ"/>
        </w:rPr>
        <w:t>,</w:t>
      </w:r>
      <w:r w:rsidR="00EE31C8" w:rsidRPr="009B6A3A">
        <w:rPr>
          <w:rFonts w:ascii="Simplified Arabic" w:hAnsi="Simplified Arabic" w:cs="Simplified Arabic"/>
          <w:sz w:val="24"/>
          <w:rtl/>
          <w:lang w:bidi="ar-IQ"/>
        </w:rPr>
        <w:t xml:space="preserve"> فضلاً عن ذلك فقد عاود الإنتاج بالانخفاض أيضاً خلال سنتين (1948</w:t>
      </w:r>
      <w:r w:rsidR="0047726C" w:rsidRPr="009B6A3A">
        <w:rPr>
          <w:rFonts w:ascii="Simplified Arabic" w:hAnsi="Simplified Arabic" w:cs="Simplified Arabic"/>
          <w:sz w:val="24"/>
          <w:rtl/>
          <w:lang w:bidi="ar-IQ"/>
        </w:rPr>
        <w:t>,</w:t>
      </w:r>
      <w:r w:rsidR="00EE31C8" w:rsidRPr="009B6A3A">
        <w:rPr>
          <w:rFonts w:ascii="Simplified Arabic" w:hAnsi="Simplified Arabic" w:cs="Simplified Arabic"/>
          <w:sz w:val="24"/>
          <w:rtl/>
          <w:lang w:bidi="ar-IQ"/>
        </w:rPr>
        <w:t xml:space="preserve"> 1949) والسبب في ذلك يرجع الى اندلاع حرب فلسطين وإيقاف ضخ النفط في خط الأنابيب الممتد داخل الأراضي الفلسطينية الى ميناء حيفا</w:t>
      </w:r>
      <w:r w:rsidR="007C145A" w:rsidRPr="009B6A3A">
        <w:rPr>
          <w:rFonts w:ascii="Simplified Arabic" w:hAnsi="Simplified Arabic" w:cs="Simplified Arabic"/>
          <w:sz w:val="24"/>
          <w:rtl/>
          <w:lang w:bidi="ar-IQ"/>
        </w:rPr>
        <w:t xml:space="preserve"> </w:t>
      </w:r>
      <w:r w:rsidR="007C145A" w:rsidRPr="009B6A3A">
        <w:rPr>
          <w:rStyle w:val="a5"/>
          <w:rFonts w:ascii="Simplified Arabic" w:hAnsi="Simplified Arabic" w:cs="Simplified Arabic"/>
          <w:sz w:val="24"/>
          <w:rtl/>
          <w:lang w:bidi="ar-IQ"/>
        </w:rPr>
        <w:footnoteReference w:customMarkFollows="1" w:id="64"/>
        <w:t>(</w:t>
      </w:r>
      <w:r w:rsidR="003D2DA9" w:rsidRPr="009B6A3A">
        <w:rPr>
          <w:rStyle w:val="a5"/>
          <w:rFonts w:ascii="Simplified Arabic" w:hAnsi="Simplified Arabic" w:cs="Simplified Arabic"/>
          <w:sz w:val="24"/>
          <w:rtl/>
          <w:lang w:bidi="ar-IQ"/>
        </w:rPr>
        <w:t>3</w:t>
      </w:r>
      <w:r w:rsidR="007C145A" w:rsidRPr="009B6A3A">
        <w:rPr>
          <w:rStyle w:val="a5"/>
          <w:rFonts w:ascii="Simplified Arabic" w:hAnsi="Simplified Arabic" w:cs="Simplified Arabic"/>
          <w:sz w:val="24"/>
          <w:rtl/>
          <w:lang w:bidi="ar-IQ"/>
        </w:rPr>
        <w:t>)</w:t>
      </w:r>
      <w:r w:rsidR="007C145A" w:rsidRPr="009B6A3A">
        <w:rPr>
          <w:rFonts w:ascii="Simplified Arabic" w:hAnsi="Simplified Arabic" w:cs="Simplified Arabic"/>
          <w:sz w:val="24"/>
          <w:rtl/>
          <w:lang w:bidi="ar-IQ"/>
        </w:rPr>
        <w:t xml:space="preserve"> .</w:t>
      </w:r>
    </w:p>
    <w:p w:rsidR="004D6B33" w:rsidRPr="009B6A3A" w:rsidRDefault="004D6B33" w:rsidP="00A50799">
      <w:pPr>
        <w:pStyle w:val="a4"/>
        <w:jc w:val="lowKashida"/>
        <w:rPr>
          <w:rFonts w:ascii="Simplified Arabic" w:hAnsi="Simplified Arabic" w:cs="Simplified Arabic"/>
          <w:sz w:val="24"/>
          <w:rtl/>
        </w:rPr>
      </w:pPr>
      <w:r w:rsidRPr="009B6A3A">
        <w:rPr>
          <w:rFonts w:ascii="Simplified Arabic" w:hAnsi="Simplified Arabic" w:cs="Simplified Arabic"/>
          <w:color w:val="000000"/>
          <w:sz w:val="24"/>
          <w:rtl/>
        </w:rPr>
        <w:t xml:space="preserve">     </w:t>
      </w:r>
      <w:r w:rsidR="007C145A" w:rsidRPr="009B6A3A">
        <w:rPr>
          <w:rFonts w:ascii="Simplified Arabic" w:hAnsi="Simplified Arabic" w:cs="Simplified Arabic"/>
          <w:color w:val="000000"/>
          <w:sz w:val="24"/>
          <w:rtl/>
        </w:rPr>
        <w:t xml:space="preserve">  </w:t>
      </w:r>
      <w:r w:rsidRPr="009B6A3A">
        <w:rPr>
          <w:rFonts w:ascii="Simplified Arabic" w:hAnsi="Simplified Arabic" w:cs="Simplified Arabic"/>
          <w:color w:val="000000"/>
          <w:sz w:val="24"/>
          <w:rtl/>
        </w:rPr>
        <w:t xml:space="preserve">كان العراق </w:t>
      </w:r>
      <w:r w:rsidR="007C145A" w:rsidRPr="009B6A3A">
        <w:rPr>
          <w:rFonts w:ascii="Simplified Arabic" w:hAnsi="Simplified Arabic" w:cs="Simplified Arabic"/>
          <w:color w:val="000000"/>
          <w:sz w:val="24"/>
          <w:rtl/>
        </w:rPr>
        <w:t xml:space="preserve">من </w:t>
      </w:r>
      <w:r w:rsidRPr="009B6A3A">
        <w:rPr>
          <w:rFonts w:ascii="Simplified Arabic" w:hAnsi="Simplified Arabic" w:cs="Simplified Arabic"/>
          <w:color w:val="000000"/>
          <w:sz w:val="24"/>
          <w:rtl/>
        </w:rPr>
        <w:t>اول الدول العربية التي حاولت استثمار عوائدها المالية النفطية في مجال التنمية الاقتصادية والاجتماعية منذ تأسيس مجلس الاعمار في عام 1950 الذي قرر ان تكون نسبة 70% من العوائد النفطية للتنمية</w:t>
      </w:r>
      <w:r w:rsidR="0042414E" w:rsidRPr="009B6A3A">
        <w:rPr>
          <w:rFonts w:ascii="Simplified Arabic" w:hAnsi="Simplified Arabic" w:cs="Simplified Arabic"/>
          <w:color w:val="000000"/>
          <w:sz w:val="24"/>
          <w:rtl/>
        </w:rPr>
        <w:t xml:space="preserve"> والــ ( 30%) المتبقية إلى الميزانية الاعتيادية للدولة</w:t>
      </w:r>
      <w:r w:rsidRPr="009B6A3A">
        <w:rPr>
          <w:rFonts w:ascii="Simplified Arabic" w:hAnsi="Simplified Arabic" w:cs="Simplified Arabic"/>
          <w:color w:val="000000"/>
          <w:sz w:val="24"/>
          <w:rtl/>
        </w:rPr>
        <w:t xml:space="preserve"> </w:t>
      </w:r>
      <w:r w:rsidR="00F54C5F" w:rsidRPr="009B6A3A">
        <w:rPr>
          <w:rFonts w:ascii="Simplified Arabic" w:hAnsi="Simplified Arabic" w:cs="Simplified Arabic"/>
          <w:color w:val="000000"/>
          <w:sz w:val="24"/>
          <w:vertAlign w:val="superscript"/>
          <w:rtl/>
        </w:rPr>
        <w:t xml:space="preserve"> </w:t>
      </w:r>
      <w:r w:rsidR="00F54C5F" w:rsidRPr="009B6A3A">
        <w:rPr>
          <w:rStyle w:val="a5"/>
          <w:rFonts w:ascii="Simplified Arabic" w:hAnsi="Simplified Arabic" w:cs="Simplified Arabic"/>
          <w:color w:val="000000"/>
          <w:sz w:val="24"/>
          <w:rtl/>
        </w:rPr>
        <w:footnoteReference w:customMarkFollows="1" w:id="65"/>
        <w:t>(</w:t>
      </w:r>
      <w:r w:rsidR="00933187" w:rsidRPr="009B6A3A">
        <w:rPr>
          <w:rStyle w:val="a5"/>
          <w:rFonts w:ascii="Simplified Arabic" w:hAnsi="Simplified Arabic" w:cs="Simplified Arabic"/>
          <w:color w:val="000000"/>
          <w:sz w:val="24"/>
          <w:rtl/>
        </w:rPr>
        <w:t>4</w:t>
      </w:r>
      <w:r w:rsidR="00F54C5F" w:rsidRPr="009B6A3A">
        <w:rPr>
          <w:rStyle w:val="a5"/>
          <w:rFonts w:ascii="Simplified Arabic" w:hAnsi="Simplified Arabic" w:cs="Simplified Arabic"/>
          <w:color w:val="000000"/>
          <w:sz w:val="24"/>
          <w:rtl/>
        </w:rPr>
        <w:t>)</w:t>
      </w:r>
      <w:r w:rsidR="00F54C5F" w:rsidRPr="009B6A3A">
        <w:rPr>
          <w:rFonts w:ascii="Simplified Arabic" w:hAnsi="Simplified Arabic" w:cs="Simplified Arabic"/>
          <w:sz w:val="24"/>
          <w:rtl/>
        </w:rPr>
        <w:t xml:space="preserve"> </w:t>
      </w:r>
      <w:r w:rsidRPr="009B6A3A">
        <w:rPr>
          <w:rFonts w:ascii="Simplified Arabic" w:hAnsi="Simplified Arabic" w:cs="Simplified Arabic"/>
          <w:color w:val="000000"/>
          <w:sz w:val="24"/>
          <w:rtl/>
        </w:rPr>
        <w:t>.</w:t>
      </w:r>
    </w:p>
    <w:p w:rsidR="00F54C5F" w:rsidRPr="009B6A3A" w:rsidRDefault="00FC6244" w:rsidP="00A50799">
      <w:pPr>
        <w:pStyle w:val="a4"/>
        <w:jc w:val="lowKashida"/>
        <w:rPr>
          <w:rFonts w:ascii="Simplified Arabic" w:hAnsi="Simplified Arabic" w:cs="Simplified Arabic"/>
          <w:sz w:val="24"/>
          <w:rtl/>
          <w:lang w:bidi="ar-IQ"/>
        </w:rPr>
      </w:pPr>
      <w:r w:rsidRPr="009B6A3A">
        <w:rPr>
          <w:rFonts w:ascii="Simplified Arabic" w:hAnsi="Simplified Arabic" w:cs="Simplified Arabic"/>
          <w:sz w:val="24"/>
          <w:rtl/>
          <w:lang w:bidi="ar-IQ"/>
        </w:rPr>
        <w:t xml:space="preserve"> </w:t>
      </w:r>
      <w:r w:rsidR="00272E21" w:rsidRPr="009B6A3A">
        <w:rPr>
          <w:rFonts w:ascii="Simplified Arabic" w:hAnsi="Simplified Arabic" w:cs="Simplified Arabic"/>
          <w:sz w:val="24"/>
          <w:rtl/>
          <w:lang w:bidi="ar-IQ"/>
        </w:rPr>
        <w:t xml:space="preserve">    </w:t>
      </w:r>
      <w:r w:rsidR="00314D4F" w:rsidRPr="009B6A3A">
        <w:rPr>
          <w:rFonts w:ascii="Simplified Arabic" w:hAnsi="Simplified Arabic" w:cs="Simplified Arabic"/>
          <w:sz w:val="24"/>
          <w:rtl/>
          <w:lang w:bidi="ar-IQ"/>
        </w:rPr>
        <w:t xml:space="preserve"> بدأت شركات النفط العالمية </w:t>
      </w:r>
      <w:r w:rsidRPr="009B6A3A">
        <w:rPr>
          <w:rFonts w:ascii="Simplified Arabic" w:hAnsi="Simplified Arabic" w:cs="Simplified Arabic"/>
          <w:sz w:val="24"/>
          <w:rtl/>
          <w:lang w:bidi="ar-IQ"/>
        </w:rPr>
        <w:t xml:space="preserve">منذ عام 1952 تحقق نمواً مطرداً في نشاطاتها الاستثمارية </w:t>
      </w:r>
      <w:r w:rsidR="0047726C"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و</w:t>
      </w:r>
      <w:r w:rsidR="00314D4F" w:rsidRPr="009B6A3A">
        <w:rPr>
          <w:rFonts w:ascii="Simplified Arabic" w:hAnsi="Simplified Arabic" w:cs="Simplified Arabic"/>
          <w:sz w:val="24"/>
          <w:rtl/>
          <w:lang w:bidi="ar-IQ"/>
        </w:rPr>
        <w:t>من ثم</w:t>
      </w:r>
      <w:r w:rsidRPr="009B6A3A">
        <w:rPr>
          <w:rFonts w:ascii="Simplified Arabic" w:hAnsi="Simplified Arabic" w:cs="Simplified Arabic"/>
          <w:sz w:val="24"/>
          <w:rtl/>
          <w:lang w:bidi="ar-IQ"/>
        </w:rPr>
        <w:t xml:space="preserve"> فان زيادة نسبة مساهمتها في الدخل القومي  يعود إلى العوامل ال</w:t>
      </w:r>
      <w:r w:rsidR="00314D4F" w:rsidRPr="009B6A3A">
        <w:rPr>
          <w:rFonts w:ascii="Simplified Arabic" w:hAnsi="Simplified Arabic" w:cs="Simplified Arabic"/>
          <w:sz w:val="24"/>
          <w:rtl/>
          <w:lang w:bidi="ar-IQ"/>
        </w:rPr>
        <w:t>اتية</w:t>
      </w:r>
      <w:r w:rsidRPr="009B6A3A">
        <w:rPr>
          <w:rFonts w:ascii="Simplified Arabic" w:hAnsi="Simplified Arabic" w:cs="Simplified Arabic"/>
          <w:sz w:val="24"/>
          <w:rtl/>
          <w:lang w:bidi="ar-IQ"/>
        </w:rPr>
        <w:t xml:space="preserve"> :.</w:t>
      </w:r>
    </w:p>
    <w:p w:rsidR="00FC6244" w:rsidRPr="009B6A3A" w:rsidRDefault="00FC6244" w:rsidP="00A50799">
      <w:pPr>
        <w:pStyle w:val="a4"/>
        <w:jc w:val="lowKashida"/>
        <w:rPr>
          <w:rFonts w:ascii="Simplified Arabic" w:hAnsi="Simplified Arabic" w:cs="Simplified Arabic"/>
          <w:sz w:val="24"/>
          <w:rtl/>
          <w:lang w:bidi="ar-IQ"/>
        </w:rPr>
      </w:pPr>
      <w:r w:rsidRPr="009B6A3A">
        <w:rPr>
          <w:rFonts w:ascii="Simplified Arabic" w:hAnsi="Simplified Arabic" w:cs="Simplified Arabic"/>
          <w:sz w:val="24"/>
          <w:rtl/>
          <w:lang w:bidi="ar-IQ"/>
        </w:rPr>
        <w:t>1</w:t>
      </w:r>
      <w:r w:rsidR="00420271"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اتفقت مجموعة الشرك</w:t>
      </w:r>
      <w:r w:rsidR="003D2DA9" w:rsidRPr="009B6A3A">
        <w:rPr>
          <w:rFonts w:ascii="Simplified Arabic" w:hAnsi="Simplified Arabic" w:cs="Simplified Arabic"/>
          <w:sz w:val="24"/>
          <w:rtl/>
          <w:lang w:bidi="ar-IQ"/>
        </w:rPr>
        <w:t>ات</w:t>
      </w:r>
      <w:r w:rsidRPr="009B6A3A">
        <w:rPr>
          <w:rFonts w:ascii="Simplified Arabic" w:hAnsi="Simplified Arabic" w:cs="Simplified Arabic"/>
          <w:sz w:val="24"/>
          <w:rtl/>
          <w:lang w:bidi="ar-IQ"/>
        </w:rPr>
        <w:t xml:space="preserve"> المؤلفة لشركة نفط العراق </w:t>
      </w:r>
      <w:r w:rsidRPr="009B6A3A">
        <w:rPr>
          <w:rStyle w:val="a5"/>
          <w:rFonts w:ascii="Simplified Arabic" w:hAnsi="Simplified Arabic" w:cs="Simplified Arabic"/>
          <w:sz w:val="24"/>
          <w:rtl/>
          <w:lang w:bidi="ar-IQ"/>
        </w:rPr>
        <w:footnoteReference w:customMarkFollows="1" w:id="66"/>
        <w:t>(</w:t>
      </w:r>
      <w:r w:rsidR="004610BC" w:rsidRPr="009B6A3A">
        <w:rPr>
          <w:rStyle w:val="a5"/>
          <w:rFonts w:ascii="Simplified Arabic" w:hAnsi="Simplified Arabic" w:cs="Simplified Arabic"/>
          <w:sz w:val="24"/>
          <w:rtl/>
          <w:lang w:bidi="ar-IQ"/>
        </w:rPr>
        <w:t>5</w:t>
      </w:r>
      <w:r w:rsidRPr="009B6A3A">
        <w:rPr>
          <w:rStyle w:val="a5"/>
          <w:rFonts w:ascii="Simplified Arabic" w:hAnsi="Simplified Arabic" w:cs="Simplified Arabic"/>
          <w:sz w:val="24"/>
          <w:rtl/>
          <w:lang w:bidi="ar-IQ"/>
        </w:rPr>
        <w:t>)</w:t>
      </w:r>
      <w:r w:rsidR="00420271" w:rsidRPr="009B6A3A">
        <w:rPr>
          <w:rFonts w:ascii="Simplified Arabic" w:hAnsi="Simplified Arabic" w:cs="Simplified Arabic"/>
          <w:sz w:val="24"/>
          <w:rtl/>
          <w:lang w:bidi="ar-IQ"/>
        </w:rPr>
        <w:t xml:space="preserve"> في تشرين الثاني عام 1948 على وضع برنامج لزيادة إنتاج نفط العراق </w:t>
      </w:r>
      <w:r w:rsidR="0047726C" w:rsidRPr="009B6A3A">
        <w:rPr>
          <w:rFonts w:ascii="Simplified Arabic" w:hAnsi="Simplified Arabic" w:cs="Simplified Arabic"/>
          <w:sz w:val="24"/>
          <w:rtl/>
          <w:lang w:bidi="ar-IQ"/>
        </w:rPr>
        <w:t>,</w:t>
      </w:r>
      <w:r w:rsidR="004D6B33" w:rsidRPr="009B6A3A">
        <w:rPr>
          <w:rFonts w:ascii="Simplified Arabic" w:hAnsi="Simplified Arabic" w:cs="Simplified Arabic"/>
          <w:sz w:val="24"/>
          <w:rtl/>
          <w:lang w:bidi="ar-IQ"/>
        </w:rPr>
        <w:t xml:space="preserve"> </w:t>
      </w:r>
      <w:r w:rsidR="00420271" w:rsidRPr="009B6A3A">
        <w:rPr>
          <w:rFonts w:ascii="Simplified Arabic" w:hAnsi="Simplified Arabic" w:cs="Simplified Arabic"/>
          <w:sz w:val="24"/>
          <w:rtl/>
          <w:lang w:bidi="ar-IQ"/>
        </w:rPr>
        <w:t>تنفيذاً لما كانت تطالب به شركة النفط الفرنسية بالذات نظراً لتزايد احتياجات فرنسا من النفط الخام .</w:t>
      </w:r>
    </w:p>
    <w:p w:rsidR="00420271" w:rsidRPr="009B6A3A" w:rsidRDefault="00420271" w:rsidP="00A50799">
      <w:pPr>
        <w:pStyle w:val="a4"/>
        <w:jc w:val="lowKashida"/>
        <w:rPr>
          <w:rFonts w:ascii="Simplified Arabic" w:hAnsi="Simplified Arabic" w:cs="Simplified Arabic"/>
          <w:sz w:val="24"/>
          <w:rtl/>
          <w:lang w:bidi="ar-IQ"/>
        </w:rPr>
      </w:pPr>
      <w:r w:rsidRPr="009B6A3A">
        <w:rPr>
          <w:rFonts w:ascii="Simplified Arabic" w:hAnsi="Simplified Arabic" w:cs="Simplified Arabic"/>
          <w:sz w:val="24"/>
          <w:rtl/>
          <w:lang w:bidi="ar-IQ"/>
        </w:rPr>
        <w:lastRenderedPageBreak/>
        <w:t>2- وفي العام المذكور</w:t>
      </w:r>
      <w:r w:rsidR="00314D4F" w:rsidRPr="009B6A3A">
        <w:rPr>
          <w:rFonts w:ascii="Simplified Arabic" w:hAnsi="Simplified Arabic" w:cs="Simplified Arabic"/>
          <w:sz w:val="24"/>
          <w:rtl/>
          <w:lang w:bidi="ar-IQ"/>
        </w:rPr>
        <w:t xml:space="preserve"> نفسه</w:t>
      </w:r>
      <w:r w:rsidRPr="009B6A3A">
        <w:rPr>
          <w:rFonts w:ascii="Simplified Arabic" w:hAnsi="Simplified Arabic" w:cs="Simplified Arabic"/>
          <w:sz w:val="24"/>
          <w:rtl/>
          <w:lang w:bidi="ar-IQ"/>
        </w:rPr>
        <w:t xml:space="preserve"> بدأ تشغيل خط الانابيب تشغيلاً جزئياً وهو خط انابيب متوسط الطاقة </w:t>
      </w:r>
      <w:r w:rsidR="0047726C"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إذ بدأ انشاؤه في عام 1946 </w:t>
      </w:r>
      <w:r w:rsidR="0047726C"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وقد عوض هذا الخط النقص الحاصل </w:t>
      </w:r>
      <w:r w:rsidR="006D7550" w:rsidRPr="009B6A3A">
        <w:rPr>
          <w:rFonts w:ascii="Simplified Arabic" w:hAnsi="Simplified Arabic" w:cs="Simplified Arabic"/>
          <w:sz w:val="24"/>
          <w:rtl/>
          <w:lang w:bidi="ar-IQ"/>
        </w:rPr>
        <w:t>الذي طرأ نتيجة وقف نقل النفط في خط الانابيب المؤدي إلى حيفا .</w:t>
      </w:r>
    </w:p>
    <w:p w:rsidR="00DC5A2D" w:rsidRPr="009B6A3A" w:rsidRDefault="006D7550" w:rsidP="00A50799">
      <w:pPr>
        <w:pStyle w:val="a4"/>
        <w:jc w:val="lowKashida"/>
        <w:rPr>
          <w:rFonts w:ascii="Simplified Arabic" w:hAnsi="Simplified Arabic" w:cs="Simplified Arabic"/>
          <w:sz w:val="24"/>
          <w:rtl/>
          <w:lang w:bidi="ar-IQ"/>
        </w:rPr>
      </w:pPr>
      <w:r w:rsidRPr="009B6A3A">
        <w:rPr>
          <w:rFonts w:ascii="Simplified Arabic" w:hAnsi="Simplified Arabic" w:cs="Simplified Arabic"/>
          <w:sz w:val="24"/>
          <w:rtl/>
          <w:lang w:bidi="ar-IQ"/>
        </w:rPr>
        <w:t xml:space="preserve">3- اكتشاف حقل نفط الزبير في البصرة وذلك في عام 1948 </w:t>
      </w:r>
      <w:r w:rsidR="0047726C"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كذلك اكتش</w:t>
      </w:r>
      <w:r w:rsidR="00DC5A2D" w:rsidRPr="009B6A3A">
        <w:rPr>
          <w:rFonts w:ascii="Simplified Arabic" w:hAnsi="Simplified Arabic" w:cs="Simplified Arabic"/>
          <w:sz w:val="24"/>
          <w:rtl/>
          <w:lang w:bidi="ar-IQ"/>
        </w:rPr>
        <w:t>ا</w:t>
      </w:r>
      <w:r w:rsidRPr="009B6A3A">
        <w:rPr>
          <w:rFonts w:ascii="Simplified Arabic" w:hAnsi="Simplified Arabic" w:cs="Simplified Arabic"/>
          <w:sz w:val="24"/>
          <w:rtl/>
          <w:lang w:bidi="ar-IQ"/>
        </w:rPr>
        <w:t xml:space="preserve">ف حقل نفط الرميلة في عام 1953 </w:t>
      </w:r>
      <w:r w:rsidR="0047726C"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وه</w:t>
      </w:r>
      <w:r w:rsidR="009A0969" w:rsidRPr="009B6A3A">
        <w:rPr>
          <w:rFonts w:ascii="Simplified Arabic" w:hAnsi="Simplified Arabic" w:cs="Simplified Arabic"/>
          <w:sz w:val="24"/>
          <w:rtl/>
          <w:lang w:bidi="ar-IQ"/>
        </w:rPr>
        <w:t>و</w:t>
      </w:r>
      <w:r w:rsidRPr="009B6A3A">
        <w:rPr>
          <w:rFonts w:ascii="Simplified Arabic" w:hAnsi="Simplified Arabic" w:cs="Simplified Arabic"/>
          <w:sz w:val="24"/>
          <w:rtl/>
          <w:lang w:bidi="ar-IQ"/>
        </w:rPr>
        <w:t xml:space="preserve"> من اكبر حقول النفط في الشرق الاوسط </w:t>
      </w:r>
      <w:r w:rsidR="0047726C" w:rsidRPr="009B6A3A">
        <w:rPr>
          <w:rFonts w:ascii="Simplified Arabic" w:hAnsi="Simplified Arabic" w:cs="Simplified Arabic"/>
          <w:sz w:val="24"/>
          <w:rtl/>
          <w:lang w:bidi="ar-IQ"/>
        </w:rPr>
        <w:t>,</w:t>
      </w:r>
      <w:r w:rsidR="00DC5A2D" w:rsidRPr="009B6A3A">
        <w:rPr>
          <w:rFonts w:ascii="Simplified Arabic" w:hAnsi="Simplified Arabic" w:cs="Simplified Arabic"/>
          <w:sz w:val="24"/>
          <w:rtl/>
          <w:lang w:bidi="ar-IQ"/>
        </w:rPr>
        <w:t xml:space="preserve"> أما في شمال العراق فقد ربط حقل نفط </w:t>
      </w:r>
      <w:r w:rsidR="00AF7AB8" w:rsidRPr="009B6A3A">
        <w:rPr>
          <w:rFonts w:ascii="Simplified Arabic" w:hAnsi="Simplified Arabic" w:cs="Simplified Arabic"/>
          <w:sz w:val="24"/>
          <w:rtl/>
          <w:lang w:bidi="ar-IQ"/>
        </w:rPr>
        <w:t xml:space="preserve">( </w:t>
      </w:r>
      <w:r w:rsidR="00DC5A2D" w:rsidRPr="009B6A3A">
        <w:rPr>
          <w:rFonts w:ascii="Simplified Arabic" w:hAnsi="Simplified Arabic" w:cs="Simplified Arabic"/>
          <w:sz w:val="24"/>
          <w:rtl/>
          <w:lang w:bidi="ar-IQ"/>
        </w:rPr>
        <w:t xml:space="preserve">عين </w:t>
      </w:r>
      <w:proofErr w:type="spellStart"/>
      <w:r w:rsidR="00DC5A2D" w:rsidRPr="009B6A3A">
        <w:rPr>
          <w:rFonts w:ascii="Simplified Arabic" w:hAnsi="Simplified Arabic" w:cs="Simplified Arabic"/>
          <w:sz w:val="24"/>
          <w:rtl/>
          <w:lang w:bidi="ar-IQ"/>
        </w:rPr>
        <w:t>زالة</w:t>
      </w:r>
      <w:proofErr w:type="spellEnd"/>
      <w:r w:rsidR="00AF7AB8" w:rsidRPr="009B6A3A">
        <w:rPr>
          <w:rFonts w:ascii="Simplified Arabic" w:hAnsi="Simplified Arabic" w:cs="Simplified Arabic"/>
          <w:sz w:val="24"/>
          <w:rtl/>
          <w:lang w:bidi="ar-IQ"/>
        </w:rPr>
        <w:t xml:space="preserve"> )</w:t>
      </w:r>
      <w:r w:rsidR="00DC5A2D" w:rsidRPr="009B6A3A">
        <w:rPr>
          <w:rFonts w:ascii="Simplified Arabic" w:hAnsi="Simplified Arabic" w:cs="Simplified Arabic"/>
          <w:sz w:val="24"/>
          <w:rtl/>
          <w:lang w:bidi="ar-IQ"/>
        </w:rPr>
        <w:t xml:space="preserve"> الذي اكتشف عام 1939 بخط انابيب بانياس الذي </w:t>
      </w:r>
      <w:r w:rsidR="00314D4F" w:rsidRPr="009B6A3A">
        <w:rPr>
          <w:rFonts w:ascii="Simplified Arabic" w:hAnsi="Simplified Arabic" w:cs="Simplified Arabic"/>
          <w:sz w:val="24"/>
          <w:rtl/>
          <w:lang w:bidi="ar-IQ"/>
        </w:rPr>
        <w:t>أنشئ</w:t>
      </w:r>
      <w:r w:rsidR="00DC5A2D" w:rsidRPr="009B6A3A">
        <w:rPr>
          <w:rFonts w:ascii="Simplified Arabic" w:hAnsi="Simplified Arabic" w:cs="Simplified Arabic"/>
          <w:sz w:val="24"/>
          <w:rtl/>
          <w:lang w:bidi="ar-IQ"/>
        </w:rPr>
        <w:t xml:space="preserve"> عام 1952 </w:t>
      </w:r>
      <w:r w:rsidR="001C0357" w:rsidRPr="009B6A3A">
        <w:rPr>
          <w:rStyle w:val="a5"/>
          <w:rFonts w:ascii="Simplified Arabic" w:hAnsi="Simplified Arabic" w:cs="Simplified Arabic"/>
          <w:sz w:val="24"/>
          <w:rtl/>
          <w:lang w:bidi="ar-IQ"/>
        </w:rPr>
        <w:footnoteReference w:customMarkFollows="1" w:id="67"/>
        <w:t>(</w:t>
      </w:r>
      <w:r w:rsidR="004610BC" w:rsidRPr="009B6A3A">
        <w:rPr>
          <w:rStyle w:val="a5"/>
          <w:rFonts w:ascii="Simplified Arabic" w:hAnsi="Simplified Arabic" w:cs="Simplified Arabic"/>
          <w:sz w:val="24"/>
          <w:rtl/>
          <w:lang w:bidi="ar-IQ"/>
        </w:rPr>
        <w:t>1</w:t>
      </w:r>
      <w:r w:rsidR="001C0357" w:rsidRPr="009B6A3A">
        <w:rPr>
          <w:rStyle w:val="a5"/>
          <w:rFonts w:ascii="Simplified Arabic" w:hAnsi="Simplified Arabic" w:cs="Simplified Arabic"/>
          <w:sz w:val="24"/>
          <w:rtl/>
          <w:lang w:bidi="ar-IQ"/>
        </w:rPr>
        <w:t>)</w:t>
      </w:r>
      <w:r w:rsidR="001C0357" w:rsidRPr="009B6A3A">
        <w:rPr>
          <w:rFonts w:ascii="Simplified Arabic" w:hAnsi="Simplified Arabic" w:cs="Simplified Arabic"/>
          <w:sz w:val="24"/>
          <w:rtl/>
          <w:lang w:bidi="ar-IQ"/>
        </w:rPr>
        <w:t xml:space="preserve"> </w:t>
      </w:r>
      <w:r w:rsidR="0047726C" w:rsidRPr="009B6A3A">
        <w:rPr>
          <w:rFonts w:ascii="Simplified Arabic" w:hAnsi="Simplified Arabic" w:cs="Simplified Arabic"/>
          <w:sz w:val="24"/>
          <w:rtl/>
          <w:lang w:bidi="ar-IQ"/>
        </w:rPr>
        <w:t>,</w:t>
      </w:r>
      <w:r w:rsidR="00DC5A2D" w:rsidRPr="009B6A3A">
        <w:rPr>
          <w:rFonts w:ascii="Simplified Arabic" w:hAnsi="Simplified Arabic" w:cs="Simplified Arabic"/>
          <w:sz w:val="24"/>
          <w:rtl/>
          <w:lang w:bidi="ar-IQ"/>
        </w:rPr>
        <w:t xml:space="preserve"> </w:t>
      </w:r>
      <w:r w:rsidR="001C0357" w:rsidRPr="009B6A3A">
        <w:rPr>
          <w:rFonts w:ascii="Simplified Arabic" w:hAnsi="Simplified Arabic" w:cs="Simplified Arabic"/>
          <w:sz w:val="24"/>
          <w:rtl/>
          <w:lang w:bidi="ar-IQ"/>
        </w:rPr>
        <w:t xml:space="preserve">والذي يقوم بنقل النفط الخام من حقول كركوك إلى ميناء بانياس في القطر السوري على البحر الأبيض المتوسط </w:t>
      </w:r>
      <w:r w:rsidR="0047726C" w:rsidRPr="009B6A3A">
        <w:rPr>
          <w:rFonts w:ascii="Simplified Arabic" w:hAnsi="Simplified Arabic" w:cs="Simplified Arabic"/>
          <w:sz w:val="24"/>
          <w:rtl/>
          <w:lang w:bidi="ar-IQ"/>
        </w:rPr>
        <w:t>,</w:t>
      </w:r>
      <w:r w:rsidR="001C0357" w:rsidRPr="009B6A3A">
        <w:rPr>
          <w:rFonts w:ascii="Simplified Arabic" w:hAnsi="Simplified Arabic" w:cs="Simplified Arabic"/>
          <w:sz w:val="24"/>
          <w:rtl/>
          <w:lang w:bidi="ar-IQ"/>
        </w:rPr>
        <w:t xml:space="preserve"> وطرابلس في لبنان </w:t>
      </w:r>
      <w:r w:rsidR="001C0357" w:rsidRPr="009B6A3A">
        <w:rPr>
          <w:rStyle w:val="a5"/>
          <w:rFonts w:ascii="Simplified Arabic" w:hAnsi="Simplified Arabic" w:cs="Simplified Arabic"/>
          <w:sz w:val="24"/>
          <w:rtl/>
          <w:lang w:bidi="ar-IQ"/>
        </w:rPr>
        <w:footnoteReference w:customMarkFollows="1" w:id="68"/>
        <w:t>(</w:t>
      </w:r>
      <w:r w:rsidR="004610BC" w:rsidRPr="009B6A3A">
        <w:rPr>
          <w:rStyle w:val="a5"/>
          <w:rFonts w:ascii="Simplified Arabic" w:hAnsi="Simplified Arabic" w:cs="Simplified Arabic"/>
          <w:sz w:val="24"/>
          <w:rtl/>
          <w:lang w:bidi="ar-IQ"/>
        </w:rPr>
        <w:t>2</w:t>
      </w:r>
      <w:r w:rsidR="001C0357" w:rsidRPr="009B6A3A">
        <w:rPr>
          <w:rStyle w:val="a5"/>
          <w:rFonts w:ascii="Simplified Arabic" w:hAnsi="Simplified Arabic" w:cs="Simplified Arabic"/>
          <w:sz w:val="24"/>
          <w:rtl/>
          <w:lang w:bidi="ar-IQ"/>
        </w:rPr>
        <w:t>)</w:t>
      </w:r>
      <w:r w:rsidR="00E32D3E" w:rsidRPr="009B6A3A">
        <w:rPr>
          <w:rStyle w:val="a5"/>
          <w:rFonts w:ascii="Simplified Arabic" w:hAnsi="Simplified Arabic" w:cs="Simplified Arabic"/>
          <w:sz w:val="24"/>
          <w:rtl/>
          <w:lang w:bidi="ar-IQ"/>
        </w:rPr>
        <w:t xml:space="preserve"> </w:t>
      </w:r>
      <w:r w:rsidR="0047726C" w:rsidRPr="009B6A3A">
        <w:rPr>
          <w:rStyle w:val="a5"/>
          <w:rFonts w:ascii="Simplified Arabic" w:hAnsi="Simplified Arabic" w:cs="Simplified Arabic"/>
          <w:sz w:val="24"/>
          <w:rtl/>
          <w:lang w:bidi="ar-IQ"/>
        </w:rPr>
        <w:t>,</w:t>
      </w:r>
      <w:r w:rsidR="00E32D3E" w:rsidRPr="009B6A3A">
        <w:rPr>
          <w:rStyle w:val="a5"/>
          <w:rFonts w:ascii="Simplified Arabic" w:hAnsi="Simplified Arabic" w:cs="Simplified Arabic"/>
          <w:sz w:val="24"/>
          <w:rtl/>
          <w:lang w:bidi="ar-IQ"/>
        </w:rPr>
        <w:t xml:space="preserve"> </w:t>
      </w:r>
      <w:r w:rsidR="00DC5A2D" w:rsidRPr="009B6A3A">
        <w:rPr>
          <w:rFonts w:ascii="Simplified Arabic" w:hAnsi="Simplified Arabic" w:cs="Simplified Arabic"/>
          <w:sz w:val="24"/>
          <w:rtl/>
          <w:lang w:bidi="ar-IQ"/>
        </w:rPr>
        <w:t xml:space="preserve">وفي هذا العام ايضاً ربط حقل نفط بطمة بخط الانابيب المؤدي إلى حقل عين </w:t>
      </w:r>
      <w:proofErr w:type="spellStart"/>
      <w:r w:rsidR="00DC5A2D" w:rsidRPr="009B6A3A">
        <w:rPr>
          <w:rFonts w:ascii="Simplified Arabic" w:hAnsi="Simplified Arabic" w:cs="Simplified Arabic"/>
          <w:sz w:val="24"/>
          <w:rtl/>
          <w:lang w:bidi="ar-IQ"/>
        </w:rPr>
        <w:t>زالة</w:t>
      </w:r>
      <w:proofErr w:type="spellEnd"/>
      <w:r w:rsidR="00DC5A2D" w:rsidRPr="009B6A3A">
        <w:rPr>
          <w:rFonts w:ascii="Simplified Arabic" w:hAnsi="Simplified Arabic" w:cs="Simplified Arabic"/>
          <w:sz w:val="24"/>
          <w:rtl/>
          <w:lang w:bidi="ar-IQ"/>
        </w:rPr>
        <w:t xml:space="preserve"> وكلا الحقلين في الموصل .</w:t>
      </w:r>
    </w:p>
    <w:p w:rsidR="007C145A" w:rsidRPr="009B6A3A" w:rsidRDefault="00DC5A2D" w:rsidP="00A50799">
      <w:pPr>
        <w:pStyle w:val="a4"/>
        <w:jc w:val="lowKashida"/>
        <w:rPr>
          <w:rFonts w:ascii="Simplified Arabic" w:hAnsi="Simplified Arabic" w:cs="Simplified Arabic"/>
          <w:sz w:val="24"/>
          <w:rtl/>
          <w:lang w:bidi="ar-IQ"/>
        </w:rPr>
      </w:pPr>
      <w:r w:rsidRPr="009B6A3A">
        <w:rPr>
          <w:rFonts w:ascii="Simplified Arabic" w:hAnsi="Simplified Arabic" w:cs="Simplified Arabic"/>
          <w:sz w:val="24"/>
          <w:rtl/>
          <w:lang w:bidi="ar-IQ"/>
        </w:rPr>
        <w:t xml:space="preserve">4- عقد اتفاقية جديدة في الثالث من شباط عام 1952 بين الحكومة العراقية وشركة نفط العراق على أساس مناصفة الارباح </w:t>
      </w:r>
      <w:r w:rsidRPr="009B6A3A">
        <w:rPr>
          <w:rStyle w:val="a5"/>
          <w:rFonts w:ascii="Simplified Arabic" w:hAnsi="Simplified Arabic" w:cs="Simplified Arabic"/>
          <w:sz w:val="24"/>
          <w:rtl/>
          <w:lang w:bidi="ar-IQ"/>
        </w:rPr>
        <w:footnoteReference w:customMarkFollows="1" w:id="69"/>
        <w:t>(</w:t>
      </w:r>
      <w:r w:rsidR="004610BC" w:rsidRPr="009B6A3A">
        <w:rPr>
          <w:rStyle w:val="a5"/>
          <w:rFonts w:ascii="Simplified Arabic" w:hAnsi="Simplified Arabic" w:cs="Simplified Arabic"/>
          <w:sz w:val="24"/>
          <w:rtl/>
          <w:lang w:bidi="ar-IQ"/>
        </w:rPr>
        <w:t>3</w:t>
      </w:r>
      <w:r w:rsidRPr="009B6A3A">
        <w:rPr>
          <w:rStyle w:val="a5"/>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w:t>
      </w:r>
    </w:p>
    <w:p w:rsidR="00A768FC" w:rsidRDefault="00F54C5F" w:rsidP="004B7FEF">
      <w:pPr>
        <w:pStyle w:val="a4"/>
        <w:jc w:val="lowKashida"/>
        <w:rPr>
          <w:rFonts w:ascii="Simplified Arabic" w:hAnsi="Simplified Arabic" w:cs="Simplified Arabic"/>
          <w:sz w:val="24"/>
          <w:rtl/>
          <w:lang w:bidi="ar-IQ"/>
        </w:rPr>
      </w:pPr>
      <w:r w:rsidRPr="009B6A3A">
        <w:rPr>
          <w:rFonts w:ascii="Simplified Arabic" w:hAnsi="Simplified Arabic" w:cs="Simplified Arabic"/>
          <w:sz w:val="24"/>
          <w:rtl/>
          <w:lang w:bidi="ar-IQ"/>
        </w:rPr>
        <w:t xml:space="preserve">      </w:t>
      </w:r>
      <w:r w:rsidR="00DC5A2D" w:rsidRPr="009B6A3A">
        <w:rPr>
          <w:rFonts w:ascii="Simplified Arabic" w:hAnsi="Simplified Arabic" w:cs="Simplified Arabic"/>
          <w:sz w:val="24"/>
          <w:rtl/>
          <w:lang w:bidi="ar-IQ"/>
        </w:rPr>
        <w:t xml:space="preserve"> كل هذه العوامل كانت قد أدت إلى رفع انتاجية الشركات النفطية من النفط الخام و</w:t>
      </w:r>
      <w:r w:rsidR="00314D4F" w:rsidRPr="009B6A3A">
        <w:rPr>
          <w:rFonts w:ascii="Simplified Arabic" w:hAnsi="Simplified Arabic" w:cs="Simplified Arabic"/>
          <w:sz w:val="24"/>
          <w:rtl/>
          <w:lang w:bidi="ar-IQ"/>
        </w:rPr>
        <w:t>هذا</w:t>
      </w:r>
      <w:r w:rsidR="00DC5A2D" w:rsidRPr="009B6A3A">
        <w:rPr>
          <w:rFonts w:ascii="Simplified Arabic" w:hAnsi="Simplified Arabic" w:cs="Simplified Arabic"/>
          <w:sz w:val="24"/>
          <w:rtl/>
          <w:lang w:bidi="ar-IQ"/>
        </w:rPr>
        <w:t xml:space="preserve"> أدى إلى ارتفاع عوائد الحكومة</w:t>
      </w:r>
      <w:r w:rsidR="00921C55" w:rsidRPr="009B6A3A">
        <w:rPr>
          <w:rFonts w:ascii="Simplified Arabic" w:hAnsi="Simplified Arabic" w:cs="Simplified Arabic"/>
          <w:sz w:val="24"/>
          <w:rtl/>
          <w:lang w:bidi="ar-IQ"/>
        </w:rPr>
        <w:t xml:space="preserve"> العراقية</w:t>
      </w:r>
      <w:r w:rsidR="00DC5A2D" w:rsidRPr="009B6A3A">
        <w:rPr>
          <w:rFonts w:ascii="Simplified Arabic" w:hAnsi="Simplified Arabic" w:cs="Simplified Arabic"/>
          <w:sz w:val="24"/>
          <w:rtl/>
          <w:lang w:bidi="ar-IQ"/>
        </w:rPr>
        <w:t xml:space="preserve"> من هذه المادة </w:t>
      </w:r>
      <w:r w:rsidR="00921C55" w:rsidRPr="009B6A3A">
        <w:rPr>
          <w:rStyle w:val="a5"/>
          <w:rFonts w:ascii="Simplified Arabic" w:hAnsi="Simplified Arabic" w:cs="Simplified Arabic"/>
          <w:sz w:val="24"/>
          <w:rtl/>
          <w:lang w:bidi="ar-IQ"/>
        </w:rPr>
        <w:footnoteReference w:customMarkFollows="1" w:id="70"/>
        <w:t>(</w:t>
      </w:r>
      <w:r w:rsidR="004610BC" w:rsidRPr="009B6A3A">
        <w:rPr>
          <w:rStyle w:val="a5"/>
          <w:rFonts w:ascii="Simplified Arabic" w:hAnsi="Simplified Arabic" w:cs="Simplified Arabic"/>
          <w:sz w:val="24"/>
          <w:rtl/>
          <w:lang w:bidi="ar-IQ"/>
        </w:rPr>
        <w:t>4</w:t>
      </w:r>
      <w:r w:rsidR="00921C55" w:rsidRPr="009B6A3A">
        <w:rPr>
          <w:rStyle w:val="a5"/>
          <w:rFonts w:ascii="Simplified Arabic" w:hAnsi="Simplified Arabic" w:cs="Simplified Arabic"/>
          <w:sz w:val="24"/>
          <w:rtl/>
          <w:lang w:bidi="ar-IQ"/>
        </w:rPr>
        <w:t>)</w:t>
      </w:r>
      <w:r w:rsidR="00921C55" w:rsidRPr="009B6A3A">
        <w:rPr>
          <w:rFonts w:ascii="Simplified Arabic" w:hAnsi="Simplified Arabic" w:cs="Simplified Arabic"/>
          <w:sz w:val="24"/>
          <w:rtl/>
          <w:lang w:bidi="ar-IQ"/>
        </w:rPr>
        <w:t xml:space="preserve"> .</w:t>
      </w:r>
      <w:r w:rsidR="004B7FEF">
        <w:rPr>
          <w:rFonts w:ascii="Simplified Arabic" w:hAnsi="Simplified Arabic" w:cs="Simplified Arabic"/>
          <w:sz w:val="24"/>
          <w:rtl/>
          <w:lang w:bidi="ar-IQ"/>
        </w:rPr>
        <w:t xml:space="preserve"> ينظر الجدول الآت</w:t>
      </w:r>
    </w:p>
    <w:p w:rsidR="00A768FC" w:rsidRPr="009B6A3A" w:rsidRDefault="00A768FC" w:rsidP="00A50799">
      <w:pPr>
        <w:pStyle w:val="a4"/>
        <w:jc w:val="lowKashida"/>
        <w:rPr>
          <w:rFonts w:ascii="Simplified Arabic" w:hAnsi="Simplified Arabic" w:cs="Simplified Arabic"/>
          <w:sz w:val="24"/>
          <w:rtl/>
          <w:lang w:bidi="ar-IQ"/>
        </w:rPr>
      </w:pPr>
    </w:p>
    <w:p w:rsidR="00F03E18" w:rsidRPr="00A768FC" w:rsidRDefault="00A768FC" w:rsidP="00A50799">
      <w:pPr>
        <w:spacing w:after="0" w:line="240" w:lineRule="auto"/>
        <w:rPr>
          <w:rFonts w:ascii="Simplified Arabic" w:hAnsi="Simplified Arabic"/>
          <w:snapToGrid w:val="0"/>
          <w:sz w:val="24"/>
          <w:szCs w:val="24"/>
          <w:rtl/>
          <w:lang w:eastAsia="ar-SA"/>
        </w:rPr>
      </w:pPr>
      <w:r>
        <w:rPr>
          <w:rFonts w:ascii="Simplified Arabic" w:hAnsi="Simplified Arabic" w:hint="cs"/>
          <w:snapToGrid w:val="0"/>
          <w:sz w:val="24"/>
          <w:szCs w:val="24"/>
          <w:rtl/>
          <w:lang w:eastAsia="ar-SA"/>
        </w:rPr>
        <w:t xml:space="preserve">                                                              </w:t>
      </w:r>
      <w:r w:rsidR="00F03E18" w:rsidRPr="00A768FC">
        <w:rPr>
          <w:rFonts w:ascii="Simplified Arabic" w:hAnsi="Simplified Arabic"/>
          <w:snapToGrid w:val="0"/>
          <w:sz w:val="24"/>
          <w:szCs w:val="24"/>
          <w:rtl/>
          <w:lang w:eastAsia="ar-SA"/>
        </w:rPr>
        <w:t>جدول رقم</w:t>
      </w:r>
      <w:r w:rsidR="003D2DA9" w:rsidRPr="00A768FC">
        <w:rPr>
          <w:rFonts w:ascii="Simplified Arabic" w:hAnsi="Simplified Arabic"/>
          <w:snapToGrid w:val="0"/>
          <w:sz w:val="24"/>
          <w:szCs w:val="24"/>
          <w:rtl/>
          <w:lang w:eastAsia="ar-SA"/>
        </w:rPr>
        <w:t xml:space="preserve"> </w:t>
      </w:r>
      <w:r w:rsidR="00F03E18" w:rsidRPr="00A768FC">
        <w:rPr>
          <w:rFonts w:ascii="Simplified Arabic" w:hAnsi="Simplified Arabic"/>
          <w:snapToGrid w:val="0"/>
          <w:sz w:val="24"/>
          <w:szCs w:val="24"/>
          <w:rtl/>
          <w:lang w:eastAsia="ar-SA"/>
        </w:rPr>
        <w:t>(</w:t>
      </w:r>
      <w:r w:rsidR="00070F0F" w:rsidRPr="00A768FC">
        <w:rPr>
          <w:rFonts w:ascii="Simplified Arabic" w:hAnsi="Simplified Arabic"/>
          <w:snapToGrid w:val="0"/>
          <w:sz w:val="24"/>
          <w:szCs w:val="24"/>
          <w:rtl/>
          <w:lang w:eastAsia="ar-SA"/>
        </w:rPr>
        <w:t>6</w:t>
      </w:r>
      <w:r w:rsidR="00F03E18" w:rsidRPr="00A768FC">
        <w:rPr>
          <w:rFonts w:ascii="Simplified Arabic" w:hAnsi="Simplified Arabic"/>
          <w:snapToGrid w:val="0"/>
          <w:sz w:val="24"/>
          <w:szCs w:val="24"/>
          <w:rtl/>
          <w:lang w:eastAsia="ar-SA"/>
        </w:rPr>
        <w:t>)</w:t>
      </w:r>
    </w:p>
    <w:p w:rsidR="00940422" w:rsidRPr="009B6A3A" w:rsidRDefault="00940422" w:rsidP="00A50799">
      <w:pPr>
        <w:pStyle w:val="a3"/>
        <w:spacing w:before="0" w:after="0"/>
        <w:ind w:left="0"/>
        <w:jc w:val="center"/>
        <w:rPr>
          <w:rFonts w:ascii="Simplified Arabic" w:hAnsi="Simplified Arabic"/>
          <w:b w:val="0"/>
          <w:bCs w:val="0"/>
          <w:snapToGrid w:val="0"/>
          <w:sz w:val="24"/>
          <w:szCs w:val="24"/>
          <w:rtl/>
          <w:lang w:eastAsia="ar-SA" w:bidi="ar-IQ"/>
        </w:rPr>
      </w:pPr>
      <w:r w:rsidRPr="009B6A3A">
        <w:rPr>
          <w:rFonts w:ascii="Simplified Arabic" w:hAnsi="Simplified Arabic"/>
          <w:b w:val="0"/>
          <w:bCs w:val="0"/>
          <w:snapToGrid w:val="0"/>
          <w:sz w:val="24"/>
          <w:szCs w:val="24"/>
          <w:rtl/>
          <w:lang w:eastAsia="ar-SA"/>
        </w:rPr>
        <w:t xml:space="preserve">يمثل مجموع عائدات النفط  الخام </w:t>
      </w:r>
      <w:r w:rsidR="00314D4F" w:rsidRPr="009B6A3A">
        <w:rPr>
          <w:rFonts w:ascii="Simplified Arabic" w:hAnsi="Simplified Arabic"/>
          <w:b w:val="0"/>
          <w:bCs w:val="0"/>
          <w:snapToGrid w:val="0"/>
          <w:sz w:val="24"/>
          <w:szCs w:val="24"/>
          <w:rtl/>
          <w:lang w:eastAsia="ar-SA"/>
        </w:rPr>
        <w:t>التي تدفعها</w:t>
      </w:r>
      <w:r w:rsidRPr="009B6A3A">
        <w:rPr>
          <w:rFonts w:ascii="Simplified Arabic" w:hAnsi="Simplified Arabic"/>
          <w:b w:val="0"/>
          <w:bCs w:val="0"/>
          <w:snapToGrid w:val="0"/>
          <w:sz w:val="24"/>
          <w:szCs w:val="24"/>
          <w:rtl/>
          <w:lang w:eastAsia="ar-SA"/>
        </w:rPr>
        <w:t xml:space="preserve"> الشركات إلى الحكومة العراقية خلال السنوات 1959-</w:t>
      </w:r>
      <w:r w:rsidR="0072334B" w:rsidRPr="009B6A3A">
        <w:rPr>
          <w:rFonts w:ascii="Simplified Arabic" w:hAnsi="Simplified Arabic"/>
          <w:b w:val="0"/>
          <w:bCs w:val="0"/>
          <w:snapToGrid w:val="0"/>
          <w:sz w:val="24"/>
          <w:szCs w:val="24"/>
          <w:rtl/>
          <w:lang w:eastAsia="ar-SA"/>
        </w:rPr>
        <w:t xml:space="preserve"> </w:t>
      </w:r>
      <w:r w:rsidRPr="009B6A3A">
        <w:rPr>
          <w:rFonts w:ascii="Simplified Arabic" w:hAnsi="Simplified Arabic"/>
          <w:b w:val="0"/>
          <w:bCs w:val="0"/>
          <w:snapToGrid w:val="0"/>
          <w:sz w:val="24"/>
          <w:szCs w:val="24"/>
          <w:rtl/>
          <w:lang w:eastAsia="ar-SA"/>
        </w:rPr>
        <w:t xml:space="preserve">1963 </w:t>
      </w:r>
      <w:r w:rsidR="0072334B" w:rsidRPr="009B6A3A">
        <w:rPr>
          <w:rFonts w:ascii="Simplified Arabic" w:hAnsi="Simplified Arabic"/>
          <w:b w:val="0"/>
          <w:bCs w:val="0"/>
          <w:snapToGrid w:val="0"/>
          <w:sz w:val="24"/>
          <w:szCs w:val="24"/>
          <w:rtl/>
          <w:lang w:eastAsia="ar-SA"/>
        </w:rPr>
        <w:t xml:space="preserve">مقدرة (بمليون دينار) </w:t>
      </w:r>
      <w:r w:rsidRPr="009B6A3A">
        <w:rPr>
          <w:rStyle w:val="a5"/>
          <w:rFonts w:ascii="Simplified Arabic" w:hAnsi="Simplified Arabic"/>
          <w:b w:val="0"/>
          <w:bCs w:val="0"/>
          <w:snapToGrid w:val="0"/>
          <w:sz w:val="24"/>
          <w:szCs w:val="24"/>
          <w:rtl/>
          <w:lang w:eastAsia="ar-SA"/>
        </w:rPr>
        <w:footnoteReference w:customMarkFollows="1" w:id="71"/>
        <w:t>(</w:t>
      </w:r>
      <w:r w:rsidR="004610BC" w:rsidRPr="009B6A3A">
        <w:rPr>
          <w:rStyle w:val="a5"/>
          <w:rFonts w:ascii="Simplified Arabic" w:hAnsi="Simplified Arabic"/>
          <w:b w:val="0"/>
          <w:bCs w:val="0"/>
          <w:snapToGrid w:val="0"/>
          <w:sz w:val="24"/>
          <w:szCs w:val="24"/>
          <w:rtl/>
          <w:lang w:eastAsia="ar-SA"/>
        </w:rPr>
        <w:t>5</w:t>
      </w:r>
      <w:r w:rsidRPr="009B6A3A">
        <w:rPr>
          <w:rStyle w:val="a5"/>
          <w:rFonts w:ascii="Simplified Arabic" w:hAnsi="Simplified Arabic"/>
          <w:b w:val="0"/>
          <w:bCs w:val="0"/>
          <w:snapToGrid w:val="0"/>
          <w:sz w:val="24"/>
          <w:szCs w:val="24"/>
          <w:rtl/>
          <w:lang w:eastAsia="ar-SA"/>
        </w:rPr>
        <w:t>)</w:t>
      </w:r>
    </w:p>
    <w:tbl>
      <w:tblPr>
        <w:tblStyle w:val="ab"/>
        <w:bidiVisual/>
        <w:tblW w:w="0" w:type="auto"/>
        <w:tblInd w:w="62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1"/>
        <w:gridCol w:w="4500"/>
        <w:gridCol w:w="2880"/>
      </w:tblGrid>
      <w:tr w:rsidR="00940422" w:rsidRPr="009B6A3A" w:rsidTr="00A768FC">
        <w:tc>
          <w:tcPr>
            <w:tcW w:w="499" w:type="dxa"/>
            <w:tcBorders>
              <w:bottom w:val="threeDEmboss" w:sz="6" w:space="0" w:color="auto"/>
            </w:tcBorders>
            <w:shd w:val="clear" w:color="auto" w:fill="D9D9D9" w:themeFill="background1" w:themeFillShade="D9"/>
          </w:tcPr>
          <w:p w:rsidR="00940422" w:rsidRPr="009B6A3A" w:rsidRDefault="0094042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السنة </w:t>
            </w:r>
          </w:p>
        </w:tc>
        <w:tc>
          <w:tcPr>
            <w:tcW w:w="4500" w:type="dxa"/>
            <w:tcBorders>
              <w:right w:val="single" w:sz="4" w:space="0" w:color="auto"/>
            </w:tcBorders>
            <w:shd w:val="clear" w:color="auto" w:fill="D9D9D9" w:themeFill="background1" w:themeFillShade="D9"/>
          </w:tcPr>
          <w:p w:rsidR="00940422" w:rsidRPr="009B6A3A" w:rsidRDefault="0094042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المدفوعات بالدينار العراقي</w:t>
            </w:r>
          </w:p>
          <w:p w:rsidR="00940422" w:rsidRPr="009B6A3A" w:rsidRDefault="00940422" w:rsidP="00A50799">
            <w:pPr>
              <w:jc w:val="center"/>
              <w:rPr>
                <w:rFonts w:ascii="Simplified Arabic" w:hAnsi="Simplified Arabic" w:cs="Simplified Arabic"/>
                <w:sz w:val="24"/>
                <w:szCs w:val="24"/>
                <w:rtl/>
                <w:lang w:bidi="ar-IQ"/>
              </w:rPr>
            </w:pPr>
          </w:p>
        </w:tc>
        <w:tc>
          <w:tcPr>
            <w:tcW w:w="2880" w:type="dxa"/>
            <w:tcBorders>
              <w:left w:val="single" w:sz="4" w:space="0" w:color="auto"/>
            </w:tcBorders>
            <w:shd w:val="clear" w:color="auto" w:fill="D9D9D9" w:themeFill="background1" w:themeFillShade="D9"/>
          </w:tcPr>
          <w:p w:rsidR="00940422" w:rsidRPr="009B6A3A" w:rsidRDefault="00940422" w:rsidP="00A50799">
            <w:pPr>
              <w:bidi w:val="0"/>
              <w:rPr>
                <w:rFonts w:ascii="Simplified Arabic" w:hAnsi="Simplified Arabic" w:cs="Simplified Arabic"/>
                <w:sz w:val="24"/>
                <w:szCs w:val="24"/>
                <w:lang w:bidi="ar-IQ"/>
              </w:rPr>
            </w:pPr>
            <w:r w:rsidRPr="009B6A3A">
              <w:rPr>
                <w:rFonts w:ascii="Simplified Arabic" w:hAnsi="Simplified Arabic" w:cs="Simplified Arabic"/>
                <w:sz w:val="24"/>
                <w:szCs w:val="24"/>
                <w:rtl/>
                <w:lang w:bidi="ar-IQ"/>
              </w:rPr>
              <w:t xml:space="preserve">النفط الخام المصدر (طن) </w:t>
            </w:r>
          </w:p>
          <w:p w:rsidR="00940422" w:rsidRPr="009B6A3A" w:rsidRDefault="00940422" w:rsidP="00A50799">
            <w:pPr>
              <w:jc w:val="center"/>
              <w:rPr>
                <w:rFonts w:ascii="Simplified Arabic" w:hAnsi="Simplified Arabic" w:cs="Simplified Arabic"/>
                <w:sz w:val="24"/>
                <w:szCs w:val="24"/>
                <w:rtl/>
                <w:lang w:bidi="ar-IQ"/>
              </w:rPr>
            </w:pPr>
          </w:p>
        </w:tc>
      </w:tr>
      <w:tr w:rsidR="00940422" w:rsidRPr="009B6A3A" w:rsidTr="00A768FC">
        <w:tc>
          <w:tcPr>
            <w:tcW w:w="499" w:type="dxa"/>
            <w:shd w:val="clear" w:color="auto" w:fill="D9D9D9" w:themeFill="background1" w:themeFillShade="D9"/>
          </w:tcPr>
          <w:p w:rsidR="00940422" w:rsidRPr="009B6A3A" w:rsidRDefault="0094042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1959</w:t>
            </w:r>
          </w:p>
        </w:tc>
        <w:tc>
          <w:tcPr>
            <w:tcW w:w="4500" w:type="dxa"/>
            <w:tcBorders>
              <w:righ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86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89</w:t>
            </w:r>
          </w:p>
        </w:tc>
        <w:tc>
          <w:tcPr>
            <w:tcW w:w="2880" w:type="dxa"/>
            <w:tcBorders>
              <w:lef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26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p>
        </w:tc>
      </w:tr>
      <w:tr w:rsidR="00940422" w:rsidRPr="009B6A3A" w:rsidTr="00A768FC">
        <w:tc>
          <w:tcPr>
            <w:tcW w:w="499" w:type="dxa"/>
            <w:shd w:val="clear" w:color="auto" w:fill="D9D9D9" w:themeFill="background1" w:themeFillShade="D9"/>
          </w:tcPr>
          <w:p w:rsidR="00940422" w:rsidRPr="009B6A3A" w:rsidRDefault="0094042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1960</w:t>
            </w:r>
          </w:p>
        </w:tc>
        <w:tc>
          <w:tcPr>
            <w:tcW w:w="4500" w:type="dxa"/>
            <w:tcBorders>
              <w:righ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95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09</w:t>
            </w:r>
          </w:p>
        </w:tc>
        <w:tc>
          <w:tcPr>
            <w:tcW w:w="2880" w:type="dxa"/>
            <w:tcBorders>
              <w:lef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500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p>
        </w:tc>
      </w:tr>
      <w:tr w:rsidR="00940422" w:rsidRPr="009B6A3A" w:rsidTr="00A768FC">
        <w:tc>
          <w:tcPr>
            <w:tcW w:w="499" w:type="dxa"/>
            <w:shd w:val="clear" w:color="auto" w:fill="D9D9D9" w:themeFill="background1" w:themeFillShade="D9"/>
          </w:tcPr>
          <w:p w:rsidR="00940422" w:rsidRPr="009B6A3A" w:rsidRDefault="0094042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1961</w:t>
            </w:r>
          </w:p>
        </w:tc>
        <w:tc>
          <w:tcPr>
            <w:tcW w:w="4500" w:type="dxa"/>
            <w:tcBorders>
              <w:righ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94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83</w:t>
            </w:r>
          </w:p>
        </w:tc>
        <w:tc>
          <w:tcPr>
            <w:tcW w:w="2880" w:type="dxa"/>
            <w:tcBorders>
              <w:lef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400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p>
        </w:tc>
      </w:tr>
      <w:tr w:rsidR="00940422" w:rsidRPr="009B6A3A" w:rsidTr="00A768FC">
        <w:tc>
          <w:tcPr>
            <w:tcW w:w="499" w:type="dxa"/>
            <w:shd w:val="clear" w:color="auto" w:fill="D9D9D9" w:themeFill="background1" w:themeFillShade="D9"/>
          </w:tcPr>
          <w:p w:rsidR="00940422" w:rsidRPr="009B6A3A" w:rsidRDefault="0094042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1962</w:t>
            </w:r>
          </w:p>
        </w:tc>
        <w:tc>
          <w:tcPr>
            <w:tcW w:w="4500" w:type="dxa"/>
            <w:tcBorders>
              <w:righ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95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12</w:t>
            </w:r>
          </w:p>
        </w:tc>
        <w:tc>
          <w:tcPr>
            <w:tcW w:w="2880" w:type="dxa"/>
            <w:tcBorders>
              <w:lef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300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p>
        </w:tc>
      </w:tr>
      <w:tr w:rsidR="00940422" w:rsidRPr="009B6A3A" w:rsidTr="00A768FC">
        <w:tc>
          <w:tcPr>
            <w:tcW w:w="499" w:type="dxa"/>
            <w:shd w:val="clear" w:color="auto" w:fill="D9D9D9" w:themeFill="background1" w:themeFillShade="D9"/>
          </w:tcPr>
          <w:p w:rsidR="00940422" w:rsidRPr="009B6A3A" w:rsidRDefault="00940422"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1963</w:t>
            </w:r>
          </w:p>
        </w:tc>
        <w:tc>
          <w:tcPr>
            <w:tcW w:w="4500" w:type="dxa"/>
            <w:tcBorders>
              <w:righ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110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07</w:t>
            </w:r>
          </w:p>
        </w:tc>
        <w:tc>
          <w:tcPr>
            <w:tcW w:w="2880" w:type="dxa"/>
            <w:tcBorders>
              <w:left w:val="single" w:sz="4" w:space="0" w:color="auto"/>
            </w:tcBorders>
          </w:tcPr>
          <w:p w:rsidR="00940422" w:rsidRPr="009B6A3A" w:rsidRDefault="0072334B"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700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000</w:t>
            </w:r>
          </w:p>
        </w:tc>
      </w:tr>
    </w:tbl>
    <w:p w:rsidR="00940422" w:rsidRPr="009B6A3A" w:rsidRDefault="00940422" w:rsidP="00A50799">
      <w:pPr>
        <w:pStyle w:val="a4"/>
        <w:jc w:val="lowKashida"/>
        <w:rPr>
          <w:rFonts w:ascii="Simplified Arabic" w:hAnsi="Simplified Arabic" w:cs="Simplified Arabic"/>
          <w:sz w:val="24"/>
          <w:rtl/>
          <w:lang w:bidi="ar-IQ"/>
        </w:rPr>
      </w:pPr>
    </w:p>
    <w:p w:rsidR="00940422" w:rsidRPr="009B6A3A" w:rsidRDefault="00E104C0" w:rsidP="00A50799">
      <w:pPr>
        <w:pStyle w:val="a4"/>
        <w:jc w:val="lowKashida"/>
        <w:rPr>
          <w:rFonts w:ascii="Simplified Arabic" w:hAnsi="Simplified Arabic" w:cs="Simplified Arabic"/>
          <w:sz w:val="24"/>
          <w:rtl/>
          <w:lang w:bidi="ar-IQ"/>
        </w:rPr>
      </w:pPr>
      <w:r w:rsidRPr="009B6A3A">
        <w:rPr>
          <w:rFonts w:ascii="Simplified Arabic" w:hAnsi="Simplified Arabic" w:cs="Simplified Arabic"/>
          <w:sz w:val="24"/>
          <w:rtl/>
          <w:lang w:bidi="ar-IQ"/>
        </w:rPr>
        <w:lastRenderedPageBreak/>
        <w:t xml:space="preserve">     نلاحظ من الجدول </w:t>
      </w:r>
      <w:r w:rsidR="00314D4F" w:rsidRPr="009B6A3A">
        <w:rPr>
          <w:rFonts w:ascii="Simplified Arabic" w:hAnsi="Simplified Arabic" w:cs="Simplified Arabic"/>
          <w:sz w:val="24"/>
          <w:rtl/>
          <w:lang w:bidi="ar-IQ"/>
        </w:rPr>
        <w:t>السابق</w:t>
      </w:r>
      <w:r w:rsidRPr="009B6A3A">
        <w:rPr>
          <w:rFonts w:ascii="Simplified Arabic" w:hAnsi="Simplified Arabic" w:cs="Simplified Arabic"/>
          <w:sz w:val="24"/>
          <w:rtl/>
          <w:lang w:bidi="ar-IQ"/>
        </w:rPr>
        <w:t xml:space="preserve"> أن مدفوعات شركات النفط إلى الحكومة العراقية قد انخفضت </w:t>
      </w:r>
      <w:r w:rsidR="00314D4F" w:rsidRPr="009B6A3A">
        <w:rPr>
          <w:rFonts w:ascii="Simplified Arabic" w:hAnsi="Simplified Arabic" w:cs="Simplified Arabic"/>
          <w:sz w:val="24"/>
          <w:rtl/>
          <w:lang w:bidi="ar-IQ"/>
        </w:rPr>
        <w:t xml:space="preserve">انخفاضاً </w:t>
      </w:r>
      <w:r w:rsidRPr="009B6A3A">
        <w:rPr>
          <w:rFonts w:ascii="Simplified Arabic" w:hAnsi="Simplified Arabic" w:cs="Simplified Arabic"/>
          <w:sz w:val="24"/>
          <w:rtl/>
          <w:lang w:bidi="ar-IQ"/>
        </w:rPr>
        <w:t xml:space="preserve"> كبير</w:t>
      </w:r>
      <w:r w:rsidR="00314D4F" w:rsidRPr="009B6A3A">
        <w:rPr>
          <w:rFonts w:ascii="Simplified Arabic" w:hAnsi="Simplified Arabic" w:cs="Simplified Arabic"/>
          <w:sz w:val="24"/>
          <w:rtl/>
          <w:lang w:bidi="ar-IQ"/>
        </w:rPr>
        <w:t>اً</w:t>
      </w:r>
      <w:r w:rsidRPr="009B6A3A">
        <w:rPr>
          <w:rFonts w:ascii="Simplified Arabic" w:hAnsi="Simplified Arabic" w:cs="Simplified Arabic"/>
          <w:sz w:val="24"/>
          <w:rtl/>
          <w:lang w:bidi="ar-IQ"/>
        </w:rPr>
        <w:t xml:space="preserve"> و</w:t>
      </w:r>
      <w:r w:rsidR="00314D4F" w:rsidRPr="009B6A3A">
        <w:rPr>
          <w:rFonts w:ascii="Simplified Arabic" w:hAnsi="Simplified Arabic" w:cs="Simplified Arabic"/>
          <w:sz w:val="24"/>
          <w:rtl/>
          <w:lang w:bidi="ar-IQ"/>
        </w:rPr>
        <w:t>لافتاً</w:t>
      </w:r>
      <w:r w:rsidRPr="009B6A3A">
        <w:rPr>
          <w:rFonts w:ascii="Simplified Arabic" w:hAnsi="Simplified Arabic" w:cs="Simplified Arabic"/>
          <w:sz w:val="24"/>
          <w:rtl/>
          <w:lang w:bidi="ar-IQ"/>
        </w:rPr>
        <w:t xml:space="preserve"> للنظر والسبب في ذلك يعود إلى سير المفاوضات التي كانت تجري بين وفد المفاوض الممثل عن الشركات الأجنبية وبين الوفد المفوض الممثل للحكومة العراقية </w:t>
      </w:r>
      <w:r w:rsidR="0047726C"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والذي نتج عنه صدور قانون رقم (80) لسنة 1961</w:t>
      </w:r>
      <w:r w:rsidR="0047726C"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فلجأت تلك الشركات إلى أسلوب تخفيض معدل الإنتاج لمادة النفط الخام </w:t>
      </w:r>
      <w:r w:rsidR="0047726C" w:rsidRPr="009B6A3A">
        <w:rPr>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فضلاً عن الاتجاه الهابط والمستمر في أسعار النفط الخام وهو الاسلوب الذي اتخذته تلك الشركات </w:t>
      </w:r>
      <w:proofErr w:type="spellStart"/>
      <w:r w:rsidRPr="009B6A3A">
        <w:rPr>
          <w:rFonts w:ascii="Simplified Arabic" w:hAnsi="Simplified Arabic" w:cs="Simplified Arabic"/>
          <w:sz w:val="24"/>
          <w:rtl/>
          <w:lang w:bidi="ar-IQ"/>
        </w:rPr>
        <w:t>لاجبار</w:t>
      </w:r>
      <w:proofErr w:type="spellEnd"/>
      <w:r w:rsidRPr="009B6A3A">
        <w:rPr>
          <w:rFonts w:ascii="Simplified Arabic" w:hAnsi="Simplified Arabic" w:cs="Simplified Arabic"/>
          <w:sz w:val="24"/>
          <w:rtl/>
          <w:lang w:bidi="ar-IQ"/>
        </w:rPr>
        <w:t xml:space="preserve"> الحكومة العراقية لإنهاء المفاوضات ل</w:t>
      </w:r>
      <w:r w:rsidR="00314D4F" w:rsidRPr="009B6A3A">
        <w:rPr>
          <w:rFonts w:ascii="Simplified Arabic" w:hAnsi="Simplified Arabic" w:cs="Simplified Arabic"/>
          <w:sz w:val="24"/>
          <w:rtl/>
          <w:lang w:bidi="ar-IQ"/>
        </w:rPr>
        <w:t>مصل</w:t>
      </w:r>
      <w:r w:rsidRPr="009B6A3A">
        <w:rPr>
          <w:rFonts w:ascii="Simplified Arabic" w:hAnsi="Simplified Arabic" w:cs="Simplified Arabic"/>
          <w:sz w:val="24"/>
          <w:rtl/>
          <w:lang w:bidi="ar-IQ"/>
        </w:rPr>
        <w:t>ح</w:t>
      </w:r>
      <w:r w:rsidR="00314D4F" w:rsidRPr="009B6A3A">
        <w:rPr>
          <w:rFonts w:ascii="Simplified Arabic" w:hAnsi="Simplified Arabic" w:cs="Simplified Arabic"/>
          <w:sz w:val="24"/>
          <w:rtl/>
          <w:lang w:bidi="ar-IQ"/>
        </w:rPr>
        <w:t>ت</w:t>
      </w:r>
      <w:r w:rsidRPr="009B6A3A">
        <w:rPr>
          <w:rFonts w:ascii="Simplified Arabic" w:hAnsi="Simplified Arabic" w:cs="Simplified Arabic"/>
          <w:sz w:val="24"/>
          <w:rtl/>
          <w:lang w:bidi="ar-IQ"/>
        </w:rPr>
        <w:t xml:space="preserve">ها </w:t>
      </w:r>
      <w:r w:rsidRPr="009B6A3A">
        <w:rPr>
          <w:rStyle w:val="a5"/>
          <w:rFonts w:ascii="Simplified Arabic" w:hAnsi="Simplified Arabic" w:cs="Simplified Arabic"/>
          <w:sz w:val="24"/>
          <w:rtl/>
          <w:lang w:bidi="ar-IQ"/>
        </w:rPr>
        <w:footnoteReference w:customMarkFollows="1" w:id="72"/>
        <w:t>(</w:t>
      </w:r>
      <w:r w:rsidR="004610BC" w:rsidRPr="009B6A3A">
        <w:rPr>
          <w:rStyle w:val="a5"/>
          <w:rFonts w:ascii="Simplified Arabic" w:hAnsi="Simplified Arabic" w:cs="Simplified Arabic"/>
          <w:sz w:val="24"/>
          <w:rtl/>
          <w:lang w:bidi="ar-IQ"/>
        </w:rPr>
        <w:t>1</w:t>
      </w:r>
      <w:r w:rsidRPr="009B6A3A">
        <w:rPr>
          <w:rStyle w:val="a5"/>
          <w:rFonts w:ascii="Simplified Arabic" w:hAnsi="Simplified Arabic" w:cs="Simplified Arabic"/>
          <w:sz w:val="24"/>
          <w:rtl/>
          <w:lang w:bidi="ar-IQ"/>
        </w:rPr>
        <w:t>)</w:t>
      </w:r>
      <w:r w:rsidRPr="009B6A3A">
        <w:rPr>
          <w:rFonts w:ascii="Simplified Arabic" w:hAnsi="Simplified Arabic" w:cs="Simplified Arabic"/>
          <w:sz w:val="24"/>
          <w:rtl/>
          <w:lang w:bidi="ar-IQ"/>
        </w:rPr>
        <w:t xml:space="preserve">.  </w:t>
      </w:r>
    </w:p>
    <w:p w:rsidR="002F4538" w:rsidRPr="009B6A3A" w:rsidRDefault="006D2362" w:rsidP="00A50799">
      <w:pPr>
        <w:spacing w:after="0" w:line="240" w:lineRule="auto"/>
        <w:jc w:val="both"/>
        <w:rPr>
          <w:rFonts w:ascii="Simplified Arabic" w:eastAsia="Times New Roman" w:hAnsi="Simplified Arabic" w:cs="Simplified Arabic"/>
          <w:snapToGrid w:val="0"/>
          <w:sz w:val="24"/>
          <w:szCs w:val="24"/>
          <w:rtl/>
          <w:lang w:eastAsia="ar-SA"/>
        </w:rPr>
      </w:pPr>
      <w:r w:rsidRPr="009B6A3A">
        <w:rPr>
          <w:rFonts w:ascii="Simplified Arabic" w:eastAsia="Times New Roman" w:hAnsi="Simplified Arabic" w:cs="Simplified Arabic"/>
          <w:snapToGrid w:val="0"/>
          <w:sz w:val="24"/>
          <w:szCs w:val="24"/>
          <w:rtl/>
          <w:lang w:eastAsia="ar-SA"/>
        </w:rPr>
        <w:t xml:space="preserve"> </w:t>
      </w:r>
      <w:r w:rsidR="00850CF5" w:rsidRPr="009B6A3A">
        <w:rPr>
          <w:rFonts w:ascii="Simplified Arabic" w:eastAsia="Times New Roman" w:hAnsi="Simplified Arabic" w:cs="Simplified Arabic"/>
          <w:snapToGrid w:val="0"/>
          <w:sz w:val="24"/>
          <w:szCs w:val="24"/>
          <w:rtl/>
          <w:lang w:eastAsia="ar-SA"/>
        </w:rPr>
        <w:t xml:space="preserve">    </w:t>
      </w:r>
      <w:r w:rsidR="00555E37" w:rsidRPr="009B6A3A">
        <w:rPr>
          <w:rFonts w:ascii="Simplified Arabic" w:eastAsia="Times New Roman" w:hAnsi="Simplified Arabic" w:cs="Simplified Arabic"/>
          <w:snapToGrid w:val="0"/>
          <w:sz w:val="24"/>
          <w:szCs w:val="24"/>
          <w:rtl/>
          <w:lang w:eastAsia="ar-SA"/>
        </w:rPr>
        <w:t xml:space="preserve">  </w:t>
      </w:r>
      <w:r w:rsidR="00417625" w:rsidRPr="009B6A3A">
        <w:rPr>
          <w:rFonts w:ascii="Simplified Arabic" w:eastAsia="Times New Roman" w:hAnsi="Simplified Arabic" w:cs="Simplified Arabic"/>
          <w:snapToGrid w:val="0"/>
          <w:sz w:val="24"/>
          <w:szCs w:val="24"/>
          <w:rtl/>
          <w:lang w:eastAsia="ar-SA"/>
        </w:rPr>
        <w:t>ومن جانب آخر ف</w:t>
      </w:r>
      <w:r w:rsidRPr="009B6A3A">
        <w:rPr>
          <w:rFonts w:ascii="Simplified Arabic" w:eastAsia="Times New Roman" w:hAnsi="Simplified Arabic" w:cs="Simplified Arabic"/>
          <w:snapToGrid w:val="0"/>
          <w:sz w:val="24"/>
          <w:szCs w:val="24"/>
          <w:rtl/>
          <w:lang w:eastAsia="ar-SA"/>
        </w:rPr>
        <w:t>قد كانت الحصة المثبتة قانوناً لميزانية مجلس الاعمار تشكل</w:t>
      </w:r>
      <w:r w:rsidR="00555E37" w:rsidRPr="009B6A3A">
        <w:rPr>
          <w:rFonts w:ascii="Simplified Arabic" w:eastAsia="Times New Roman" w:hAnsi="Simplified Arabic" w:cs="Simplified Arabic"/>
          <w:snapToGrid w:val="0"/>
          <w:sz w:val="24"/>
          <w:szCs w:val="24"/>
          <w:rtl/>
          <w:lang w:eastAsia="ar-SA"/>
        </w:rPr>
        <w:t xml:space="preserve"> ما يقارب</w:t>
      </w:r>
      <w:r w:rsidRPr="009B6A3A">
        <w:rPr>
          <w:rFonts w:ascii="Simplified Arabic" w:eastAsia="Times New Roman" w:hAnsi="Simplified Arabic" w:cs="Simplified Arabic"/>
          <w:snapToGrid w:val="0"/>
          <w:sz w:val="24"/>
          <w:szCs w:val="24"/>
          <w:rtl/>
          <w:lang w:eastAsia="ar-SA"/>
        </w:rPr>
        <w:t xml:space="preserve"> (70%) من عوائد النفط </w:t>
      </w:r>
      <w:r w:rsidR="00314D4F" w:rsidRPr="009B6A3A">
        <w:rPr>
          <w:rFonts w:ascii="Simplified Arabic" w:eastAsia="Times New Roman" w:hAnsi="Simplified Arabic" w:cs="Simplified Arabic"/>
          <w:snapToGrid w:val="0"/>
          <w:sz w:val="24"/>
          <w:szCs w:val="24"/>
          <w:rtl/>
          <w:lang w:eastAsia="ar-SA"/>
        </w:rPr>
        <w:t>في</w:t>
      </w:r>
      <w:r w:rsidRPr="009B6A3A">
        <w:rPr>
          <w:rFonts w:ascii="Simplified Arabic" w:eastAsia="Times New Roman" w:hAnsi="Simplified Arabic" w:cs="Simplified Arabic"/>
          <w:snapToGrid w:val="0"/>
          <w:sz w:val="24"/>
          <w:szCs w:val="24"/>
          <w:rtl/>
          <w:lang w:eastAsia="ar-SA"/>
        </w:rPr>
        <w:t xml:space="preserve"> المدة ( 1953-1958 )  </w:t>
      </w:r>
      <w:r w:rsidR="00133DB7" w:rsidRPr="009B6A3A">
        <w:rPr>
          <w:rFonts w:ascii="Simplified Arabic" w:eastAsia="Times New Roman" w:hAnsi="Simplified Arabic" w:cs="Simplified Arabic"/>
          <w:snapToGrid w:val="0"/>
          <w:sz w:val="24"/>
          <w:szCs w:val="24"/>
          <w:rtl/>
          <w:lang w:eastAsia="ar-SA"/>
        </w:rPr>
        <w:t xml:space="preserve">في حين حصلت الميزانية الاعتيادية ( أي المصروفات </w:t>
      </w:r>
      <w:r w:rsidR="004B7FEF">
        <w:rPr>
          <w:rFonts w:ascii="Simplified Arabic" w:eastAsia="Times New Roman" w:hAnsi="Simplified Arabic" w:cs="Simplified Arabic"/>
          <w:snapToGrid w:val="0"/>
          <w:sz w:val="24"/>
          <w:szCs w:val="24"/>
          <w:rtl/>
          <w:lang w:eastAsia="ar-SA"/>
        </w:rPr>
        <w:t>الجارية للدولة ) على نسبة (30%)</w:t>
      </w:r>
      <w:r w:rsidR="0047726C" w:rsidRPr="009B6A3A">
        <w:rPr>
          <w:rFonts w:ascii="Simplified Arabic" w:eastAsia="Times New Roman" w:hAnsi="Simplified Arabic" w:cs="Simplified Arabic"/>
          <w:snapToGrid w:val="0"/>
          <w:sz w:val="24"/>
          <w:szCs w:val="24"/>
          <w:rtl/>
          <w:lang w:eastAsia="ar-SA"/>
        </w:rPr>
        <w:t>,</w:t>
      </w:r>
      <w:r w:rsidR="00133DB7" w:rsidRPr="009B6A3A">
        <w:rPr>
          <w:rFonts w:ascii="Simplified Arabic" w:eastAsia="Times New Roman" w:hAnsi="Simplified Arabic" w:cs="Simplified Arabic"/>
          <w:snapToGrid w:val="0"/>
          <w:sz w:val="24"/>
          <w:szCs w:val="24"/>
          <w:rtl/>
          <w:lang w:eastAsia="ar-SA"/>
        </w:rPr>
        <w:t xml:space="preserve"> وفي عام 1959 </w:t>
      </w:r>
      <w:r w:rsidR="00314D4F" w:rsidRPr="009B6A3A">
        <w:rPr>
          <w:rFonts w:ascii="Simplified Arabic" w:eastAsia="Times New Roman" w:hAnsi="Simplified Arabic" w:cs="Simplified Arabic"/>
          <w:snapToGrid w:val="0"/>
          <w:sz w:val="24"/>
          <w:szCs w:val="24"/>
          <w:rtl/>
          <w:lang w:eastAsia="ar-SA"/>
        </w:rPr>
        <w:t>خفضت</w:t>
      </w:r>
      <w:r w:rsidR="00133DB7" w:rsidRPr="009B6A3A">
        <w:rPr>
          <w:rFonts w:ascii="Simplified Arabic" w:eastAsia="Times New Roman" w:hAnsi="Simplified Arabic" w:cs="Simplified Arabic"/>
          <w:snapToGrid w:val="0"/>
          <w:sz w:val="24"/>
          <w:szCs w:val="24"/>
          <w:rtl/>
          <w:lang w:eastAsia="ar-SA"/>
        </w:rPr>
        <w:t xml:space="preserve"> </w:t>
      </w:r>
      <w:r w:rsidR="00850CF5" w:rsidRPr="009B6A3A">
        <w:rPr>
          <w:rFonts w:ascii="Simplified Arabic" w:eastAsia="Times New Roman" w:hAnsi="Simplified Arabic" w:cs="Simplified Arabic"/>
          <w:snapToGrid w:val="0"/>
          <w:sz w:val="24"/>
          <w:szCs w:val="24"/>
          <w:rtl/>
          <w:lang w:eastAsia="ar-SA"/>
        </w:rPr>
        <w:t xml:space="preserve">حصة الخطة الاقتصادية من عوائد النفط بحيث لا تقل عن نسبة (50%) </w:t>
      </w:r>
      <w:r w:rsidR="00850CF5" w:rsidRPr="009B6A3A">
        <w:rPr>
          <w:rStyle w:val="a5"/>
          <w:rFonts w:ascii="Simplified Arabic" w:eastAsia="Times New Roman" w:hAnsi="Simplified Arabic" w:cs="Simplified Arabic"/>
          <w:snapToGrid w:val="0"/>
          <w:sz w:val="24"/>
          <w:szCs w:val="24"/>
          <w:rtl/>
          <w:lang w:eastAsia="ar-SA"/>
        </w:rPr>
        <w:footnoteReference w:customMarkFollows="1" w:id="73"/>
        <w:t>(</w:t>
      </w:r>
      <w:r w:rsidR="004610BC" w:rsidRPr="009B6A3A">
        <w:rPr>
          <w:rStyle w:val="a5"/>
          <w:rFonts w:ascii="Simplified Arabic" w:eastAsia="Times New Roman" w:hAnsi="Simplified Arabic" w:cs="Simplified Arabic"/>
          <w:snapToGrid w:val="0"/>
          <w:sz w:val="24"/>
          <w:szCs w:val="24"/>
          <w:rtl/>
          <w:lang w:eastAsia="ar-SA"/>
        </w:rPr>
        <w:t>2</w:t>
      </w:r>
      <w:r w:rsidR="00850CF5" w:rsidRPr="009B6A3A">
        <w:rPr>
          <w:rStyle w:val="a5"/>
          <w:rFonts w:ascii="Simplified Arabic" w:eastAsia="Times New Roman" w:hAnsi="Simplified Arabic" w:cs="Simplified Arabic"/>
          <w:snapToGrid w:val="0"/>
          <w:sz w:val="24"/>
          <w:szCs w:val="24"/>
          <w:rtl/>
          <w:lang w:eastAsia="ar-SA"/>
        </w:rPr>
        <w:t>)</w:t>
      </w:r>
      <w:r w:rsidR="00850CF5" w:rsidRPr="009B6A3A">
        <w:rPr>
          <w:rFonts w:ascii="Simplified Arabic" w:eastAsia="Times New Roman" w:hAnsi="Simplified Arabic" w:cs="Simplified Arabic"/>
          <w:snapToGrid w:val="0"/>
          <w:sz w:val="24"/>
          <w:szCs w:val="24"/>
          <w:rtl/>
          <w:lang w:eastAsia="ar-SA"/>
        </w:rPr>
        <w:t xml:space="preserve"> واستمر هذا الحال حتى عام 1962 عندما زيدت النسبة إلى </w:t>
      </w:r>
      <w:r w:rsidR="00363B3F" w:rsidRPr="009B6A3A">
        <w:rPr>
          <w:rFonts w:ascii="Simplified Arabic" w:eastAsia="Times New Roman" w:hAnsi="Simplified Arabic" w:cs="Simplified Arabic"/>
          <w:snapToGrid w:val="0"/>
          <w:sz w:val="24"/>
          <w:szCs w:val="24"/>
          <w:rtl/>
          <w:lang w:eastAsia="ar-SA"/>
        </w:rPr>
        <w:t xml:space="preserve">ما يقارب </w:t>
      </w:r>
      <w:r w:rsidR="00850CF5" w:rsidRPr="009B6A3A">
        <w:rPr>
          <w:rFonts w:ascii="Simplified Arabic" w:eastAsia="Times New Roman" w:hAnsi="Simplified Arabic" w:cs="Simplified Arabic"/>
          <w:snapToGrid w:val="0"/>
          <w:sz w:val="24"/>
          <w:szCs w:val="24"/>
          <w:rtl/>
          <w:lang w:eastAsia="ar-SA"/>
        </w:rPr>
        <w:t xml:space="preserve">(51%) </w:t>
      </w:r>
      <w:r w:rsidR="0047726C" w:rsidRPr="009B6A3A">
        <w:rPr>
          <w:rFonts w:ascii="Simplified Arabic" w:eastAsia="Times New Roman" w:hAnsi="Simplified Arabic" w:cs="Simplified Arabic"/>
          <w:snapToGrid w:val="0"/>
          <w:sz w:val="24"/>
          <w:szCs w:val="24"/>
          <w:rtl/>
          <w:lang w:eastAsia="ar-SA"/>
        </w:rPr>
        <w:t>,</w:t>
      </w:r>
      <w:r w:rsidR="00850CF5" w:rsidRPr="009B6A3A">
        <w:rPr>
          <w:rFonts w:ascii="Simplified Arabic" w:eastAsia="Times New Roman" w:hAnsi="Simplified Arabic" w:cs="Simplified Arabic"/>
          <w:snapToGrid w:val="0"/>
          <w:sz w:val="24"/>
          <w:szCs w:val="24"/>
          <w:rtl/>
          <w:lang w:eastAsia="ar-SA"/>
        </w:rPr>
        <w:t xml:space="preserve"> ثم خفضت في عام 1963 إلى</w:t>
      </w:r>
      <w:r w:rsidR="00133DB7" w:rsidRPr="009B6A3A">
        <w:rPr>
          <w:rFonts w:ascii="Simplified Arabic" w:eastAsia="Times New Roman" w:hAnsi="Simplified Arabic" w:cs="Simplified Arabic"/>
          <w:snapToGrid w:val="0"/>
          <w:sz w:val="24"/>
          <w:szCs w:val="24"/>
          <w:rtl/>
          <w:lang w:eastAsia="ar-SA"/>
        </w:rPr>
        <w:t xml:space="preserve"> </w:t>
      </w:r>
      <w:r w:rsidR="004B7FEF">
        <w:rPr>
          <w:rFonts w:ascii="Simplified Arabic" w:eastAsia="Times New Roman" w:hAnsi="Simplified Arabic" w:cs="Simplified Arabic"/>
          <w:snapToGrid w:val="0"/>
          <w:sz w:val="24"/>
          <w:szCs w:val="24"/>
          <w:rtl/>
          <w:lang w:eastAsia="ar-SA"/>
        </w:rPr>
        <w:t>نسبة (50%)</w:t>
      </w:r>
      <w:r w:rsidR="00850CF5" w:rsidRPr="009B6A3A">
        <w:rPr>
          <w:rStyle w:val="a5"/>
          <w:rFonts w:ascii="Simplified Arabic" w:eastAsia="Times New Roman" w:hAnsi="Simplified Arabic" w:cs="Simplified Arabic"/>
          <w:snapToGrid w:val="0"/>
          <w:sz w:val="24"/>
          <w:szCs w:val="24"/>
          <w:rtl/>
          <w:lang w:eastAsia="ar-SA"/>
        </w:rPr>
        <w:footnoteReference w:customMarkFollows="1" w:id="74"/>
        <w:t>(</w:t>
      </w:r>
      <w:r w:rsidR="004610BC" w:rsidRPr="009B6A3A">
        <w:rPr>
          <w:rStyle w:val="a5"/>
          <w:rFonts w:ascii="Simplified Arabic" w:eastAsia="Times New Roman" w:hAnsi="Simplified Arabic" w:cs="Simplified Arabic"/>
          <w:snapToGrid w:val="0"/>
          <w:sz w:val="24"/>
          <w:szCs w:val="24"/>
          <w:rtl/>
          <w:lang w:eastAsia="ar-SA"/>
        </w:rPr>
        <w:t>3</w:t>
      </w:r>
      <w:r w:rsidR="00850CF5" w:rsidRPr="009B6A3A">
        <w:rPr>
          <w:rStyle w:val="a5"/>
          <w:rFonts w:ascii="Simplified Arabic" w:eastAsia="Times New Roman" w:hAnsi="Simplified Arabic" w:cs="Simplified Arabic"/>
          <w:snapToGrid w:val="0"/>
          <w:sz w:val="24"/>
          <w:szCs w:val="24"/>
          <w:rtl/>
          <w:lang w:eastAsia="ar-SA"/>
        </w:rPr>
        <w:t>)</w:t>
      </w:r>
      <w:r w:rsidR="00421E38" w:rsidRPr="009B6A3A">
        <w:rPr>
          <w:rFonts w:ascii="Simplified Arabic" w:eastAsia="Times New Roman" w:hAnsi="Simplified Arabic" w:cs="Simplified Arabic"/>
          <w:snapToGrid w:val="0"/>
          <w:sz w:val="24"/>
          <w:szCs w:val="24"/>
          <w:rtl/>
          <w:lang w:eastAsia="ar-SA"/>
        </w:rPr>
        <w:t>.</w:t>
      </w:r>
    </w:p>
    <w:p w:rsidR="00555E37" w:rsidRPr="009B6A3A" w:rsidRDefault="00BD7B81" w:rsidP="00A50799">
      <w:pPr>
        <w:spacing w:after="0" w:line="240" w:lineRule="auto"/>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B70405" w:rsidRPr="009B6A3A">
        <w:rPr>
          <w:rFonts w:ascii="Simplified Arabic" w:hAnsi="Simplified Arabic" w:cs="Simplified Arabic"/>
          <w:sz w:val="24"/>
          <w:szCs w:val="24"/>
          <w:rtl/>
          <w:lang w:bidi="ar-IQ"/>
        </w:rPr>
        <w:t xml:space="preserve">  </w:t>
      </w:r>
      <w:r w:rsidRPr="009B6A3A">
        <w:rPr>
          <w:rFonts w:ascii="Simplified Arabic" w:hAnsi="Simplified Arabic" w:cs="Simplified Arabic"/>
          <w:sz w:val="24"/>
          <w:szCs w:val="24"/>
          <w:rtl/>
          <w:lang w:bidi="ar-IQ"/>
        </w:rPr>
        <w:t xml:space="preserve"> </w:t>
      </w:r>
      <w:r w:rsidR="00314D4F" w:rsidRPr="009B6A3A">
        <w:rPr>
          <w:rFonts w:ascii="Simplified Arabic" w:hAnsi="Simplified Arabic" w:cs="Simplified Arabic"/>
          <w:sz w:val="24"/>
          <w:szCs w:val="24"/>
          <w:rtl/>
          <w:lang w:bidi="ar-IQ"/>
        </w:rPr>
        <w:t>إ</w:t>
      </w:r>
      <w:r w:rsidR="007D51F4" w:rsidRPr="009B6A3A">
        <w:rPr>
          <w:rFonts w:ascii="Simplified Arabic" w:hAnsi="Simplified Arabic" w:cs="Simplified Arabic"/>
          <w:sz w:val="24"/>
          <w:szCs w:val="24"/>
          <w:rtl/>
          <w:lang w:bidi="ar-IQ"/>
        </w:rPr>
        <w:t xml:space="preserve">ن وجود نصوص قانونية حول توزيع عوائد النفط بين الخطط والميزانيات الاعتيادية يفسر الحصة المنخفضة نسبياً من عوائد النفط في تمويل الميزانية الاعتيادية بين عامي (1953-1954/1957-1958) </w:t>
      </w:r>
      <w:r w:rsidR="007D51F4" w:rsidRPr="009B6A3A">
        <w:rPr>
          <w:rStyle w:val="a5"/>
          <w:rFonts w:ascii="Simplified Arabic" w:hAnsi="Simplified Arabic" w:cs="Simplified Arabic"/>
          <w:sz w:val="24"/>
          <w:szCs w:val="24"/>
          <w:rtl/>
          <w:lang w:bidi="ar-IQ"/>
        </w:rPr>
        <w:footnoteReference w:customMarkFollows="1" w:id="75"/>
        <w:t>(</w:t>
      </w:r>
      <w:r w:rsidR="00E15A24" w:rsidRPr="009B6A3A">
        <w:rPr>
          <w:rStyle w:val="a5"/>
          <w:rFonts w:ascii="Simplified Arabic" w:hAnsi="Simplified Arabic" w:cs="Simplified Arabic"/>
          <w:sz w:val="24"/>
          <w:szCs w:val="24"/>
          <w:rtl/>
          <w:lang w:bidi="ar-IQ"/>
        </w:rPr>
        <w:t>4</w:t>
      </w:r>
      <w:r w:rsidR="007D51F4" w:rsidRPr="009B6A3A">
        <w:rPr>
          <w:rStyle w:val="a5"/>
          <w:rFonts w:ascii="Simplified Arabic" w:hAnsi="Simplified Arabic" w:cs="Simplified Arabic"/>
          <w:sz w:val="24"/>
          <w:szCs w:val="24"/>
          <w:rtl/>
          <w:lang w:bidi="ar-IQ"/>
        </w:rPr>
        <w:t>)</w:t>
      </w:r>
      <w:r w:rsidR="007D51F4"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7D51F4" w:rsidRPr="009B6A3A">
        <w:rPr>
          <w:rFonts w:ascii="Simplified Arabic" w:hAnsi="Simplified Arabic" w:cs="Simplified Arabic"/>
          <w:sz w:val="24"/>
          <w:szCs w:val="24"/>
          <w:rtl/>
          <w:lang w:bidi="ar-IQ"/>
        </w:rPr>
        <w:t xml:space="preserve"> والحصة المرتفعة نسبياً لميزانية مجلس الاعمار </w:t>
      </w:r>
      <w:r w:rsidR="00314D4F" w:rsidRPr="009B6A3A">
        <w:rPr>
          <w:rFonts w:ascii="Simplified Arabic" w:hAnsi="Simplified Arabic" w:cs="Simplified Arabic"/>
          <w:sz w:val="24"/>
          <w:szCs w:val="24"/>
          <w:rtl/>
          <w:lang w:bidi="ar-IQ"/>
        </w:rPr>
        <w:t>في</w:t>
      </w:r>
      <w:r w:rsidR="007D51F4" w:rsidRPr="009B6A3A">
        <w:rPr>
          <w:rFonts w:ascii="Simplified Arabic" w:hAnsi="Simplified Arabic" w:cs="Simplified Arabic"/>
          <w:sz w:val="24"/>
          <w:szCs w:val="24"/>
          <w:rtl/>
          <w:lang w:bidi="ar-IQ"/>
        </w:rPr>
        <w:t xml:space="preserve"> المدة</w:t>
      </w:r>
      <w:r w:rsidR="00314D4F" w:rsidRPr="009B6A3A">
        <w:rPr>
          <w:rFonts w:ascii="Simplified Arabic" w:hAnsi="Simplified Arabic" w:cs="Simplified Arabic"/>
          <w:sz w:val="24"/>
          <w:szCs w:val="24"/>
          <w:rtl/>
          <w:lang w:bidi="ar-IQ"/>
        </w:rPr>
        <w:t xml:space="preserve"> نفسها</w:t>
      </w:r>
      <w:r w:rsidR="007D51F4"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7D51F4" w:rsidRPr="009B6A3A">
        <w:rPr>
          <w:rFonts w:ascii="Simplified Arabic" w:hAnsi="Simplified Arabic" w:cs="Simplified Arabic"/>
          <w:sz w:val="24"/>
          <w:szCs w:val="24"/>
          <w:rtl/>
          <w:lang w:bidi="ar-IQ"/>
        </w:rPr>
        <w:t xml:space="preserve"> فقد بلغت أدنى مساهمة </w:t>
      </w:r>
      <w:r w:rsidR="00933734" w:rsidRPr="009B6A3A">
        <w:rPr>
          <w:rFonts w:ascii="Simplified Arabic" w:hAnsi="Simplified Arabic" w:cs="Simplified Arabic"/>
          <w:sz w:val="24"/>
          <w:szCs w:val="24"/>
          <w:rtl/>
          <w:lang w:bidi="ar-IQ"/>
        </w:rPr>
        <w:t>لإيرادات</w:t>
      </w:r>
      <w:r w:rsidR="007D51F4" w:rsidRPr="009B6A3A">
        <w:rPr>
          <w:rFonts w:ascii="Simplified Arabic" w:hAnsi="Simplified Arabic" w:cs="Simplified Arabic"/>
          <w:sz w:val="24"/>
          <w:szCs w:val="24"/>
          <w:rtl/>
          <w:lang w:bidi="ar-IQ"/>
        </w:rPr>
        <w:t xml:space="preserve"> النفط في اي</w:t>
      </w:r>
      <w:r w:rsidR="004B7FEF">
        <w:rPr>
          <w:rFonts w:ascii="Simplified Arabic" w:hAnsi="Simplified Arabic" w:cs="Simplified Arabic"/>
          <w:sz w:val="24"/>
          <w:szCs w:val="24"/>
          <w:rtl/>
          <w:lang w:bidi="ar-IQ"/>
        </w:rPr>
        <w:t>رادات الميزانية الاعتيادية نسبة</w:t>
      </w:r>
      <w:r w:rsidR="007D51F4" w:rsidRPr="009B6A3A">
        <w:rPr>
          <w:rFonts w:ascii="Simplified Arabic" w:hAnsi="Simplified Arabic" w:cs="Simplified Arabic"/>
          <w:sz w:val="24"/>
          <w:szCs w:val="24"/>
          <w:rtl/>
          <w:lang w:bidi="ar-IQ"/>
        </w:rPr>
        <w:t>(23</w:t>
      </w:r>
      <w:r w:rsidR="0047726C" w:rsidRPr="009B6A3A">
        <w:rPr>
          <w:rFonts w:ascii="Simplified Arabic" w:hAnsi="Simplified Arabic" w:cs="Simplified Arabic"/>
          <w:sz w:val="24"/>
          <w:szCs w:val="24"/>
          <w:rtl/>
          <w:lang w:bidi="ar-IQ"/>
        </w:rPr>
        <w:t>,</w:t>
      </w:r>
      <w:r w:rsidR="007D51F4" w:rsidRPr="009B6A3A">
        <w:rPr>
          <w:rFonts w:ascii="Simplified Arabic" w:hAnsi="Simplified Arabic" w:cs="Simplified Arabic"/>
          <w:sz w:val="24"/>
          <w:szCs w:val="24"/>
          <w:rtl/>
          <w:lang w:bidi="ar-IQ"/>
        </w:rPr>
        <w:t xml:space="preserve">7%) عام ( 1957-1958) </w:t>
      </w:r>
      <w:r w:rsidR="0047726C" w:rsidRPr="009B6A3A">
        <w:rPr>
          <w:rFonts w:ascii="Simplified Arabic" w:hAnsi="Simplified Arabic" w:cs="Simplified Arabic"/>
          <w:sz w:val="24"/>
          <w:szCs w:val="24"/>
          <w:rtl/>
          <w:lang w:bidi="ar-IQ"/>
        </w:rPr>
        <w:t>,</w:t>
      </w:r>
      <w:r w:rsidR="007D51F4" w:rsidRPr="009B6A3A">
        <w:rPr>
          <w:rFonts w:ascii="Simplified Arabic" w:hAnsi="Simplified Arabic" w:cs="Simplified Arabic"/>
          <w:sz w:val="24"/>
          <w:szCs w:val="24"/>
          <w:rtl/>
          <w:lang w:bidi="ar-IQ"/>
        </w:rPr>
        <w:t xml:space="preserve"> في حين بلغت أعلى نسبة بحدود (38</w:t>
      </w:r>
      <w:r w:rsidR="0047726C" w:rsidRPr="009B6A3A">
        <w:rPr>
          <w:rFonts w:ascii="Simplified Arabic" w:hAnsi="Simplified Arabic" w:cs="Simplified Arabic"/>
          <w:sz w:val="24"/>
          <w:szCs w:val="24"/>
          <w:rtl/>
          <w:lang w:bidi="ar-IQ"/>
        </w:rPr>
        <w:t>,</w:t>
      </w:r>
      <w:r w:rsidR="007D51F4" w:rsidRPr="009B6A3A">
        <w:rPr>
          <w:rFonts w:ascii="Simplified Arabic" w:hAnsi="Simplified Arabic" w:cs="Simplified Arabic"/>
          <w:sz w:val="24"/>
          <w:szCs w:val="24"/>
          <w:rtl/>
          <w:lang w:bidi="ar-IQ"/>
        </w:rPr>
        <w:t xml:space="preserve">8%)  لها في عام (1955-1956) </w:t>
      </w:r>
      <w:r w:rsidR="0047726C" w:rsidRPr="009B6A3A">
        <w:rPr>
          <w:rFonts w:ascii="Simplified Arabic" w:hAnsi="Simplified Arabic" w:cs="Simplified Arabic"/>
          <w:sz w:val="24"/>
          <w:szCs w:val="24"/>
          <w:rtl/>
          <w:lang w:bidi="ar-IQ"/>
        </w:rPr>
        <w:t>,</w:t>
      </w:r>
      <w:r w:rsidR="007D51F4" w:rsidRPr="009B6A3A">
        <w:rPr>
          <w:rFonts w:ascii="Simplified Arabic" w:hAnsi="Simplified Arabic" w:cs="Simplified Arabic"/>
          <w:sz w:val="24"/>
          <w:szCs w:val="24"/>
          <w:rtl/>
          <w:lang w:bidi="ar-IQ"/>
        </w:rPr>
        <w:t xml:space="preserve"> أما فيما يخص الخطة الاقتصادية</w:t>
      </w:r>
      <w:r w:rsidR="00933734" w:rsidRPr="009B6A3A">
        <w:rPr>
          <w:rFonts w:ascii="Simplified Arabic" w:hAnsi="Simplified Arabic" w:cs="Simplified Arabic"/>
          <w:sz w:val="24"/>
          <w:szCs w:val="24"/>
          <w:rtl/>
          <w:lang w:bidi="ar-IQ"/>
        </w:rPr>
        <w:t xml:space="preserve">  فقد كانت نسبة التمويل أعلى بكثير </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إذ بلغت النسبة الدنيا (94</w:t>
      </w:r>
      <w:r w:rsidR="0047726C" w:rsidRPr="009B6A3A">
        <w:rPr>
          <w:rFonts w:ascii="Simplified Arabic" w:hAnsi="Simplified Arabic" w:cs="Simplified Arabic"/>
          <w:sz w:val="24"/>
          <w:szCs w:val="24"/>
          <w:rtl/>
          <w:lang w:bidi="ar-IQ"/>
        </w:rPr>
        <w:t>,</w:t>
      </w:r>
      <w:r w:rsidR="004B7FEF">
        <w:rPr>
          <w:rFonts w:ascii="Simplified Arabic" w:hAnsi="Simplified Arabic" w:cs="Simplified Arabic"/>
          <w:sz w:val="24"/>
          <w:szCs w:val="24"/>
          <w:rtl/>
          <w:lang w:bidi="ar-IQ"/>
        </w:rPr>
        <w:t>2%) في عام</w:t>
      </w:r>
      <w:r w:rsidR="00933734" w:rsidRPr="009B6A3A">
        <w:rPr>
          <w:rFonts w:ascii="Simplified Arabic" w:hAnsi="Simplified Arabic" w:cs="Simplified Arabic"/>
          <w:sz w:val="24"/>
          <w:szCs w:val="24"/>
          <w:rtl/>
          <w:lang w:bidi="ar-IQ"/>
        </w:rPr>
        <w:t>(195</w:t>
      </w:r>
      <w:r w:rsidR="00A768FC">
        <w:rPr>
          <w:rFonts w:ascii="Simplified Arabic" w:hAnsi="Simplified Arabic" w:cs="Simplified Arabic"/>
          <w:sz w:val="24"/>
          <w:szCs w:val="24"/>
          <w:rtl/>
          <w:lang w:bidi="ar-IQ"/>
        </w:rPr>
        <w:t>6-1957)</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في حين بلغت القصوى (98</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7%) في عام ( 1953-1954) </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وفيما يخص المجموع الإجمالي للخطة والميزانية الاعتيادية </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كانت لعوائد النفط</w:t>
      </w:r>
      <w:r w:rsidR="007D51F4" w:rsidRPr="009B6A3A">
        <w:rPr>
          <w:rFonts w:ascii="Simplified Arabic" w:hAnsi="Simplified Arabic" w:cs="Simplified Arabic"/>
          <w:sz w:val="24"/>
          <w:szCs w:val="24"/>
          <w:rtl/>
          <w:lang w:bidi="ar-IQ"/>
        </w:rPr>
        <w:t xml:space="preserve"> </w:t>
      </w:r>
      <w:r w:rsidR="00933734" w:rsidRPr="009B6A3A">
        <w:rPr>
          <w:rFonts w:ascii="Simplified Arabic" w:hAnsi="Simplified Arabic" w:cs="Simplified Arabic"/>
          <w:sz w:val="24"/>
          <w:szCs w:val="24"/>
          <w:rtl/>
          <w:lang w:bidi="ar-IQ"/>
        </w:rPr>
        <w:t xml:space="preserve">حصة تمويل دنيا قدرها ( 50%) في العام( 1957-1958) </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وفي السنة المالية (1958-1959) حصلت الميزانية الاعتيادية على حصة أعلى من السابق من عوائد النفط </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كونت نسبة تقدر بحدود  (48</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3%) من الايرادات الكلية للميزانية الاعتيادية </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أما فيما يخص الخطة فقد بقيت مساهمة عوائد النفط في تمويلها بنسبة ( 99</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7%) خلال السنة المالية (1960-1961) ثم انخفضت إلى (87</w:t>
      </w:r>
      <w:r w:rsidR="0047726C" w:rsidRPr="009B6A3A">
        <w:rPr>
          <w:rFonts w:ascii="Simplified Arabic" w:hAnsi="Simplified Arabic" w:cs="Simplified Arabic"/>
          <w:sz w:val="24"/>
          <w:szCs w:val="24"/>
          <w:rtl/>
          <w:lang w:bidi="ar-IQ"/>
        </w:rPr>
        <w:t>,</w:t>
      </w:r>
      <w:r w:rsidR="004B7FEF">
        <w:rPr>
          <w:rFonts w:ascii="Simplified Arabic" w:hAnsi="Simplified Arabic" w:cs="Simplified Arabic"/>
          <w:sz w:val="24"/>
          <w:szCs w:val="24"/>
          <w:rtl/>
          <w:lang w:bidi="ar-IQ"/>
        </w:rPr>
        <w:t>2%) خلال السنة المالية</w:t>
      </w:r>
      <w:r w:rsidR="00933734" w:rsidRPr="009B6A3A">
        <w:rPr>
          <w:rFonts w:ascii="Simplified Arabic" w:hAnsi="Simplified Arabic" w:cs="Simplified Arabic"/>
          <w:sz w:val="24"/>
          <w:szCs w:val="24"/>
          <w:rtl/>
          <w:lang w:bidi="ar-IQ"/>
        </w:rPr>
        <w:t xml:space="preserve">(1961-1962) وكان ذلك نتيجة الاقتراض الأجنبي بالدرجة الأولى </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وخاصة بسبب سحب مبلغ (9</w:t>
      </w:r>
      <w:r w:rsidR="0047726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8) مليون دينار </w:t>
      </w:r>
      <w:r w:rsidR="009E54EC" w:rsidRPr="009B6A3A">
        <w:rPr>
          <w:rFonts w:ascii="Simplified Arabic" w:hAnsi="Simplified Arabic" w:cs="Simplified Arabic"/>
          <w:sz w:val="24"/>
          <w:szCs w:val="24"/>
          <w:rtl/>
          <w:lang w:bidi="ar-IQ"/>
        </w:rPr>
        <w:t xml:space="preserve">من القرض السوفيتي </w:t>
      </w:r>
      <w:r w:rsidR="00314D4F" w:rsidRPr="009B6A3A">
        <w:rPr>
          <w:rFonts w:ascii="Simplified Arabic" w:hAnsi="Simplified Arabic" w:cs="Simplified Arabic"/>
          <w:sz w:val="24"/>
          <w:szCs w:val="24"/>
          <w:rtl/>
          <w:lang w:bidi="ar-IQ"/>
        </w:rPr>
        <w:t>في</w:t>
      </w:r>
      <w:r w:rsidR="009E54EC" w:rsidRPr="009B6A3A">
        <w:rPr>
          <w:rFonts w:ascii="Simplified Arabic" w:hAnsi="Simplified Arabic" w:cs="Simplified Arabic"/>
          <w:sz w:val="24"/>
          <w:szCs w:val="24"/>
          <w:rtl/>
          <w:lang w:bidi="ar-IQ"/>
        </w:rPr>
        <w:t xml:space="preserve"> عام 1962 والذي شكل </w:t>
      </w:r>
      <w:r w:rsidR="00314D4F" w:rsidRPr="009B6A3A">
        <w:rPr>
          <w:rFonts w:ascii="Simplified Arabic" w:hAnsi="Simplified Arabic" w:cs="Simplified Arabic"/>
          <w:sz w:val="24"/>
          <w:szCs w:val="24"/>
          <w:rtl/>
          <w:lang w:bidi="ar-IQ"/>
        </w:rPr>
        <w:t>في</w:t>
      </w:r>
      <w:r w:rsidR="009E54EC" w:rsidRPr="009B6A3A">
        <w:rPr>
          <w:rFonts w:ascii="Simplified Arabic" w:hAnsi="Simplified Arabic" w:cs="Simplified Arabic"/>
          <w:sz w:val="24"/>
          <w:szCs w:val="24"/>
          <w:rtl/>
          <w:lang w:bidi="ar-IQ"/>
        </w:rPr>
        <w:t xml:space="preserve"> الوقت</w:t>
      </w:r>
      <w:r w:rsidR="00314D4F" w:rsidRPr="009B6A3A">
        <w:rPr>
          <w:rFonts w:ascii="Simplified Arabic" w:hAnsi="Simplified Arabic" w:cs="Simplified Arabic"/>
          <w:sz w:val="24"/>
          <w:szCs w:val="24"/>
          <w:rtl/>
          <w:lang w:bidi="ar-IQ"/>
        </w:rPr>
        <w:t xml:space="preserve"> نفسه</w:t>
      </w:r>
      <w:r w:rsidR="009E54EC" w:rsidRPr="009B6A3A">
        <w:rPr>
          <w:rFonts w:ascii="Simplified Arabic" w:hAnsi="Simplified Arabic" w:cs="Simplified Arabic"/>
          <w:sz w:val="24"/>
          <w:szCs w:val="24"/>
          <w:rtl/>
          <w:lang w:bidi="ar-IQ"/>
        </w:rPr>
        <w:t xml:space="preserve"> ما يقارب (19</w:t>
      </w:r>
      <w:r w:rsidR="0047726C" w:rsidRPr="009B6A3A">
        <w:rPr>
          <w:rFonts w:ascii="Simplified Arabic" w:hAnsi="Simplified Arabic" w:cs="Simplified Arabic"/>
          <w:sz w:val="24"/>
          <w:szCs w:val="24"/>
          <w:rtl/>
          <w:lang w:bidi="ar-IQ"/>
        </w:rPr>
        <w:t>,</w:t>
      </w:r>
      <w:r w:rsidR="009E54EC" w:rsidRPr="009B6A3A">
        <w:rPr>
          <w:rFonts w:ascii="Simplified Arabic" w:hAnsi="Simplified Arabic" w:cs="Simplified Arabic"/>
          <w:sz w:val="24"/>
          <w:szCs w:val="24"/>
          <w:rtl/>
          <w:lang w:bidi="ar-IQ"/>
        </w:rPr>
        <w:t xml:space="preserve">4%) من الايرادات الكلية للخطة في عام (1962-1963) </w:t>
      </w:r>
      <w:r w:rsidR="00933734"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9E54EC" w:rsidRPr="009B6A3A">
        <w:rPr>
          <w:rFonts w:ascii="Simplified Arabic" w:hAnsi="Simplified Arabic" w:cs="Simplified Arabic"/>
          <w:sz w:val="24"/>
          <w:szCs w:val="24"/>
          <w:rtl/>
          <w:lang w:bidi="ar-IQ"/>
        </w:rPr>
        <w:t xml:space="preserve"> ومن جانب آخر فان نسبة مساهمة عوائد النفط في مجموع ايرادات الميزانية الاعتيادية والخطة الاقتصادية أفضل مؤشر كمي على قدرة أو ضعف الاقتصاد الوطني في تمويل الميزانية الاعتيادية والتراكم الذاتي لراس المال من مصادر بديلة لعوائد النفط </w:t>
      </w:r>
      <w:r w:rsidR="0047726C" w:rsidRPr="009B6A3A">
        <w:rPr>
          <w:rFonts w:ascii="Simplified Arabic" w:hAnsi="Simplified Arabic" w:cs="Simplified Arabic"/>
          <w:sz w:val="24"/>
          <w:szCs w:val="24"/>
          <w:rtl/>
          <w:lang w:bidi="ar-IQ"/>
        </w:rPr>
        <w:t>,</w:t>
      </w:r>
      <w:r w:rsidR="009E54EC" w:rsidRPr="009B6A3A">
        <w:rPr>
          <w:rFonts w:ascii="Simplified Arabic" w:hAnsi="Simplified Arabic" w:cs="Simplified Arabic"/>
          <w:sz w:val="24"/>
          <w:szCs w:val="24"/>
          <w:rtl/>
          <w:lang w:bidi="ar-IQ"/>
        </w:rPr>
        <w:t xml:space="preserve"> أي من الضرائب ورسوم </w:t>
      </w:r>
      <w:proofErr w:type="spellStart"/>
      <w:r w:rsidR="009E54EC" w:rsidRPr="009B6A3A">
        <w:rPr>
          <w:rFonts w:ascii="Simplified Arabic" w:hAnsi="Simplified Arabic" w:cs="Simplified Arabic"/>
          <w:sz w:val="24"/>
          <w:szCs w:val="24"/>
          <w:rtl/>
          <w:lang w:bidi="ar-IQ"/>
        </w:rPr>
        <w:t>الكمارك</w:t>
      </w:r>
      <w:proofErr w:type="spellEnd"/>
      <w:r w:rsidR="009E54EC" w:rsidRPr="009B6A3A">
        <w:rPr>
          <w:rFonts w:ascii="Simplified Arabic" w:hAnsi="Simplified Arabic" w:cs="Simplified Arabic"/>
          <w:sz w:val="24"/>
          <w:szCs w:val="24"/>
          <w:rtl/>
          <w:lang w:bidi="ar-IQ"/>
        </w:rPr>
        <w:t xml:space="preserve"> والمكوس والدين العام وإصدار النقود واعادة استثمار أرباح المصالح العامة والخاصة </w:t>
      </w:r>
      <w:r w:rsidR="009E54EC" w:rsidRPr="009B6A3A">
        <w:rPr>
          <w:rStyle w:val="a5"/>
          <w:rFonts w:ascii="Simplified Arabic" w:hAnsi="Simplified Arabic" w:cs="Simplified Arabic"/>
          <w:sz w:val="24"/>
          <w:szCs w:val="24"/>
          <w:rtl/>
          <w:lang w:bidi="ar-IQ"/>
        </w:rPr>
        <w:footnoteReference w:customMarkFollows="1" w:id="76"/>
        <w:t>(</w:t>
      </w:r>
      <w:r w:rsidR="00E15A24" w:rsidRPr="009B6A3A">
        <w:rPr>
          <w:rStyle w:val="a5"/>
          <w:rFonts w:ascii="Simplified Arabic" w:hAnsi="Simplified Arabic" w:cs="Simplified Arabic"/>
          <w:sz w:val="24"/>
          <w:szCs w:val="24"/>
          <w:rtl/>
          <w:lang w:bidi="ar-IQ"/>
        </w:rPr>
        <w:t>1</w:t>
      </w:r>
      <w:r w:rsidR="009E54EC" w:rsidRPr="009B6A3A">
        <w:rPr>
          <w:rStyle w:val="a5"/>
          <w:rFonts w:ascii="Simplified Arabic" w:hAnsi="Simplified Arabic" w:cs="Simplified Arabic"/>
          <w:sz w:val="24"/>
          <w:szCs w:val="24"/>
          <w:rtl/>
          <w:lang w:bidi="ar-IQ"/>
        </w:rPr>
        <w:t>)</w:t>
      </w:r>
      <w:r w:rsidR="009E54EC" w:rsidRPr="009B6A3A">
        <w:rPr>
          <w:rFonts w:ascii="Simplified Arabic" w:hAnsi="Simplified Arabic" w:cs="Simplified Arabic"/>
          <w:sz w:val="24"/>
          <w:szCs w:val="24"/>
          <w:rtl/>
          <w:lang w:bidi="ar-IQ"/>
        </w:rPr>
        <w:t>.</w:t>
      </w:r>
      <w:r w:rsidR="00933734" w:rsidRPr="009B6A3A">
        <w:rPr>
          <w:rFonts w:ascii="Simplified Arabic" w:hAnsi="Simplified Arabic" w:cs="Simplified Arabic"/>
          <w:sz w:val="24"/>
          <w:szCs w:val="24"/>
          <w:rtl/>
          <w:lang w:bidi="ar-IQ"/>
        </w:rPr>
        <w:t xml:space="preserve"> </w:t>
      </w:r>
      <w:r w:rsidR="000C146E" w:rsidRPr="009B6A3A">
        <w:rPr>
          <w:rFonts w:ascii="Simplified Arabic" w:hAnsi="Simplified Arabic" w:cs="Simplified Arabic"/>
          <w:sz w:val="24"/>
          <w:szCs w:val="24"/>
          <w:rtl/>
          <w:lang w:bidi="ar-IQ"/>
        </w:rPr>
        <w:t>ينظر الجدول الآتي :.</w:t>
      </w:r>
    </w:p>
    <w:p w:rsidR="00B83A97" w:rsidRPr="009B6A3A" w:rsidRDefault="00B83A97"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lastRenderedPageBreak/>
        <w:t>جدول رقم (</w:t>
      </w:r>
      <w:r w:rsidR="00070F0F" w:rsidRPr="009B6A3A">
        <w:rPr>
          <w:rFonts w:ascii="Simplified Arabic" w:hAnsi="Simplified Arabic" w:cs="Simplified Arabic"/>
          <w:sz w:val="24"/>
          <w:szCs w:val="24"/>
          <w:rtl/>
          <w:lang w:bidi="ar-IQ"/>
        </w:rPr>
        <w:t>7</w:t>
      </w:r>
      <w:r w:rsidRPr="009B6A3A">
        <w:rPr>
          <w:rFonts w:ascii="Simplified Arabic" w:hAnsi="Simplified Arabic" w:cs="Simplified Arabic"/>
          <w:sz w:val="24"/>
          <w:szCs w:val="24"/>
          <w:rtl/>
          <w:lang w:bidi="ar-IQ"/>
        </w:rPr>
        <w:t>)</w:t>
      </w:r>
    </w:p>
    <w:p w:rsidR="00B83A97" w:rsidRPr="009B6A3A" w:rsidRDefault="00B83A97" w:rsidP="00A50799">
      <w:pPr>
        <w:spacing w:after="0" w:line="240" w:lineRule="auto"/>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يبين تطور الايرادات العامة ونسبة مساهمة عوائد النفط  ونسبتها </w:t>
      </w:r>
      <w:proofErr w:type="spellStart"/>
      <w:r w:rsidRPr="009B6A3A">
        <w:rPr>
          <w:rFonts w:ascii="Simplified Arabic" w:hAnsi="Simplified Arabic" w:cs="Simplified Arabic"/>
          <w:sz w:val="24"/>
          <w:szCs w:val="24"/>
          <w:rtl/>
          <w:lang w:bidi="ar-IQ"/>
        </w:rPr>
        <w:t>المؤية</w:t>
      </w:r>
      <w:proofErr w:type="spellEnd"/>
      <w:r w:rsidRPr="009B6A3A">
        <w:rPr>
          <w:rFonts w:ascii="Simplified Arabic" w:hAnsi="Simplified Arabic" w:cs="Simplified Arabic"/>
          <w:sz w:val="24"/>
          <w:szCs w:val="24"/>
          <w:rtl/>
          <w:lang w:bidi="ar-IQ"/>
        </w:rPr>
        <w:t xml:space="preserve"> في الميزانية الاعتيادية خلال المدة (1958-1963) مقدرة ب ( ملايين) الدنانير</w:t>
      </w:r>
      <w:r w:rsidR="00A1127C" w:rsidRPr="009B6A3A">
        <w:rPr>
          <w:rFonts w:ascii="Simplified Arabic" w:hAnsi="Simplified Arabic" w:cs="Simplified Arabic"/>
          <w:sz w:val="24"/>
          <w:szCs w:val="24"/>
          <w:rtl/>
          <w:lang w:bidi="ar-IQ"/>
        </w:rPr>
        <w:t xml:space="preserve"> </w:t>
      </w:r>
      <w:r w:rsidR="00A1127C" w:rsidRPr="009B6A3A">
        <w:rPr>
          <w:rStyle w:val="a5"/>
          <w:rFonts w:ascii="Simplified Arabic" w:hAnsi="Simplified Arabic" w:cs="Simplified Arabic"/>
          <w:sz w:val="24"/>
          <w:szCs w:val="24"/>
          <w:rtl/>
          <w:lang w:bidi="ar-IQ"/>
        </w:rPr>
        <w:footnoteReference w:customMarkFollows="1" w:id="77"/>
        <w:t>(</w:t>
      </w:r>
      <w:r w:rsidR="00E15A24" w:rsidRPr="009B6A3A">
        <w:rPr>
          <w:rStyle w:val="a5"/>
          <w:rFonts w:ascii="Simplified Arabic" w:hAnsi="Simplified Arabic" w:cs="Simplified Arabic"/>
          <w:sz w:val="24"/>
          <w:szCs w:val="24"/>
          <w:rtl/>
          <w:lang w:bidi="ar-IQ"/>
        </w:rPr>
        <w:t>2</w:t>
      </w:r>
      <w:r w:rsidR="00A1127C" w:rsidRPr="009B6A3A">
        <w:rPr>
          <w:rStyle w:val="a5"/>
          <w:rFonts w:ascii="Simplified Arabic" w:hAnsi="Simplified Arabic" w:cs="Simplified Arabic"/>
          <w:sz w:val="24"/>
          <w:szCs w:val="24"/>
          <w:rtl/>
          <w:lang w:bidi="ar-IQ"/>
        </w:rPr>
        <w:t>)</w:t>
      </w:r>
    </w:p>
    <w:tbl>
      <w:tblPr>
        <w:tblStyle w:val="ab"/>
        <w:bidiVisual/>
        <w:tblW w:w="9180" w:type="dxa"/>
        <w:tblInd w:w="22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800"/>
        <w:gridCol w:w="1800"/>
        <w:gridCol w:w="4050"/>
        <w:gridCol w:w="1530"/>
      </w:tblGrid>
      <w:tr w:rsidR="00B83A97" w:rsidRPr="009B6A3A" w:rsidTr="00154F34">
        <w:tc>
          <w:tcPr>
            <w:tcW w:w="1800" w:type="dxa"/>
            <w:tcBorders>
              <w:bottom w:val="threeDEmboss" w:sz="6" w:space="0" w:color="auto"/>
            </w:tcBorders>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السنة المالية</w:t>
            </w:r>
          </w:p>
        </w:tc>
        <w:tc>
          <w:tcPr>
            <w:tcW w:w="180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الايرادات العامة</w:t>
            </w:r>
          </w:p>
        </w:tc>
        <w:tc>
          <w:tcPr>
            <w:tcW w:w="405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مساهمة عوائد النفط في الايرادات العامة</w:t>
            </w:r>
          </w:p>
        </w:tc>
        <w:tc>
          <w:tcPr>
            <w:tcW w:w="153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النسبة </w:t>
            </w:r>
            <w:proofErr w:type="spellStart"/>
            <w:r w:rsidRPr="009B6A3A">
              <w:rPr>
                <w:rFonts w:ascii="Simplified Arabic" w:hAnsi="Simplified Arabic" w:cs="Simplified Arabic"/>
                <w:sz w:val="24"/>
                <w:szCs w:val="24"/>
                <w:rtl/>
                <w:lang w:bidi="ar-IQ"/>
              </w:rPr>
              <w:t>المؤية</w:t>
            </w:r>
            <w:proofErr w:type="spellEnd"/>
          </w:p>
        </w:tc>
      </w:tr>
      <w:tr w:rsidR="00B83A97" w:rsidRPr="009B6A3A" w:rsidTr="00154F34">
        <w:tc>
          <w:tcPr>
            <w:tcW w:w="180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1957-1958</w:t>
            </w:r>
          </w:p>
        </w:tc>
        <w:tc>
          <w:tcPr>
            <w:tcW w:w="180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61</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8</w:t>
            </w:r>
          </w:p>
        </w:tc>
        <w:tc>
          <w:tcPr>
            <w:tcW w:w="405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0</w:t>
            </w:r>
          </w:p>
        </w:tc>
        <w:tc>
          <w:tcPr>
            <w:tcW w:w="153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w:t>
            </w:r>
          </w:p>
        </w:tc>
      </w:tr>
      <w:tr w:rsidR="00B83A97" w:rsidRPr="009B6A3A" w:rsidTr="00154F34">
        <w:tc>
          <w:tcPr>
            <w:tcW w:w="180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1958-1959</w:t>
            </w:r>
          </w:p>
        </w:tc>
        <w:tc>
          <w:tcPr>
            <w:tcW w:w="180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75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w:t>
            </w:r>
          </w:p>
        </w:tc>
        <w:tc>
          <w:tcPr>
            <w:tcW w:w="405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w:t>
            </w:r>
          </w:p>
        </w:tc>
        <w:tc>
          <w:tcPr>
            <w:tcW w:w="153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34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w:t>
            </w:r>
          </w:p>
        </w:tc>
      </w:tr>
      <w:tr w:rsidR="00B83A97" w:rsidRPr="009B6A3A" w:rsidTr="00154F34">
        <w:tc>
          <w:tcPr>
            <w:tcW w:w="1800" w:type="dxa"/>
            <w:shd w:val="clear" w:color="auto" w:fill="D9D9D9" w:themeFill="background1" w:themeFillShade="D9"/>
          </w:tcPr>
          <w:p w:rsidR="00B83A97" w:rsidRPr="009B6A3A" w:rsidRDefault="0055280F" w:rsidP="00A50799">
            <w:pPr>
              <w:tabs>
                <w:tab w:val="center" w:pos="792"/>
              </w:tabs>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ab/>
            </w:r>
            <w:r w:rsidR="00B83A97" w:rsidRPr="009B6A3A">
              <w:rPr>
                <w:rFonts w:ascii="Simplified Arabic" w:hAnsi="Simplified Arabic" w:cs="Simplified Arabic"/>
                <w:sz w:val="24"/>
                <w:szCs w:val="24"/>
                <w:rtl/>
                <w:lang w:bidi="ar-IQ"/>
              </w:rPr>
              <w:t>1959-1960</w:t>
            </w:r>
          </w:p>
        </w:tc>
        <w:tc>
          <w:tcPr>
            <w:tcW w:w="180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89</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w:t>
            </w:r>
          </w:p>
        </w:tc>
        <w:tc>
          <w:tcPr>
            <w:tcW w:w="405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w:t>
            </w:r>
          </w:p>
        </w:tc>
        <w:tc>
          <w:tcPr>
            <w:tcW w:w="153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w:t>
            </w:r>
          </w:p>
        </w:tc>
      </w:tr>
      <w:tr w:rsidR="00B83A97" w:rsidRPr="009B6A3A" w:rsidTr="00154F34">
        <w:tc>
          <w:tcPr>
            <w:tcW w:w="180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1960-1961</w:t>
            </w:r>
          </w:p>
        </w:tc>
        <w:tc>
          <w:tcPr>
            <w:tcW w:w="180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103</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6</w:t>
            </w:r>
          </w:p>
        </w:tc>
        <w:tc>
          <w:tcPr>
            <w:tcW w:w="405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47</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w:t>
            </w:r>
          </w:p>
        </w:tc>
        <w:tc>
          <w:tcPr>
            <w:tcW w:w="153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45</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9%</w:t>
            </w:r>
          </w:p>
        </w:tc>
      </w:tr>
      <w:tr w:rsidR="00B83A97" w:rsidRPr="009B6A3A" w:rsidTr="00154F34">
        <w:tc>
          <w:tcPr>
            <w:tcW w:w="180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1961-1962</w:t>
            </w:r>
          </w:p>
        </w:tc>
        <w:tc>
          <w:tcPr>
            <w:tcW w:w="180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120</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w:t>
            </w:r>
          </w:p>
        </w:tc>
        <w:tc>
          <w:tcPr>
            <w:tcW w:w="405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58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w:t>
            </w:r>
          </w:p>
        </w:tc>
        <w:tc>
          <w:tcPr>
            <w:tcW w:w="153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w:t>
            </w:r>
          </w:p>
        </w:tc>
      </w:tr>
      <w:tr w:rsidR="00B83A97" w:rsidRPr="009B6A3A" w:rsidTr="00154F34">
        <w:tc>
          <w:tcPr>
            <w:tcW w:w="180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1962-1963</w:t>
            </w:r>
          </w:p>
        </w:tc>
        <w:tc>
          <w:tcPr>
            <w:tcW w:w="180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114</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7</w:t>
            </w:r>
          </w:p>
        </w:tc>
        <w:tc>
          <w:tcPr>
            <w:tcW w:w="405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w:t>
            </w:r>
          </w:p>
        </w:tc>
        <w:tc>
          <w:tcPr>
            <w:tcW w:w="153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42</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3%</w:t>
            </w:r>
          </w:p>
        </w:tc>
      </w:tr>
      <w:tr w:rsidR="00B83A97" w:rsidRPr="009B6A3A" w:rsidTr="00154F34">
        <w:tc>
          <w:tcPr>
            <w:tcW w:w="1800" w:type="dxa"/>
            <w:shd w:val="clear" w:color="auto" w:fill="D9D9D9" w:themeFill="background1" w:themeFillShade="D9"/>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المجموع</w:t>
            </w:r>
          </w:p>
        </w:tc>
        <w:tc>
          <w:tcPr>
            <w:tcW w:w="180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556</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1</w:t>
            </w:r>
          </w:p>
        </w:tc>
        <w:tc>
          <w:tcPr>
            <w:tcW w:w="4050" w:type="dxa"/>
          </w:tcPr>
          <w:p w:rsidR="00B83A97" w:rsidRPr="009B6A3A" w:rsidRDefault="00B83A97" w:rsidP="00A50799">
            <w:pPr>
              <w:jc w:val="center"/>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238</w:t>
            </w:r>
            <w:r w:rsidR="0047726C" w:rsidRPr="009B6A3A">
              <w:rPr>
                <w:rFonts w:ascii="Simplified Arabic" w:hAnsi="Simplified Arabic" w:cs="Simplified Arabic"/>
                <w:sz w:val="24"/>
                <w:szCs w:val="24"/>
                <w:rtl/>
                <w:lang w:bidi="ar-IQ"/>
              </w:rPr>
              <w:t>,</w:t>
            </w:r>
            <w:r w:rsidRPr="009B6A3A">
              <w:rPr>
                <w:rFonts w:ascii="Simplified Arabic" w:hAnsi="Simplified Arabic" w:cs="Simplified Arabic"/>
                <w:sz w:val="24"/>
                <w:szCs w:val="24"/>
                <w:rtl/>
                <w:lang w:bidi="ar-IQ"/>
              </w:rPr>
              <w:t>5</w:t>
            </w:r>
          </w:p>
        </w:tc>
        <w:tc>
          <w:tcPr>
            <w:tcW w:w="1530" w:type="dxa"/>
          </w:tcPr>
          <w:p w:rsidR="00B83A97" w:rsidRPr="009B6A3A" w:rsidRDefault="00B83A97" w:rsidP="00A50799">
            <w:pPr>
              <w:jc w:val="center"/>
              <w:rPr>
                <w:rFonts w:ascii="Simplified Arabic" w:hAnsi="Simplified Arabic" w:cs="Simplified Arabic"/>
                <w:sz w:val="24"/>
                <w:szCs w:val="24"/>
                <w:rtl/>
                <w:lang w:bidi="ar-IQ"/>
              </w:rPr>
            </w:pPr>
          </w:p>
        </w:tc>
      </w:tr>
    </w:tbl>
    <w:p w:rsidR="000C146E" w:rsidRPr="009B6A3A" w:rsidRDefault="000C146E" w:rsidP="00A50799">
      <w:pPr>
        <w:spacing w:after="0" w:line="240" w:lineRule="auto"/>
        <w:jc w:val="lowKashida"/>
        <w:rPr>
          <w:rFonts w:ascii="Simplified Arabic" w:hAnsi="Simplified Arabic" w:cs="Simplified Arabic"/>
          <w:sz w:val="24"/>
          <w:szCs w:val="24"/>
          <w:rtl/>
          <w:lang w:bidi="ar-IQ"/>
        </w:rPr>
      </w:pPr>
    </w:p>
    <w:p w:rsidR="00A1127C" w:rsidRPr="009B6A3A" w:rsidRDefault="00B628C7" w:rsidP="00A50799">
      <w:pPr>
        <w:spacing w:after="0" w:line="240" w:lineRule="auto"/>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A1127C" w:rsidRPr="009B6A3A">
        <w:rPr>
          <w:rFonts w:ascii="Simplified Arabic" w:hAnsi="Simplified Arabic" w:cs="Simplified Arabic"/>
          <w:sz w:val="24"/>
          <w:szCs w:val="24"/>
          <w:rtl/>
          <w:lang w:bidi="ar-IQ"/>
        </w:rPr>
        <w:t xml:space="preserve">من الجدول </w:t>
      </w:r>
      <w:r w:rsidR="00314D4F" w:rsidRPr="009B6A3A">
        <w:rPr>
          <w:rFonts w:ascii="Simplified Arabic" w:hAnsi="Simplified Arabic" w:cs="Simplified Arabic"/>
          <w:sz w:val="24"/>
          <w:szCs w:val="24"/>
          <w:rtl/>
          <w:lang w:bidi="ar-IQ"/>
        </w:rPr>
        <w:t>السابق</w:t>
      </w:r>
      <w:r w:rsidR="00A1127C" w:rsidRPr="009B6A3A">
        <w:rPr>
          <w:rFonts w:ascii="Simplified Arabic" w:hAnsi="Simplified Arabic" w:cs="Simplified Arabic"/>
          <w:sz w:val="24"/>
          <w:szCs w:val="24"/>
          <w:rtl/>
          <w:lang w:bidi="ar-IQ"/>
        </w:rPr>
        <w:t xml:space="preserve"> نلاحظ أن نسبة مساهمة عوائد النفط بالنسبة للميزانية الاعتيادية قد شكلت نسبة عالية من مجموع الايرادات العامة وخاصة </w:t>
      </w:r>
      <w:r w:rsidR="00314D4F" w:rsidRPr="009B6A3A">
        <w:rPr>
          <w:rFonts w:ascii="Simplified Arabic" w:hAnsi="Simplified Arabic" w:cs="Simplified Arabic"/>
          <w:sz w:val="24"/>
          <w:szCs w:val="24"/>
          <w:rtl/>
          <w:lang w:bidi="ar-IQ"/>
        </w:rPr>
        <w:t>في</w:t>
      </w:r>
      <w:r w:rsidR="00A1127C" w:rsidRPr="009B6A3A">
        <w:rPr>
          <w:rFonts w:ascii="Simplified Arabic" w:hAnsi="Simplified Arabic" w:cs="Simplified Arabic"/>
          <w:sz w:val="24"/>
          <w:szCs w:val="24"/>
          <w:rtl/>
          <w:lang w:bidi="ar-IQ"/>
        </w:rPr>
        <w:t xml:space="preserve"> السنة المالية (1961-1962) </w:t>
      </w:r>
      <w:r w:rsidR="00314D4F" w:rsidRPr="009B6A3A">
        <w:rPr>
          <w:rFonts w:ascii="Simplified Arabic" w:hAnsi="Simplified Arabic" w:cs="Simplified Arabic"/>
          <w:sz w:val="24"/>
          <w:szCs w:val="24"/>
          <w:rtl/>
          <w:lang w:bidi="ar-IQ"/>
        </w:rPr>
        <w:t>إذ</w:t>
      </w:r>
      <w:r w:rsidR="00A1127C" w:rsidRPr="009B6A3A">
        <w:rPr>
          <w:rFonts w:ascii="Simplified Arabic" w:hAnsi="Simplified Arabic" w:cs="Simplified Arabic"/>
          <w:sz w:val="24"/>
          <w:szCs w:val="24"/>
          <w:rtl/>
          <w:lang w:bidi="ar-IQ"/>
        </w:rPr>
        <w:t xml:space="preserve"> قارب النصف من مجموع الايرادات العامة للجمهورية العراقية </w:t>
      </w:r>
      <w:r w:rsidR="0047726C" w:rsidRPr="009B6A3A">
        <w:rPr>
          <w:rFonts w:ascii="Simplified Arabic" w:hAnsi="Simplified Arabic" w:cs="Simplified Arabic"/>
          <w:sz w:val="24"/>
          <w:szCs w:val="24"/>
          <w:rtl/>
          <w:lang w:bidi="ar-IQ"/>
        </w:rPr>
        <w:t>,</w:t>
      </w:r>
      <w:r w:rsidR="00A1127C" w:rsidRPr="009B6A3A">
        <w:rPr>
          <w:rFonts w:ascii="Simplified Arabic" w:hAnsi="Simplified Arabic" w:cs="Simplified Arabic"/>
          <w:sz w:val="24"/>
          <w:szCs w:val="24"/>
          <w:rtl/>
          <w:lang w:bidi="ar-IQ"/>
        </w:rPr>
        <w:t xml:space="preserve"> وهذا يدل على ضعف الاقتصاد العراقي على اعتبار انه اقتصاد احادي الجانب يعتمد بالدرجة الأولى على الصادرات النفطية </w:t>
      </w:r>
      <w:r w:rsidR="0047726C" w:rsidRPr="009B6A3A">
        <w:rPr>
          <w:rFonts w:ascii="Simplified Arabic" w:hAnsi="Simplified Arabic" w:cs="Simplified Arabic"/>
          <w:sz w:val="24"/>
          <w:szCs w:val="24"/>
          <w:rtl/>
          <w:lang w:bidi="ar-IQ"/>
        </w:rPr>
        <w:t>,</w:t>
      </w:r>
      <w:r w:rsidR="00A1127C" w:rsidRPr="009B6A3A">
        <w:rPr>
          <w:rFonts w:ascii="Simplified Arabic" w:hAnsi="Simplified Arabic" w:cs="Simplified Arabic"/>
          <w:sz w:val="24"/>
          <w:szCs w:val="24"/>
          <w:rtl/>
          <w:lang w:bidi="ar-IQ"/>
        </w:rPr>
        <w:t xml:space="preserve"> وكذلك الحال بالنسبة للسنة المالية (1959-1960) .</w:t>
      </w:r>
    </w:p>
    <w:p w:rsidR="007A505F" w:rsidRPr="009B6A3A" w:rsidRDefault="009D603E" w:rsidP="00A50799">
      <w:pPr>
        <w:spacing w:after="0" w:line="240" w:lineRule="auto"/>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A1127C" w:rsidRPr="009B6A3A">
        <w:rPr>
          <w:rFonts w:ascii="Simplified Arabic" w:hAnsi="Simplified Arabic" w:cs="Simplified Arabic"/>
          <w:sz w:val="24"/>
          <w:szCs w:val="24"/>
          <w:rtl/>
          <w:lang w:bidi="ar-IQ"/>
        </w:rPr>
        <w:t xml:space="preserve"> ومن جانب آخر فان حجم الميزانية الاعتيادية بصفة رئيسية بتزايد مستمر نتيجة زيادة حصي</w:t>
      </w:r>
      <w:r w:rsidR="004B7FEF">
        <w:rPr>
          <w:rFonts w:ascii="Simplified Arabic" w:hAnsi="Simplified Arabic" w:cs="Simplified Arabic"/>
          <w:sz w:val="24"/>
          <w:szCs w:val="24"/>
          <w:rtl/>
          <w:lang w:bidi="ar-IQ"/>
        </w:rPr>
        <w:t>لة العراق من صادرات النفط الخام</w:t>
      </w:r>
      <w:r w:rsidR="0047726C" w:rsidRPr="009B6A3A">
        <w:rPr>
          <w:rFonts w:ascii="Simplified Arabic" w:hAnsi="Simplified Arabic" w:cs="Simplified Arabic"/>
          <w:sz w:val="24"/>
          <w:szCs w:val="24"/>
          <w:rtl/>
          <w:lang w:bidi="ar-IQ"/>
        </w:rPr>
        <w:t>,</w:t>
      </w:r>
      <w:r w:rsidR="00A1127C" w:rsidRPr="009B6A3A">
        <w:rPr>
          <w:rFonts w:ascii="Simplified Arabic" w:hAnsi="Simplified Arabic" w:cs="Simplified Arabic"/>
          <w:sz w:val="24"/>
          <w:szCs w:val="24"/>
          <w:rtl/>
          <w:lang w:bidi="ar-IQ"/>
        </w:rPr>
        <w:t xml:space="preserve"> على الرغم من أن الحكومة حاولت اقتطاع جزء كبير من هذه الحصيلة </w:t>
      </w:r>
      <w:r w:rsidR="00B628C7" w:rsidRPr="009B6A3A">
        <w:rPr>
          <w:rFonts w:ascii="Simplified Arabic" w:hAnsi="Simplified Arabic" w:cs="Simplified Arabic"/>
          <w:sz w:val="24"/>
          <w:szCs w:val="24"/>
          <w:rtl/>
          <w:lang w:bidi="ar-IQ"/>
        </w:rPr>
        <w:t xml:space="preserve">لتمويل النفقات الاستثمارية </w:t>
      </w:r>
      <w:r w:rsidR="00B628C7" w:rsidRPr="009B6A3A">
        <w:rPr>
          <w:rStyle w:val="a5"/>
          <w:rFonts w:ascii="Simplified Arabic" w:hAnsi="Simplified Arabic" w:cs="Simplified Arabic"/>
          <w:sz w:val="24"/>
          <w:szCs w:val="24"/>
          <w:rtl/>
          <w:lang w:bidi="ar-IQ"/>
        </w:rPr>
        <w:footnoteReference w:customMarkFollows="1" w:id="78"/>
        <w:t>(</w:t>
      </w:r>
      <w:r w:rsidR="00E15A24" w:rsidRPr="009B6A3A">
        <w:rPr>
          <w:rStyle w:val="a5"/>
          <w:rFonts w:ascii="Simplified Arabic" w:hAnsi="Simplified Arabic" w:cs="Simplified Arabic"/>
          <w:sz w:val="24"/>
          <w:szCs w:val="24"/>
          <w:rtl/>
          <w:lang w:bidi="ar-IQ"/>
        </w:rPr>
        <w:t>3</w:t>
      </w:r>
      <w:r w:rsidR="00B628C7" w:rsidRPr="009B6A3A">
        <w:rPr>
          <w:rStyle w:val="a5"/>
          <w:rFonts w:ascii="Simplified Arabic" w:hAnsi="Simplified Arabic" w:cs="Simplified Arabic"/>
          <w:sz w:val="24"/>
          <w:szCs w:val="24"/>
          <w:rtl/>
          <w:lang w:bidi="ar-IQ"/>
        </w:rPr>
        <w:t>)</w:t>
      </w:r>
      <w:r w:rsidR="00A1127C" w:rsidRPr="009B6A3A">
        <w:rPr>
          <w:rFonts w:ascii="Simplified Arabic" w:hAnsi="Simplified Arabic" w:cs="Simplified Arabic"/>
          <w:sz w:val="24"/>
          <w:szCs w:val="24"/>
          <w:rtl/>
          <w:lang w:bidi="ar-IQ"/>
        </w:rPr>
        <w:t xml:space="preserve"> </w:t>
      </w:r>
      <w:r w:rsidR="0047726C" w:rsidRPr="009B6A3A">
        <w:rPr>
          <w:rFonts w:ascii="Simplified Arabic" w:hAnsi="Simplified Arabic" w:cs="Simplified Arabic"/>
          <w:sz w:val="24"/>
          <w:szCs w:val="24"/>
          <w:rtl/>
          <w:lang w:bidi="ar-IQ"/>
        </w:rPr>
        <w:t>,</w:t>
      </w:r>
      <w:r w:rsidR="004743E4" w:rsidRPr="009B6A3A">
        <w:rPr>
          <w:rFonts w:ascii="Simplified Arabic" w:hAnsi="Simplified Arabic" w:cs="Simplified Arabic"/>
          <w:sz w:val="24"/>
          <w:szCs w:val="24"/>
          <w:rtl/>
          <w:lang w:bidi="ar-IQ"/>
        </w:rPr>
        <w:t xml:space="preserve"> إذ انها لم تتوفق في ذلك بسبب تزايد نفقاتها على الإدارة العامة ووزارة الدفاع </w:t>
      </w:r>
      <w:r w:rsidR="0047726C" w:rsidRPr="009B6A3A">
        <w:rPr>
          <w:rFonts w:ascii="Simplified Arabic" w:hAnsi="Simplified Arabic" w:cs="Simplified Arabic"/>
          <w:sz w:val="24"/>
          <w:szCs w:val="24"/>
          <w:rtl/>
          <w:lang w:bidi="ar-IQ"/>
        </w:rPr>
        <w:t>,</w:t>
      </w:r>
      <w:r w:rsidR="004743E4" w:rsidRPr="009B6A3A">
        <w:rPr>
          <w:rFonts w:ascii="Simplified Arabic" w:hAnsi="Simplified Arabic" w:cs="Simplified Arabic"/>
          <w:sz w:val="24"/>
          <w:szCs w:val="24"/>
          <w:rtl/>
          <w:lang w:bidi="ar-IQ"/>
        </w:rPr>
        <w:t xml:space="preserve"> فكان عليها بالضرورة أن توجه نسبة كبيرة من مواردها النفطية وغير النفطية نحو الميزانية الاعتيادية لتمويل هذه النفقات المتزايدة </w:t>
      </w:r>
      <w:r w:rsidR="004743E4" w:rsidRPr="009B6A3A">
        <w:rPr>
          <w:rStyle w:val="a5"/>
          <w:rFonts w:ascii="Simplified Arabic" w:hAnsi="Simplified Arabic" w:cs="Simplified Arabic"/>
          <w:sz w:val="24"/>
          <w:szCs w:val="24"/>
          <w:rtl/>
          <w:lang w:bidi="ar-IQ"/>
        </w:rPr>
        <w:footnoteReference w:customMarkFollows="1" w:id="79"/>
        <w:t>(</w:t>
      </w:r>
      <w:r w:rsidR="00E15A24" w:rsidRPr="009B6A3A">
        <w:rPr>
          <w:rStyle w:val="a5"/>
          <w:rFonts w:ascii="Simplified Arabic" w:hAnsi="Simplified Arabic" w:cs="Simplified Arabic"/>
          <w:sz w:val="24"/>
          <w:szCs w:val="24"/>
          <w:rtl/>
          <w:lang w:bidi="ar-IQ"/>
        </w:rPr>
        <w:t>4</w:t>
      </w:r>
      <w:r w:rsidR="004743E4" w:rsidRPr="009B6A3A">
        <w:rPr>
          <w:rStyle w:val="a5"/>
          <w:rFonts w:ascii="Simplified Arabic" w:hAnsi="Simplified Arabic" w:cs="Simplified Arabic"/>
          <w:sz w:val="24"/>
          <w:szCs w:val="24"/>
          <w:rtl/>
          <w:lang w:bidi="ar-IQ"/>
        </w:rPr>
        <w:t>)</w:t>
      </w:r>
      <w:r w:rsidR="004743E4" w:rsidRPr="009B6A3A">
        <w:rPr>
          <w:rFonts w:ascii="Simplified Arabic" w:hAnsi="Simplified Arabic" w:cs="Simplified Arabic"/>
          <w:sz w:val="24"/>
          <w:szCs w:val="24"/>
          <w:rtl/>
          <w:lang w:bidi="ar-IQ"/>
        </w:rPr>
        <w:t>.</w:t>
      </w:r>
      <w:r w:rsidR="00A1127C" w:rsidRPr="009B6A3A">
        <w:rPr>
          <w:rFonts w:ascii="Simplified Arabic" w:hAnsi="Simplified Arabic" w:cs="Simplified Arabic"/>
          <w:sz w:val="24"/>
          <w:szCs w:val="24"/>
          <w:rtl/>
          <w:lang w:bidi="ar-IQ"/>
        </w:rPr>
        <w:t xml:space="preserve">  </w:t>
      </w:r>
    </w:p>
    <w:p w:rsidR="00AC2FBF" w:rsidRPr="009B6A3A" w:rsidRDefault="002B5026" w:rsidP="004B7FEF">
      <w:pPr>
        <w:spacing w:after="0" w:line="240" w:lineRule="auto"/>
        <w:jc w:val="lowKashida"/>
        <w:rPr>
          <w:rFonts w:ascii="Simplified Arabic" w:hAnsi="Simplified Arabic" w:cs="Simplified Arabic"/>
          <w:sz w:val="24"/>
          <w:szCs w:val="24"/>
          <w:rtl/>
          <w:lang w:bidi="ar-IQ"/>
        </w:rPr>
      </w:pPr>
      <w:r w:rsidRPr="009B6A3A">
        <w:rPr>
          <w:rFonts w:ascii="Simplified Arabic" w:hAnsi="Simplified Arabic" w:cs="Simplified Arabic"/>
          <w:sz w:val="24"/>
          <w:szCs w:val="24"/>
          <w:rtl/>
          <w:lang w:bidi="ar-IQ"/>
        </w:rPr>
        <w:t xml:space="preserve">     </w:t>
      </w:r>
      <w:r w:rsidR="009D603E" w:rsidRPr="009B6A3A">
        <w:rPr>
          <w:rFonts w:ascii="Simplified Arabic" w:hAnsi="Simplified Arabic" w:cs="Simplified Arabic"/>
          <w:sz w:val="24"/>
          <w:szCs w:val="24"/>
          <w:rtl/>
          <w:lang w:bidi="ar-IQ"/>
        </w:rPr>
        <w:t>إ</w:t>
      </w:r>
      <w:r w:rsidRPr="009B6A3A">
        <w:rPr>
          <w:rFonts w:ascii="Simplified Arabic" w:hAnsi="Simplified Arabic" w:cs="Simplified Arabic"/>
          <w:sz w:val="24"/>
          <w:szCs w:val="24"/>
          <w:rtl/>
          <w:lang w:bidi="ar-IQ"/>
        </w:rPr>
        <w:t xml:space="preserve">ن هذه الاتجاهات والارقام </w:t>
      </w:r>
      <w:r w:rsidR="00314D4F" w:rsidRPr="009B6A3A">
        <w:rPr>
          <w:rFonts w:ascii="Simplified Arabic" w:hAnsi="Simplified Arabic" w:cs="Simplified Arabic"/>
          <w:sz w:val="24"/>
          <w:szCs w:val="24"/>
          <w:rtl/>
          <w:lang w:bidi="ar-IQ"/>
        </w:rPr>
        <w:t>ت</w:t>
      </w:r>
      <w:r w:rsidRPr="009B6A3A">
        <w:rPr>
          <w:rFonts w:ascii="Simplified Arabic" w:hAnsi="Simplified Arabic" w:cs="Simplified Arabic"/>
          <w:sz w:val="24"/>
          <w:szCs w:val="24"/>
          <w:rtl/>
          <w:lang w:bidi="ar-IQ"/>
        </w:rPr>
        <w:t>دل على وجود مصدر جاهز للتمويل و</w:t>
      </w:r>
      <w:r w:rsidR="001947B6" w:rsidRPr="009B6A3A">
        <w:rPr>
          <w:rFonts w:ascii="Simplified Arabic" w:hAnsi="Simplified Arabic" w:cs="Simplified Arabic"/>
          <w:sz w:val="24"/>
          <w:szCs w:val="24"/>
          <w:rtl/>
          <w:lang w:bidi="ar-IQ"/>
        </w:rPr>
        <w:t>ل</w:t>
      </w:r>
      <w:r w:rsidRPr="009B6A3A">
        <w:rPr>
          <w:rFonts w:ascii="Simplified Arabic" w:hAnsi="Simplified Arabic" w:cs="Simplified Arabic"/>
          <w:sz w:val="24"/>
          <w:szCs w:val="24"/>
          <w:rtl/>
          <w:lang w:bidi="ar-IQ"/>
        </w:rPr>
        <w:t>لعملات الأجنبية متمثلاً بعوائد النفط</w:t>
      </w:r>
      <w:r w:rsidR="001947B6" w:rsidRPr="009B6A3A">
        <w:rPr>
          <w:rFonts w:ascii="Simplified Arabic" w:hAnsi="Simplified Arabic" w:cs="Simplified Arabic"/>
          <w:sz w:val="24"/>
          <w:szCs w:val="24"/>
          <w:rtl/>
          <w:lang w:bidi="ar-IQ"/>
        </w:rPr>
        <w:t xml:space="preserve">  و</w:t>
      </w:r>
      <w:r w:rsidR="00314D4F" w:rsidRPr="009B6A3A">
        <w:rPr>
          <w:rFonts w:ascii="Simplified Arabic" w:hAnsi="Simplified Arabic" w:cs="Simplified Arabic"/>
          <w:sz w:val="24"/>
          <w:szCs w:val="24"/>
          <w:rtl/>
          <w:lang w:bidi="ar-IQ"/>
        </w:rPr>
        <w:t>هذا</w:t>
      </w:r>
      <w:r w:rsidR="001947B6" w:rsidRPr="009B6A3A">
        <w:rPr>
          <w:rFonts w:ascii="Simplified Arabic" w:hAnsi="Simplified Arabic" w:cs="Simplified Arabic"/>
          <w:sz w:val="24"/>
          <w:szCs w:val="24"/>
          <w:rtl/>
          <w:lang w:bidi="ar-IQ"/>
        </w:rPr>
        <w:t xml:space="preserve"> أدى إلى ت</w:t>
      </w:r>
      <w:r w:rsidR="003D2DA9" w:rsidRPr="009B6A3A">
        <w:rPr>
          <w:rFonts w:ascii="Simplified Arabic" w:hAnsi="Simplified Arabic" w:cs="Simplified Arabic"/>
          <w:sz w:val="24"/>
          <w:szCs w:val="24"/>
          <w:rtl/>
          <w:lang w:bidi="ar-IQ"/>
        </w:rPr>
        <w:t>قليل</w:t>
      </w:r>
      <w:r w:rsidR="001947B6" w:rsidRPr="009B6A3A">
        <w:rPr>
          <w:rFonts w:ascii="Simplified Arabic" w:hAnsi="Simplified Arabic" w:cs="Simplified Arabic"/>
          <w:sz w:val="24"/>
          <w:szCs w:val="24"/>
          <w:rtl/>
          <w:lang w:bidi="ar-IQ"/>
        </w:rPr>
        <w:t xml:space="preserve"> عملية تكوين مصادر وطنية تمويلية وتصديرية بديلة </w:t>
      </w:r>
      <w:r w:rsidR="0047726C" w:rsidRPr="009B6A3A">
        <w:rPr>
          <w:rFonts w:ascii="Simplified Arabic" w:hAnsi="Simplified Arabic" w:cs="Simplified Arabic"/>
          <w:sz w:val="24"/>
          <w:szCs w:val="24"/>
          <w:rtl/>
          <w:lang w:bidi="ar-IQ"/>
        </w:rPr>
        <w:t>,</w:t>
      </w:r>
      <w:r w:rsidR="001947B6" w:rsidRPr="009B6A3A">
        <w:rPr>
          <w:rFonts w:ascii="Simplified Arabic" w:hAnsi="Simplified Arabic" w:cs="Simplified Arabic"/>
          <w:sz w:val="24"/>
          <w:szCs w:val="24"/>
          <w:rtl/>
          <w:lang w:bidi="ar-IQ"/>
        </w:rPr>
        <w:t xml:space="preserve"> وفي واقع الحال لقد أدت هذه التبعية إلى اضعاف المركز </w:t>
      </w:r>
      <w:proofErr w:type="spellStart"/>
      <w:r w:rsidR="001947B6" w:rsidRPr="009B6A3A">
        <w:rPr>
          <w:rFonts w:ascii="Simplified Arabic" w:hAnsi="Simplified Arabic" w:cs="Simplified Arabic"/>
          <w:sz w:val="24"/>
          <w:szCs w:val="24"/>
          <w:rtl/>
          <w:lang w:bidi="ar-IQ"/>
        </w:rPr>
        <w:t>التساومي</w:t>
      </w:r>
      <w:proofErr w:type="spellEnd"/>
      <w:r w:rsidR="001947B6" w:rsidRPr="009B6A3A">
        <w:rPr>
          <w:rFonts w:ascii="Simplified Arabic" w:hAnsi="Simplified Arabic" w:cs="Simplified Arabic"/>
          <w:sz w:val="24"/>
          <w:szCs w:val="24"/>
          <w:rtl/>
          <w:lang w:bidi="ar-IQ"/>
        </w:rPr>
        <w:t xml:space="preserve"> </w:t>
      </w:r>
      <w:r w:rsidR="00AA150E" w:rsidRPr="009B6A3A">
        <w:rPr>
          <w:rFonts w:ascii="Simplified Arabic" w:hAnsi="Simplified Arabic" w:cs="Simplified Arabic"/>
          <w:sz w:val="24"/>
          <w:szCs w:val="24"/>
          <w:rtl/>
          <w:lang w:bidi="ar-IQ"/>
        </w:rPr>
        <w:t>للحكومة العراقية في الاجلين المتوسط والطويل</w:t>
      </w:r>
      <w:r w:rsidR="00D6795E" w:rsidRPr="009B6A3A">
        <w:rPr>
          <w:rFonts w:ascii="Simplified Arabic" w:hAnsi="Simplified Arabic" w:cs="Simplified Arabic"/>
          <w:sz w:val="24"/>
          <w:szCs w:val="24"/>
          <w:rtl/>
          <w:lang w:bidi="ar-IQ"/>
        </w:rPr>
        <w:t xml:space="preserve"> وذلك عندما دخلت في مفاوضات </w:t>
      </w:r>
      <w:proofErr w:type="spellStart"/>
      <w:r w:rsidR="00D6795E" w:rsidRPr="009B6A3A">
        <w:rPr>
          <w:rFonts w:ascii="Simplified Arabic" w:hAnsi="Simplified Arabic" w:cs="Simplified Arabic"/>
          <w:sz w:val="24"/>
          <w:szCs w:val="24"/>
          <w:rtl/>
          <w:lang w:bidi="ar-IQ"/>
        </w:rPr>
        <w:t>مارثونية</w:t>
      </w:r>
      <w:proofErr w:type="spellEnd"/>
      <w:r w:rsidR="00D6795E" w:rsidRPr="009B6A3A">
        <w:rPr>
          <w:rFonts w:ascii="Simplified Arabic" w:hAnsi="Simplified Arabic" w:cs="Simplified Arabic"/>
          <w:sz w:val="24"/>
          <w:szCs w:val="24"/>
          <w:rtl/>
          <w:lang w:bidi="ar-IQ"/>
        </w:rPr>
        <w:t xml:space="preserve"> بعد عام 1958 </w:t>
      </w:r>
      <w:r w:rsidR="0047726C" w:rsidRPr="009B6A3A">
        <w:rPr>
          <w:rFonts w:ascii="Simplified Arabic" w:hAnsi="Simplified Arabic" w:cs="Simplified Arabic"/>
          <w:sz w:val="24"/>
          <w:szCs w:val="24"/>
          <w:rtl/>
          <w:lang w:bidi="ar-IQ"/>
        </w:rPr>
        <w:t>,</w:t>
      </w:r>
      <w:r w:rsidR="00D6795E" w:rsidRPr="009B6A3A">
        <w:rPr>
          <w:rFonts w:ascii="Simplified Arabic" w:hAnsi="Simplified Arabic" w:cs="Simplified Arabic"/>
          <w:sz w:val="24"/>
          <w:szCs w:val="24"/>
          <w:rtl/>
          <w:lang w:bidi="ar-IQ"/>
        </w:rPr>
        <w:t xml:space="preserve"> </w:t>
      </w:r>
      <w:r w:rsidR="00D6795E" w:rsidRPr="009B6A3A">
        <w:rPr>
          <w:rFonts w:ascii="Simplified Arabic" w:hAnsi="Simplified Arabic" w:cs="Simplified Arabic"/>
          <w:sz w:val="24"/>
          <w:szCs w:val="24"/>
          <w:rtl/>
          <w:lang w:bidi="ar-IQ"/>
        </w:rPr>
        <w:lastRenderedPageBreak/>
        <w:t xml:space="preserve">بخصوص المشاكل المتنازع عليها </w:t>
      </w:r>
      <w:r w:rsidR="0047726C" w:rsidRPr="009B6A3A">
        <w:rPr>
          <w:rFonts w:ascii="Simplified Arabic" w:hAnsi="Simplified Arabic" w:cs="Simplified Arabic"/>
          <w:sz w:val="24"/>
          <w:szCs w:val="24"/>
          <w:rtl/>
          <w:lang w:bidi="ar-IQ"/>
        </w:rPr>
        <w:t>,</w:t>
      </w:r>
      <w:r w:rsidR="00AF2E62" w:rsidRPr="009B6A3A">
        <w:rPr>
          <w:rFonts w:ascii="Simplified Arabic" w:hAnsi="Simplified Arabic" w:cs="Simplified Arabic"/>
          <w:sz w:val="24"/>
          <w:szCs w:val="24"/>
          <w:rtl/>
          <w:lang w:bidi="ar-IQ"/>
        </w:rPr>
        <w:t xml:space="preserve"> كالأسعار والعوائد واساليب الإنتاج وسياسات الاستثمار وغير</w:t>
      </w:r>
      <w:r w:rsidR="004B7FEF">
        <w:rPr>
          <w:rFonts w:ascii="Simplified Arabic" w:hAnsi="Simplified Arabic" w:cs="Simplified Arabic"/>
          <w:sz w:val="24"/>
          <w:szCs w:val="24"/>
          <w:rtl/>
          <w:lang w:bidi="ar-IQ"/>
        </w:rPr>
        <w:t>ها</w:t>
      </w:r>
      <w:r w:rsidR="0047726C" w:rsidRPr="009B6A3A">
        <w:rPr>
          <w:rFonts w:ascii="Simplified Arabic" w:hAnsi="Simplified Arabic" w:cs="Simplified Arabic"/>
          <w:sz w:val="24"/>
          <w:szCs w:val="24"/>
          <w:rtl/>
          <w:lang w:bidi="ar-IQ"/>
        </w:rPr>
        <w:t>,</w:t>
      </w:r>
      <w:r w:rsidR="00AF2E62" w:rsidRPr="009B6A3A">
        <w:rPr>
          <w:rFonts w:ascii="Simplified Arabic" w:hAnsi="Simplified Arabic" w:cs="Simplified Arabic"/>
          <w:sz w:val="24"/>
          <w:szCs w:val="24"/>
          <w:rtl/>
          <w:lang w:bidi="ar-IQ"/>
        </w:rPr>
        <w:t xml:space="preserve"> مما سهل لتلك الشركات الاستمرار في تحويل نسبة كبيرة من الناتج المحلي الإجمالي </w:t>
      </w:r>
      <w:r w:rsidR="007B519E" w:rsidRPr="009B6A3A">
        <w:rPr>
          <w:rStyle w:val="a5"/>
          <w:rFonts w:ascii="Simplified Arabic" w:hAnsi="Simplified Arabic" w:cs="Simplified Arabic"/>
          <w:sz w:val="24"/>
          <w:szCs w:val="24"/>
          <w:rtl/>
          <w:lang w:bidi="ar-IQ"/>
        </w:rPr>
        <w:footnoteReference w:customMarkFollows="1" w:id="80"/>
        <w:t>(</w:t>
      </w:r>
      <w:r w:rsidR="00E15A24" w:rsidRPr="009B6A3A">
        <w:rPr>
          <w:rStyle w:val="a5"/>
          <w:rFonts w:ascii="Simplified Arabic" w:hAnsi="Simplified Arabic" w:cs="Simplified Arabic"/>
          <w:sz w:val="24"/>
          <w:szCs w:val="24"/>
          <w:rtl/>
          <w:lang w:bidi="ar-IQ"/>
        </w:rPr>
        <w:t>1</w:t>
      </w:r>
      <w:r w:rsidR="007B519E" w:rsidRPr="009B6A3A">
        <w:rPr>
          <w:rStyle w:val="a5"/>
          <w:rFonts w:ascii="Simplified Arabic" w:hAnsi="Simplified Arabic" w:cs="Simplified Arabic"/>
          <w:sz w:val="24"/>
          <w:szCs w:val="24"/>
          <w:rtl/>
          <w:lang w:bidi="ar-IQ"/>
        </w:rPr>
        <w:t>)</w:t>
      </w:r>
      <w:r w:rsidR="007C145A" w:rsidRPr="009B6A3A">
        <w:rPr>
          <w:rStyle w:val="a5"/>
          <w:rFonts w:ascii="Simplified Arabic" w:hAnsi="Simplified Arabic" w:cs="Simplified Arabic"/>
          <w:sz w:val="24"/>
          <w:szCs w:val="24"/>
          <w:rtl/>
          <w:lang w:bidi="ar-IQ"/>
        </w:rPr>
        <w:t xml:space="preserve"> </w:t>
      </w:r>
      <w:r w:rsidR="00AF2E62" w:rsidRPr="009B6A3A">
        <w:rPr>
          <w:rFonts w:ascii="Simplified Arabic" w:hAnsi="Simplified Arabic" w:cs="Simplified Arabic"/>
          <w:sz w:val="24"/>
          <w:szCs w:val="24"/>
          <w:rtl/>
          <w:lang w:bidi="ar-IQ"/>
        </w:rPr>
        <w:t xml:space="preserve">العراقي إلى الخارج نتيجة حصولها على معدلات أرباح احتكارية </w:t>
      </w:r>
      <w:r w:rsidR="004B7FEF">
        <w:rPr>
          <w:rFonts w:ascii="Simplified Arabic" w:hAnsi="Simplified Arabic" w:cs="Simplified Arabic"/>
          <w:sz w:val="24"/>
          <w:szCs w:val="24"/>
          <w:rtl/>
          <w:lang w:bidi="ar-IQ"/>
        </w:rPr>
        <w:t>لاستثماراتها داخل العراق</w:t>
      </w:r>
      <w:r w:rsidR="0047726C" w:rsidRPr="009B6A3A">
        <w:rPr>
          <w:rFonts w:ascii="Simplified Arabic" w:hAnsi="Simplified Arabic" w:cs="Simplified Arabic"/>
          <w:sz w:val="24"/>
          <w:szCs w:val="24"/>
          <w:rtl/>
          <w:lang w:bidi="ar-IQ"/>
        </w:rPr>
        <w:t>,</w:t>
      </w:r>
      <w:r w:rsidR="00163A20" w:rsidRPr="009B6A3A">
        <w:rPr>
          <w:rFonts w:ascii="Simplified Arabic" w:hAnsi="Simplified Arabic" w:cs="Simplified Arabic"/>
          <w:sz w:val="24"/>
          <w:szCs w:val="24"/>
          <w:rtl/>
          <w:lang w:bidi="ar-IQ"/>
        </w:rPr>
        <w:t xml:space="preserve"> وتكري</w:t>
      </w:r>
      <w:r w:rsidR="004B7FEF">
        <w:rPr>
          <w:rFonts w:ascii="Simplified Arabic" w:hAnsi="Simplified Arabic" w:cs="Simplified Arabic"/>
          <w:sz w:val="24"/>
          <w:szCs w:val="24"/>
          <w:rtl/>
          <w:lang w:bidi="ar-IQ"/>
        </w:rPr>
        <w:t>س التبعية لهذا الواقع الاحتكاري</w:t>
      </w:r>
      <w:r w:rsidR="0047726C" w:rsidRPr="009B6A3A">
        <w:rPr>
          <w:rFonts w:ascii="Simplified Arabic" w:hAnsi="Simplified Arabic" w:cs="Simplified Arabic"/>
          <w:sz w:val="24"/>
          <w:szCs w:val="24"/>
          <w:rtl/>
          <w:lang w:bidi="ar-IQ"/>
        </w:rPr>
        <w:t>,</w:t>
      </w:r>
      <w:r w:rsidR="00130DF4" w:rsidRPr="009B6A3A">
        <w:rPr>
          <w:rFonts w:ascii="Simplified Arabic" w:hAnsi="Simplified Arabic" w:cs="Simplified Arabic"/>
          <w:sz w:val="24"/>
          <w:szCs w:val="24"/>
          <w:rtl/>
          <w:lang w:bidi="ar-IQ"/>
        </w:rPr>
        <w:t xml:space="preserve"> فقد بلغت معدلات هذه الارباح </w:t>
      </w:r>
      <w:r w:rsidR="004E3C5C" w:rsidRPr="009B6A3A">
        <w:rPr>
          <w:rFonts w:ascii="Simplified Arabic" w:hAnsi="Simplified Arabic" w:cs="Simplified Arabic"/>
          <w:sz w:val="24"/>
          <w:szCs w:val="24"/>
          <w:rtl/>
          <w:lang w:bidi="ar-IQ"/>
        </w:rPr>
        <w:t>(56</w:t>
      </w:r>
      <w:r w:rsidR="0047726C" w:rsidRPr="009B6A3A">
        <w:rPr>
          <w:rFonts w:ascii="Simplified Arabic" w:hAnsi="Simplified Arabic" w:cs="Simplified Arabic"/>
          <w:sz w:val="24"/>
          <w:szCs w:val="24"/>
          <w:rtl/>
          <w:lang w:bidi="ar-IQ"/>
        </w:rPr>
        <w:t>,</w:t>
      </w:r>
      <w:r w:rsidR="004E3C5C" w:rsidRPr="009B6A3A">
        <w:rPr>
          <w:rFonts w:ascii="Simplified Arabic" w:hAnsi="Simplified Arabic" w:cs="Simplified Arabic"/>
          <w:sz w:val="24"/>
          <w:szCs w:val="24"/>
          <w:rtl/>
          <w:lang w:bidi="ar-IQ"/>
        </w:rPr>
        <w:t xml:space="preserve">6%) </w:t>
      </w:r>
      <w:r w:rsidR="00314D4F" w:rsidRPr="009B6A3A">
        <w:rPr>
          <w:rFonts w:ascii="Simplified Arabic" w:hAnsi="Simplified Arabic" w:cs="Simplified Arabic"/>
          <w:sz w:val="24"/>
          <w:szCs w:val="24"/>
          <w:rtl/>
          <w:lang w:bidi="ar-IQ"/>
        </w:rPr>
        <w:t>في</w:t>
      </w:r>
      <w:r w:rsidR="004E3C5C" w:rsidRPr="009B6A3A">
        <w:rPr>
          <w:rFonts w:ascii="Simplified Arabic" w:hAnsi="Simplified Arabic" w:cs="Simplified Arabic"/>
          <w:sz w:val="24"/>
          <w:szCs w:val="24"/>
          <w:rtl/>
          <w:lang w:bidi="ar-IQ"/>
        </w:rPr>
        <w:t xml:space="preserve"> السنوات (1953-1963) وفاقت هذا المتوسط في السنوات اللاحقة نتيجة انخفاض قيمة استثمارات الشركات </w:t>
      </w:r>
      <w:r w:rsidR="008A613F" w:rsidRPr="009B6A3A">
        <w:rPr>
          <w:rStyle w:val="a5"/>
          <w:rFonts w:ascii="Simplified Arabic" w:hAnsi="Simplified Arabic" w:cs="Simplified Arabic"/>
          <w:sz w:val="24"/>
          <w:szCs w:val="24"/>
          <w:rtl/>
          <w:lang w:bidi="ar-IQ"/>
        </w:rPr>
        <w:footnoteReference w:customMarkFollows="1" w:id="81"/>
        <w:t>(</w:t>
      </w:r>
      <w:r w:rsidR="00E15A24" w:rsidRPr="009B6A3A">
        <w:rPr>
          <w:rStyle w:val="a5"/>
          <w:rFonts w:ascii="Simplified Arabic" w:hAnsi="Simplified Arabic" w:cs="Simplified Arabic"/>
          <w:sz w:val="24"/>
          <w:szCs w:val="24"/>
          <w:rtl/>
          <w:lang w:bidi="ar-IQ"/>
        </w:rPr>
        <w:t>2</w:t>
      </w:r>
      <w:r w:rsidR="008A613F" w:rsidRPr="009B6A3A">
        <w:rPr>
          <w:rStyle w:val="a5"/>
          <w:rFonts w:ascii="Simplified Arabic" w:hAnsi="Simplified Arabic" w:cs="Simplified Arabic"/>
          <w:sz w:val="24"/>
          <w:szCs w:val="24"/>
          <w:rtl/>
          <w:lang w:bidi="ar-IQ"/>
        </w:rPr>
        <w:t>)</w:t>
      </w:r>
      <w:r w:rsidR="002C7D10" w:rsidRPr="009B6A3A">
        <w:rPr>
          <w:rFonts w:ascii="Simplified Arabic" w:hAnsi="Simplified Arabic" w:cs="Simplified Arabic"/>
          <w:sz w:val="24"/>
          <w:szCs w:val="24"/>
          <w:rtl/>
          <w:lang w:bidi="ar-IQ"/>
        </w:rPr>
        <w:t>.</w:t>
      </w:r>
    </w:p>
    <w:p w:rsidR="00AC2FBF" w:rsidRPr="009B6A3A" w:rsidRDefault="00AC2FBF" w:rsidP="00A50799">
      <w:pPr>
        <w:spacing w:after="0" w:line="240" w:lineRule="auto"/>
        <w:rPr>
          <w:rFonts w:ascii="Simplified Arabic" w:hAnsi="Simplified Arabic" w:cs="Simplified Arabic"/>
          <w:b/>
          <w:bCs/>
          <w:sz w:val="24"/>
          <w:szCs w:val="24"/>
          <w:rtl/>
          <w:lang w:bidi="ar-IQ"/>
        </w:rPr>
      </w:pPr>
      <w:r w:rsidRPr="009B6A3A">
        <w:rPr>
          <w:rFonts w:ascii="Simplified Arabic" w:hAnsi="Simplified Arabic" w:cs="Simplified Arabic"/>
          <w:b/>
          <w:bCs/>
          <w:sz w:val="24"/>
          <w:szCs w:val="24"/>
          <w:rtl/>
          <w:lang w:bidi="ar-IQ"/>
        </w:rPr>
        <w:t>الخاتمة والاستنتاجات</w:t>
      </w:r>
    </w:p>
    <w:p w:rsidR="00070F0F" w:rsidRPr="009B6A3A" w:rsidRDefault="00AC2FBF" w:rsidP="00A50799">
      <w:pPr>
        <w:tabs>
          <w:tab w:val="center" w:pos="4153"/>
          <w:tab w:val="left" w:pos="5546"/>
        </w:tabs>
        <w:spacing w:after="0" w:line="240" w:lineRule="auto"/>
        <w:jc w:val="lowKashida"/>
        <w:rPr>
          <w:rFonts w:ascii="Simplified Arabic" w:hAnsi="Simplified Arabic" w:cs="Simplified Arabic"/>
          <w:color w:val="000000"/>
          <w:sz w:val="24"/>
          <w:szCs w:val="24"/>
          <w:rtl/>
          <w:lang w:bidi="ar-IQ"/>
        </w:rPr>
      </w:pPr>
      <w:r w:rsidRPr="009B6A3A">
        <w:rPr>
          <w:rFonts w:ascii="Simplified Arabic" w:hAnsi="Simplified Arabic" w:cs="Simplified Arabic"/>
          <w:color w:val="000000"/>
          <w:sz w:val="24"/>
          <w:szCs w:val="24"/>
          <w:rtl/>
          <w:lang w:bidi="ar-IQ"/>
        </w:rPr>
        <w:t xml:space="preserve">   توصل الباح</w:t>
      </w:r>
      <w:r w:rsidR="00394C07" w:rsidRPr="009B6A3A">
        <w:rPr>
          <w:rFonts w:ascii="Simplified Arabic" w:hAnsi="Simplified Arabic" w:cs="Simplified Arabic"/>
          <w:color w:val="000000"/>
          <w:sz w:val="24"/>
          <w:szCs w:val="24"/>
          <w:rtl/>
          <w:lang w:bidi="ar-IQ"/>
        </w:rPr>
        <w:t>ث</w:t>
      </w:r>
      <w:r w:rsidRPr="009B6A3A">
        <w:rPr>
          <w:rFonts w:ascii="Simplified Arabic" w:hAnsi="Simplified Arabic" w:cs="Simplified Arabic"/>
          <w:color w:val="000000"/>
          <w:sz w:val="24"/>
          <w:szCs w:val="24"/>
          <w:rtl/>
          <w:lang w:bidi="ar-IQ"/>
        </w:rPr>
        <w:t xml:space="preserve"> إلى مجموعة من الاستنتاجات منها </w:t>
      </w:r>
      <w:r w:rsidR="00070F0F" w:rsidRPr="009B6A3A">
        <w:rPr>
          <w:rFonts w:ascii="Simplified Arabic" w:hAnsi="Simplified Arabic" w:cs="Simplified Arabic"/>
          <w:color w:val="000000"/>
          <w:sz w:val="24"/>
          <w:szCs w:val="24"/>
          <w:rtl/>
          <w:lang w:bidi="ar-IQ"/>
        </w:rPr>
        <w:t>.</w:t>
      </w:r>
    </w:p>
    <w:p w:rsidR="00E466FD" w:rsidRPr="00A768FC" w:rsidRDefault="00394C07" w:rsidP="00A50799">
      <w:pPr>
        <w:spacing w:after="0" w:line="240" w:lineRule="auto"/>
        <w:ind w:firstLine="720"/>
        <w:jc w:val="lowKashida"/>
        <w:rPr>
          <w:rFonts w:ascii="Simplified Arabic" w:hAnsi="Simplified Arabic" w:cs="Simplified Arabic"/>
          <w:sz w:val="24"/>
          <w:szCs w:val="24"/>
          <w:rtl/>
        </w:rPr>
      </w:pPr>
      <w:r w:rsidRPr="009B6A3A">
        <w:rPr>
          <w:rFonts w:ascii="Simplified Arabic" w:hAnsi="Simplified Arabic" w:cs="Simplified Arabic"/>
          <w:color w:val="000000"/>
          <w:sz w:val="24"/>
          <w:szCs w:val="24"/>
          <w:rtl/>
          <w:lang w:bidi="ar-IQ"/>
        </w:rPr>
        <w:t xml:space="preserve">    </w:t>
      </w:r>
      <w:r w:rsidR="000A18F7" w:rsidRPr="009B6A3A">
        <w:rPr>
          <w:rFonts w:ascii="Simplified Arabic" w:hAnsi="Simplified Arabic" w:cs="Simplified Arabic"/>
          <w:color w:val="000000"/>
          <w:sz w:val="24"/>
          <w:szCs w:val="24"/>
          <w:rtl/>
          <w:lang w:bidi="ar-IQ"/>
        </w:rPr>
        <w:t xml:space="preserve"> </w:t>
      </w:r>
      <w:r w:rsidRPr="009B6A3A">
        <w:rPr>
          <w:rFonts w:ascii="Simplified Arabic" w:hAnsi="Simplified Arabic" w:cs="Simplified Arabic"/>
          <w:color w:val="000000"/>
          <w:sz w:val="24"/>
          <w:szCs w:val="24"/>
          <w:rtl/>
          <w:lang w:bidi="ar-IQ"/>
        </w:rPr>
        <w:t>يعد النفط  من الموارد الاقتصادية التي لها أهمية كبيرة كونه سلعة  ذات تأثير مباشر في صياغة المشهد الاقتصادي العراقي, لامتلاكه  المقومات  التي يمكن ان تساعد  على التطور والنهوض بالاقتصاد كونه يمثل مصدرا مهما من مصادر العائدات المالية والنقدية لتمويل الميزانية العامة للبلد وتمارس فوائضه دور</w:t>
      </w:r>
      <w:r w:rsidR="00E666BF" w:rsidRPr="009B6A3A">
        <w:rPr>
          <w:rFonts w:ascii="Simplified Arabic" w:hAnsi="Simplified Arabic" w:cs="Simplified Arabic"/>
          <w:color w:val="000000"/>
          <w:sz w:val="24"/>
          <w:szCs w:val="24"/>
          <w:rtl/>
          <w:lang w:bidi="ar-IQ"/>
        </w:rPr>
        <w:t>اً</w:t>
      </w:r>
      <w:r w:rsidRPr="009B6A3A">
        <w:rPr>
          <w:rFonts w:ascii="Simplified Arabic" w:hAnsi="Simplified Arabic" w:cs="Simplified Arabic"/>
          <w:color w:val="000000"/>
          <w:sz w:val="24"/>
          <w:szCs w:val="24"/>
          <w:rtl/>
          <w:lang w:bidi="ar-IQ"/>
        </w:rPr>
        <w:t xml:space="preserve"> مهم</w:t>
      </w:r>
      <w:r w:rsidR="00E666BF" w:rsidRPr="009B6A3A">
        <w:rPr>
          <w:rFonts w:ascii="Simplified Arabic" w:hAnsi="Simplified Arabic" w:cs="Simplified Arabic"/>
          <w:color w:val="000000"/>
          <w:sz w:val="24"/>
          <w:szCs w:val="24"/>
          <w:rtl/>
          <w:lang w:bidi="ar-IQ"/>
        </w:rPr>
        <w:t>اً</w:t>
      </w:r>
      <w:r w:rsidRPr="009B6A3A">
        <w:rPr>
          <w:rFonts w:ascii="Simplified Arabic" w:hAnsi="Simplified Arabic" w:cs="Simplified Arabic"/>
          <w:color w:val="000000"/>
          <w:sz w:val="24"/>
          <w:szCs w:val="24"/>
          <w:rtl/>
          <w:lang w:bidi="ar-IQ"/>
        </w:rPr>
        <w:t xml:space="preserve"> في تطوير المستوى التنموي وتحسين الأداء الاقتصادي لجميع قطاعاته الإنتاجية والخدمية, إلا إن سوء الإدارة وعدم الالتزام في استخدام الأساليب الإنتاجية الحديثة في هذه الصناعة والاعتماد على أساليب تحمل المجازفة في زيادة الإنتاج لغرض تامين الإيرادات المالية المطلوبة </w:t>
      </w:r>
      <w:r w:rsidR="000A18F7" w:rsidRPr="009B6A3A">
        <w:rPr>
          <w:rFonts w:ascii="Simplified Arabic" w:hAnsi="Simplified Arabic" w:cs="Simplified Arabic"/>
          <w:color w:val="000000"/>
          <w:sz w:val="24"/>
          <w:szCs w:val="24"/>
          <w:rtl/>
          <w:lang w:bidi="ar-IQ"/>
        </w:rPr>
        <w:t xml:space="preserve">وخاصة في العهد الملكي ( 1921-1958) </w:t>
      </w:r>
      <w:r w:rsidRPr="009B6A3A">
        <w:rPr>
          <w:rFonts w:ascii="Simplified Arabic" w:hAnsi="Simplified Arabic" w:cs="Simplified Arabic"/>
          <w:color w:val="000000"/>
          <w:sz w:val="24"/>
          <w:szCs w:val="24"/>
          <w:rtl/>
          <w:lang w:bidi="ar-IQ"/>
        </w:rPr>
        <w:t>قد الحق أضرارا خطيرة في المنشاة النفطية وبالاحتياطي العام على السنوات ال</w:t>
      </w:r>
      <w:r w:rsidR="000A18F7" w:rsidRPr="009B6A3A">
        <w:rPr>
          <w:rFonts w:ascii="Simplified Arabic" w:hAnsi="Simplified Arabic" w:cs="Simplified Arabic"/>
          <w:color w:val="000000"/>
          <w:sz w:val="24"/>
          <w:szCs w:val="24"/>
          <w:rtl/>
          <w:lang w:bidi="ar-IQ"/>
        </w:rPr>
        <w:t>لاحقة</w:t>
      </w:r>
      <w:r w:rsidR="00E466FD" w:rsidRPr="009B6A3A">
        <w:rPr>
          <w:rFonts w:ascii="Simplified Arabic" w:hAnsi="Simplified Arabic" w:cs="Simplified Arabic"/>
          <w:color w:val="000000"/>
          <w:sz w:val="24"/>
          <w:szCs w:val="24"/>
          <w:rtl/>
          <w:lang w:bidi="ar-IQ"/>
        </w:rPr>
        <w:t xml:space="preserve"> </w:t>
      </w:r>
      <w:r w:rsidR="00A768FC">
        <w:rPr>
          <w:rFonts w:ascii="Simplified Arabic" w:hAnsi="Simplified Arabic" w:cs="Simplified Arabic" w:hint="cs"/>
          <w:sz w:val="24"/>
          <w:szCs w:val="24"/>
          <w:rtl/>
          <w:lang w:bidi="ar-IQ"/>
        </w:rPr>
        <w:t xml:space="preserve"> </w:t>
      </w:r>
      <w:r w:rsidR="00E466FD" w:rsidRPr="009B6A3A">
        <w:rPr>
          <w:rFonts w:ascii="Simplified Arabic" w:hAnsi="Simplified Arabic" w:cs="Simplified Arabic"/>
          <w:color w:val="000000"/>
          <w:sz w:val="24"/>
          <w:szCs w:val="24"/>
          <w:rtl/>
          <w:lang w:bidi="ar-IQ"/>
        </w:rPr>
        <w:t xml:space="preserve">اكتسبت مرحلة الخمسينات والستينات من القرن الماضي أهمية كبيرة في تاريخ العراق المعاصر لما حملته من أحداث كبيرة غيرت العديد من المسارات السياسية والاقتصادية وخاصة فيما يتعلق بالثروة الوطنية (النفط) وما طرأ من مستجدات بين الشركات النفطية العاملة في العراق والحكومات العراقية التي دخلت مع الشركات في صراع طويل من أجل الحصول على حقوق الشعب التي </w:t>
      </w:r>
      <w:proofErr w:type="spellStart"/>
      <w:r w:rsidR="00E466FD" w:rsidRPr="009B6A3A">
        <w:rPr>
          <w:rFonts w:ascii="Simplified Arabic" w:hAnsi="Simplified Arabic" w:cs="Simplified Arabic"/>
          <w:color w:val="000000"/>
          <w:sz w:val="24"/>
          <w:szCs w:val="24"/>
          <w:rtl/>
          <w:lang w:bidi="ar-IQ"/>
        </w:rPr>
        <w:t>غمطتها</w:t>
      </w:r>
      <w:proofErr w:type="spellEnd"/>
      <w:r w:rsidR="00E466FD" w:rsidRPr="009B6A3A">
        <w:rPr>
          <w:rFonts w:ascii="Simplified Arabic" w:hAnsi="Simplified Arabic" w:cs="Simplified Arabic"/>
          <w:color w:val="000000"/>
          <w:sz w:val="24"/>
          <w:szCs w:val="24"/>
          <w:rtl/>
          <w:lang w:bidi="ar-IQ"/>
        </w:rPr>
        <w:t xml:space="preserve"> هذه الشركات الاحتكارية.</w:t>
      </w:r>
    </w:p>
    <w:p w:rsidR="000A18F7" w:rsidRPr="009B6A3A" w:rsidRDefault="00E466FD" w:rsidP="00A50799">
      <w:pPr>
        <w:tabs>
          <w:tab w:val="center" w:pos="4153"/>
          <w:tab w:val="left" w:pos="5546"/>
        </w:tabs>
        <w:spacing w:after="0" w:line="240" w:lineRule="auto"/>
        <w:jc w:val="lowKashida"/>
        <w:rPr>
          <w:rFonts w:ascii="Simplified Arabic" w:hAnsi="Simplified Arabic" w:cs="Simplified Arabic"/>
          <w:color w:val="000000"/>
          <w:sz w:val="24"/>
          <w:szCs w:val="24"/>
          <w:rtl/>
          <w:lang w:bidi="ar-IQ"/>
        </w:rPr>
      </w:pPr>
      <w:r w:rsidRPr="009B6A3A">
        <w:rPr>
          <w:rFonts w:ascii="Simplified Arabic" w:hAnsi="Simplified Arabic" w:cs="Simplified Arabic"/>
          <w:color w:val="000000"/>
          <w:sz w:val="24"/>
          <w:szCs w:val="24"/>
          <w:rtl/>
          <w:lang w:bidi="ar-IQ"/>
        </w:rPr>
        <w:t xml:space="preserve">      و</w:t>
      </w:r>
      <w:r w:rsidR="00267C6C" w:rsidRPr="009B6A3A">
        <w:rPr>
          <w:rFonts w:ascii="Simplified Arabic" w:hAnsi="Simplified Arabic" w:cs="Simplified Arabic"/>
          <w:color w:val="000000"/>
          <w:sz w:val="24"/>
          <w:szCs w:val="24"/>
          <w:rtl/>
          <w:lang w:bidi="ar-IQ"/>
        </w:rPr>
        <w:t xml:space="preserve">بعد ثورة الرابع عشر من تموز </w:t>
      </w:r>
      <w:r w:rsidR="00E666BF" w:rsidRPr="009B6A3A">
        <w:rPr>
          <w:rFonts w:ascii="Simplified Arabic" w:hAnsi="Simplified Arabic" w:cs="Simplified Arabic"/>
          <w:color w:val="000000"/>
          <w:sz w:val="24"/>
          <w:szCs w:val="24"/>
          <w:rtl/>
          <w:lang w:bidi="ar-IQ"/>
        </w:rPr>
        <w:t xml:space="preserve">ارتبط </w:t>
      </w:r>
      <w:r w:rsidR="00394C07" w:rsidRPr="009B6A3A">
        <w:rPr>
          <w:rFonts w:ascii="Simplified Arabic" w:hAnsi="Simplified Arabic" w:cs="Simplified Arabic"/>
          <w:color w:val="000000"/>
          <w:sz w:val="24"/>
          <w:szCs w:val="24"/>
          <w:rtl/>
          <w:lang w:bidi="ar-IQ"/>
        </w:rPr>
        <w:t>النمو الاقتصادي والتنمية الاقتصادية والاجتماعية هيكليا بتطور الصناعة النفطية, مما يقود إلى نمو في الاقتصاد العراقي إذا ما تم تدارك الموقف وتنويع مصادر الدخل في العراق والابتعاد عن أحادية الثروة والدخل.</w:t>
      </w:r>
    </w:p>
    <w:p w:rsidR="00AC2FBF" w:rsidRDefault="000A18F7" w:rsidP="00A50799">
      <w:pPr>
        <w:tabs>
          <w:tab w:val="center" w:pos="4153"/>
          <w:tab w:val="left" w:pos="5546"/>
        </w:tabs>
        <w:spacing w:after="0" w:line="240" w:lineRule="auto"/>
        <w:jc w:val="lowKashida"/>
        <w:rPr>
          <w:rFonts w:ascii="Simplified Arabic" w:hAnsi="Simplified Arabic" w:cs="Simplified Arabic" w:hint="cs"/>
          <w:color w:val="000000"/>
          <w:sz w:val="24"/>
          <w:szCs w:val="24"/>
          <w:rtl/>
          <w:lang w:bidi="ar-IQ"/>
        </w:rPr>
      </w:pPr>
      <w:r w:rsidRPr="009B6A3A">
        <w:rPr>
          <w:rFonts w:ascii="Simplified Arabic" w:hAnsi="Simplified Arabic" w:cs="Simplified Arabic"/>
          <w:color w:val="000000"/>
          <w:sz w:val="24"/>
          <w:szCs w:val="24"/>
          <w:rtl/>
          <w:lang w:bidi="ar-IQ"/>
        </w:rPr>
        <w:t xml:space="preserve">      و</w:t>
      </w:r>
      <w:r w:rsidR="00AC2FBF" w:rsidRPr="009B6A3A">
        <w:rPr>
          <w:rFonts w:ascii="Simplified Arabic" w:hAnsi="Simplified Arabic" w:cs="Simplified Arabic"/>
          <w:color w:val="000000"/>
          <w:sz w:val="24"/>
          <w:szCs w:val="24"/>
          <w:rtl/>
          <w:lang w:bidi="ar-IQ"/>
        </w:rPr>
        <w:t xml:space="preserve">تتجسد أهمية البحث  في استثمار الموارد النفطية </w:t>
      </w:r>
      <w:r w:rsidR="00E666BF" w:rsidRPr="009B6A3A">
        <w:rPr>
          <w:rFonts w:ascii="Simplified Arabic" w:hAnsi="Simplified Arabic" w:cs="Simplified Arabic"/>
          <w:color w:val="000000"/>
          <w:sz w:val="24"/>
          <w:szCs w:val="24"/>
          <w:rtl/>
          <w:lang w:bidi="ar-IQ"/>
        </w:rPr>
        <w:t>استثماراً</w:t>
      </w:r>
      <w:r w:rsidR="00AC2FBF" w:rsidRPr="009B6A3A">
        <w:rPr>
          <w:rFonts w:ascii="Simplified Arabic" w:hAnsi="Simplified Arabic" w:cs="Simplified Arabic"/>
          <w:color w:val="000000"/>
          <w:sz w:val="24"/>
          <w:szCs w:val="24"/>
          <w:rtl/>
          <w:lang w:bidi="ar-IQ"/>
        </w:rPr>
        <w:t xml:space="preserve"> امثل بما يخدم عملية التنمية الاقتصادية لاسيما انه من الموارد الناضبة التي يمكن لها ان تحقق فوائض مالية قادرة على تحقيق تراكمات رأسمالية ضخمة, تنعكس في زيادة الناتج المحلي الإجمالي للبلد .</w:t>
      </w:r>
    </w:p>
    <w:p w:rsidR="004B7FEF" w:rsidRDefault="004B7FEF" w:rsidP="00A50799">
      <w:pPr>
        <w:tabs>
          <w:tab w:val="center" w:pos="4153"/>
          <w:tab w:val="left" w:pos="5546"/>
        </w:tabs>
        <w:spacing w:after="0" w:line="240" w:lineRule="auto"/>
        <w:jc w:val="lowKashida"/>
        <w:rPr>
          <w:rFonts w:ascii="Simplified Arabic" w:hAnsi="Simplified Arabic" w:cs="Simplified Arabic" w:hint="cs"/>
          <w:color w:val="000000"/>
          <w:sz w:val="24"/>
          <w:szCs w:val="24"/>
          <w:rtl/>
          <w:lang w:bidi="ar-IQ"/>
        </w:rPr>
      </w:pPr>
    </w:p>
    <w:p w:rsidR="004B7FEF" w:rsidRPr="009B6A3A" w:rsidRDefault="004B7FEF" w:rsidP="00A50799">
      <w:pPr>
        <w:tabs>
          <w:tab w:val="center" w:pos="4153"/>
          <w:tab w:val="left" w:pos="5546"/>
        </w:tabs>
        <w:spacing w:after="0" w:line="240" w:lineRule="auto"/>
        <w:jc w:val="lowKashida"/>
        <w:rPr>
          <w:rFonts w:ascii="Simplified Arabic" w:hAnsi="Simplified Arabic" w:cs="Simplified Arabic"/>
          <w:color w:val="000000"/>
          <w:sz w:val="24"/>
          <w:szCs w:val="24"/>
          <w:rtl/>
          <w:lang w:bidi="ar-IQ"/>
        </w:rPr>
      </w:pPr>
    </w:p>
    <w:p w:rsidR="00A803FC" w:rsidRPr="009B6A3A" w:rsidRDefault="00A803FC" w:rsidP="00A50799">
      <w:pPr>
        <w:spacing w:after="0" w:line="240" w:lineRule="auto"/>
        <w:rPr>
          <w:rFonts w:ascii="Simplified Arabic" w:hAnsi="Simplified Arabic" w:cs="Simplified Arabic"/>
          <w:b/>
          <w:bCs/>
          <w:color w:val="000000"/>
          <w:sz w:val="24"/>
          <w:szCs w:val="24"/>
          <w:rtl/>
          <w:lang w:bidi="ar-IQ"/>
        </w:rPr>
      </w:pPr>
      <w:r w:rsidRPr="009B6A3A">
        <w:rPr>
          <w:rFonts w:ascii="Simplified Arabic" w:hAnsi="Simplified Arabic" w:cs="Simplified Arabic"/>
          <w:b/>
          <w:bCs/>
          <w:color w:val="000000"/>
          <w:sz w:val="24"/>
          <w:szCs w:val="24"/>
          <w:rtl/>
          <w:lang w:bidi="ar-IQ"/>
        </w:rPr>
        <w:lastRenderedPageBreak/>
        <w:t>قائمة المصادر</w:t>
      </w:r>
    </w:p>
    <w:p w:rsidR="00A803FC" w:rsidRPr="009B6A3A" w:rsidRDefault="00A803FC" w:rsidP="00A50799">
      <w:pPr>
        <w:spacing w:after="0" w:line="240" w:lineRule="auto"/>
        <w:rPr>
          <w:rFonts w:ascii="Simplified Arabic" w:hAnsi="Simplified Arabic" w:cs="Simplified Arabic"/>
          <w:b/>
          <w:bCs/>
          <w:color w:val="000000"/>
          <w:sz w:val="24"/>
          <w:szCs w:val="24"/>
          <w:rtl/>
          <w:lang w:bidi="ar-IQ"/>
        </w:rPr>
      </w:pPr>
      <w:r w:rsidRPr="009B6A3A">
        <w:rPr>
          <w:rFonts w:ascii="Simplified Arabic" w:hAnsi="Simplified Arabic" w:cs="Simplified Arabic"/>
          <w:b/>
          <w:bCs/>
          <w:color w:val="000000"/>
          <w:sz w:val="24"/>
          <w:szCs w:val="24"/>
          <w:rtl/>
          <w:lang w:bidi="ar-IQ"/>
        </w:rPr>
        <w:t>اولاً : المصادر الأجنبية :</w:t>
      </w:r>
    </w:p>
    <w:p w:rsidR="00A803FC" w:rsidRPr="009B6A3A" w:rsidRDefault="00A803FC" w:rsidP="00A50799">
      <w:pPr>
        <w:pStyle w:val="a4"/>
        <w:jc w:val="right"/>
        <w:rPr>
          <w:rFonts w:ascii="Simplified Arabic" w:hAnsi="Simplified Arabic" w:cs="Simplified Arabic"/>
          <w:sz w:val="24"/>
        </w:rPr>
      </w:pPr>
      <w:r w:rsidRPr="009B6A3A">
        <w:rPr>
          <w:rFonts w:ascii="Simplified Arabic" w:hAnsi="Simplified Arabic" w:cs="Simplified Arabic"/>
          <w:sz w:val="24"/>
        </w:rPr>
        <w:t xml:space="preserve">Charles </w:t>
      </w:r>
      <w:proofErr w:type="spellStart"/>
      <w:r w:rsidRPr="009B6A3A">
        <w:rPr>
          <w:rFonts w:ascii="Simplified Arabic" w:hAnsi="Simplified Arabic" w:cs="Simplified Arabic"/>
          <w:sz w:val="24"/>
        </w:rPr>
        <w:t>Issawi</w:t>
      </w:r>
      <w:proofErr w:type="spellEnd"/>
      <w:r w:rsidRPr="009B6A3A">
        <w:rPr>
          <w:rFonts w:ascii="Simplified Arabic" w:hAnsi="Simplified Arabic" w:cs="Simplified Arabic"/>
          <w:sz w:val="24"/>
        </w:rPr>
        <w:t xml:space="preserve"> and Mohammed </w:t>
      </w:r>
      <w:proofErr w:type="spellStart"/>
      <w:r w:rsidRPr="009B6A3A">
        <w:rPr>
          <w:rFonts w:ascii="Simplified Arabic" w:hAnsi="Simplified Arabic" w:cs="Simplified Arabic"/>
          <w:sz w:val="24"/>
        </w:rPr>
        <w:t>Yaganeh</w:t>
      </w:r>
      <w:proofErr w:type="spellEnd"/>
      <w:r w:rsidRPr="009B6A3A">
        <w:rPr>
          <w:rFonts w:ascii="Simplified Arabic" w:hAnsi="Simplified Arabic" w:cs="Simplified Arabic"/>
          <w:sz w:val="24"/>
        </w:rPr>
        <w:t xml:space="preserve"> , The Economies of Middle Eastern Oil, New York , 1962,p.143. </w:t>
      </w:r>
      <w:r w:rsidRPr="009B6A3A">
        <w:rPr>
          <w:rFonts w:ascii="Simplified Arabic" w:hAnsi="Simplified Arabic" w:cs="Simplified Arabic"/>
          <w:sz w:val="24"/>
          <w:rtl/>
        </w:rPr>
        <w:t xml:space="preserve"> </w:t>
      </w:r>
    </w:p>
    <w:p w:rsidR="00A803FC" w:rsidRPr="009B6A3A" w:rsidRDefault="00A803FC" w:rsidP="00A50799">
      <w:pPr>
        <w:pStyle w:val="a4"/>
        <w:jc w:val="right"/>
        <w:rPr>
          <w:rFonts w:ascii="Simplified Arabic" w:hAnsi="Simplified Arabic" w:cs="Simplified Arabic"/>
          <w:sz w:val="24"/>
          <w:rtl/>
          <w:lang w:bidi="ar-IQ"/>
        </w:rPr>
      </w:pPr>
      <w:r w:rsidRPr="009B6A3A">
        <w:rPr>
          <w:rFonts w:ascii="Simplified Arabic" w:hAnsi="Simplified Arabic" w:cs="Simplified Arabic"/>
          <w:sz w:val="24"/>
        </w:rPr>
        <w:t xml:space="preserve">B. </w:t>
      </w:r>
      <w:proofErr w:type="spellStart"/>
      <w:r w:rsidRPr="009B6A3A">
        <w:rPr>
          <w:rFonts w:ascii="Simplified Arabic" w:hAnsi="Simplified Arabic" w:cs="Simplified Arabic"/>
          <w:sz w:val="24"/>
        </w:rPr>
        <w:t>Shwadran</w:t>
      </w:r>
      <w:proofErr w:type="spellEnd"/>
      <w:r w:rsidRPr="009B6A3A">
        <w:rPr>
          <w:rFonts w:ascii="Simplified Arabic" w:hAnsi="Simplified Arabic" w:cs="Simplified Arabic"/>
          <w:sz w:val="24"/>
        </w:rPr>
        <w:t xml:space="preserve">  , The Middle East Oil and the Great Powers, Library of Congress , Washington , 1956,p.541.</w:t>
      </w:r>
    </w:p>
    <w:p w:rsidR="00A803FC" w:rsidRPr="009B6A3A" w:rsidRDefault="00A803FC" w:rsidP="00A50799">
      <w:pPr>
        <w:spacing w:after="0" w:line="240" w:lineRule="auto"/>
        <w:jc w:val="center"/>
        <w:rPr>
          <w:rFonts w:ascii="Simplified Arabic" w:hAnsi="Simplified Arabic" w:cs="Simplified Arabic"/>
          <w:b/>
          <w:bCs/>
          <w:color w:val="000000"/>
          <w:sz w:val="24"/>
          <w:szCs w:val="24"/>
          <w:rtl/>
          <w:lang w:bidi="ar-IQ"/>
        </w:rPr>
      </w:pPr>
    </w:p>
    <w:p w:rsidR="00A803FC" w:rsidRPr="00A768FC" w:rsidRDefault="00A768FC" w:rsidP="00A50799">
      <w:pPr>
        <w:spacing w:after="0" w:line="240" w:lineRule="auto"/>
        <w:rPr>
          <w:rFonts w:ascii="Simplified Arabic" w:hAnsi="Simplified Arabic" w:cs="Simplified Arabic"/>
          <w:b/>
          <w:bCs/>
          <w:color w:val="000000"/>
          <w:sz w:val="24"/>
          <w:szCs w:val="24"/>
          <w:rtl/>
          <w:lang w:bidi="ar-IQ"/>
        </w:rPr>
      </w:pPr>
      <w:r>
        <w:rPr>
          <w:rFonts w:ascii="Simplified Arabic" w:hAnsi="Simplified Arabic" w:cs="Simplified Arabic"/>
          <w:b/>
          <w:bCs/>
          <w:color w:val="000000"/>
          <w:sz w:val="24"/>
          <w:szCs w:val="24"/>
          <w:rtl/>
          <w:lang w:bidi="ar-IQ"/>
        </w:rPr>
        <w:t>ثانياً  : المطبوعات الحكومية :</w:t>
      </w:r>
    </w:p>
    <w:p w:rsidR="00A803FC" w:rsidRPr="009B6A3A" w:rsidRDefault="00A803FC" w:rsidP="00A50799">
      <w:pPr>
        <w:spacing w:after="0" w:line="240" w:lineRule="auto"/>
        <w:jc w:val="both"/>
        <w:rPr>
          <w:rFonts w:ascii="Simplified Arabic" w:hAnsi="Simplified Arabic" w:cs="Simplified Arabic"/>
          <w:b/>
          <w:bCs/>
          <w:sz w:val="24"/>
          <w:szCs w:val="24"/>
          <w:rtl/>
        </w:rPr>
      </w:pPr>
      <w:r w:rsidRPr="009B6A3A">
        <w:rPr>
          <w:rFonts w:ascii="Simplified Arabic" w:eastAsia="Times New Roman" w:hAnsi="Simplified Arabic" w:cs="Simplified Arabic"/>
          <w:b/>
          <w:bCs/>
          <w:snapToGrid w:val="0"/>
          <w:sz w:val="24"/>
          <w:szCs w:val="24"/>
          <w:rtl/>
          <w:lang w:eastAsia="ar-SA"/>
        </w:rPr>
        <w:t>لجنة التجارة الاتحادية الامريكية، دور احتكار النفط الدولي في العراق، وهو الفصل الرابع من تقرير لجنة التجارة الاتحادية الامريكية عن احتكار النفط الدولي، منشورات البيان ، مطبعة الرابطة، بغداد، 1960</w:t>
      </w:r>
      <w:r w:rsidRPr="009B6A3A">
        <w:rPr>
          <w:rFonts w:ascii="Simplified Arabic" w:hAnsi="Simplified Arabic" w:cs="Simplified Arabic"/>
          <w:b/>
          <w:bCs/>
          <w:sz w:val="24"/>
          <w:szCs w:val="24"/>
          <w:rtl/>
        </w:rPr>
        <w:t>.</w:t>
      </w:r>
    </w:p>
    <w:p w:rsidR="00A803FC" w:rsidRPr="009B6A3A" w:rsidRDefault="00A803FC" w:rsidP="00A50799">
      <w:pPr>
        <w:spacing w:after="0" w:line="240" w:lineRule="auto"/>
        <w:jc w:val="both"/>
        <w:rPr>
          <w:rFonts w:ascii="Simplified Arabic" w:hAnsi="Simplified Arabic" w:cs="Simplified Arabic"/>
          <w:b/>
          <w:bCs/>
          <w:sz w:val="24"/>
          <w:szCs w:val="24"/>
        </w:rPr>
      </w:pPr>
      <w:r w:rsidRPr="009B6A3A">
        <w:rPr>
          <w:rFonts w:ascii="Simplified Arabic" w:hAnsi="Simplified Arabic" w:cs="Simplified Arabic"/>
          <w:b/>
          <w:bCs/>
          <w:sz w:val="24"/>
          <w:szCs w:val="24"/>
          <w:rtl/>
        </w:rPr>
        <w:t>ثالثاً : وزارة التخطيط :</w:t>
      </w:r>
    </w:p>
    <w:p w:rsidR="00A803FC" w:rsidRPr="009B6A3A" w:rsidRDefault="00A803FC" w:rsidP="004B7FEF">
      <w:pPr>
        <w:pStyle w:val="a4"/>
        <w:numPr>
          <w:ilvl w:val="0"/>
          <w:numId w:val="11"/>
        </w:numPr>
        <w:tabs>
          <w:tab w:val="left" w:pos="521"/>
        </w:tabs>
        <w:ind w:left="0" w:firstLine="95"/>
        <w:rPr>
          <w:rFonts w:ascii="Simplified Arabic" w:hAnsi="Simplified Arabic" w:cs="Simplified Arabic"/>
          <w:sz w:val="24"/>
        </w:rPr>
      </w:pPr>
      <w:r w:rsidRPr="009B6A3A">
        <w:rPr>
          <w:rFonts w:ascii="Simplified Arabic" w:hAnsi="Simplified Arabic" w:cs="Simplified Arabic"/>
          <w:b/>
          <w:bCs/>
          <w:sz w:val="24"/>
          <w:rtl/>
        </w:rPr>
        <w:t>وزارة التخطيط ، دائرة الاحصاء المركزية، احصائية التجارة الخارجية، المجموعة الاحصائية السنوية لتجارة العراق 1959 ، مطبعة الحكومة، بغداد، 1965.</w:t>
      </w:r>
    </w:p>
    <w:p w:rsidR="00A803FC" w:rsidRPr="00A768FC" w:rsidRDefault="00A803FC" w:rsidP="004B7FEF">
      <w:pPr>
        <w:pStyle w:val="a4"/>
        <w:numPr>
          <w:ilvl w:val="0"/>
          <w:numId w:val="11"/>
        </w:numPr>
        <w:tabs>
          <w:tab w:val="left" w:pos="521"/>
        </w:tabs>
        <w:ind w:left="0" w:firstLine="95"/>
        <w:jc w:val="both"/>
        <w:rPr>
          <w:rFonts w:ascii="Simplified Arabic" w:hAnsi="Simplified Arabic" w:cs="Simplified Arabic"/>
          <w:b/>
          <w:bCs/>
          <w:sz w:val="24"/>
          <w:rtl/>
        </w:rPr>
      </w:pPr>
      <w:r w:rsidRPr="009B6A3A">
        <w:rPr>
          <w:rFonts w:ascii="Simplified Arabic" w:hAnsi="Simplified Arabic" w:cs="Simplified Arabic"/>
          <w:b/>
          <w:bCs/>
          <w:sz w:val="24"/>
          <w:rtl/>
        </w:rPr>
        <w:t>وزارة التخطيط. دائرة الاحصاء المركزية، احصائية التجارة الخارجية، المجموعة الاحصائية السنوية لتجارة العراق 1963 ، مطبعة الحكومة، بغداد، 1965.</w:t>
      </w:r>
    </w:p>
    <w:p w:rsidR="00A803FC" w:rsidRPr="009B6A3A" w:rsidRDefault="00A803FC" w:rsidP="004B7FEF">
      <w:pPr>
        <w:pStyle w:val="a4"/>
        <w:tabs>
          <w:tab w:val="left" w:pos="521"/>
        </w:tabs>
        <w:ind w:firstLine="95"/>
        <w:jc w:val="both"/>
        <w:rPr>
          <w:rFonts w:ascii="Simplified Arabic" w:hAnsi="Simplified Arabic" w:cs="Simplified Arabic"/>
          <w:b/>
          <w:bCs/>
          <w:sz w:val="24"/>
          <w:rtl/>
        </w:rPr>
      </w:pPr>
      <w:r w:rsidRPr="009B6A3A">
        <w:rPr>
          <w:rFonts w:ascii="Simplified Arabic" w:hAnsi="Simplified Arabic" w:cs="Simplified Arabic"/>
          <w:b/>
          <w:bCs/>
          <w:sz w:val="24"/>
          <w:rtl/>
        </w:rPr>
        <w:t xml:space="preserve">رابعاً : وزارة المالية : </w:t>
      </w:r>
    </w:p>
    <w:p w:rsidR="00A803FC" w:rsidRPr="009B6A3A" w:rsidRDefault="00A803FC" w:rsidP="004B7FEF">
      <w:pPr>
        <w:pStyle w:val="a4"/>
        <w:numPr>
          <w:ilvl w:val="0"/>
          <w:numId w:val="10"/>
        </w:numPr>
        <w:tabs>
          <w:tab w:val="left" w:pos="521"/>
        </w:tabs>
        <w:ind w:left="0" w:firstLine="95"/>
        <w:jc w:val="both"/>
        <w:rPr>
          <w:rFonts w:ascii="Simplified Arabic" w:hAnsi="Simplified Arabic" w:cs="Simplified Arabic"/>
          <w:b/>
          <w:bCs/>
          <w:sz w:val="24"/>
          <w:rtl/>
        </w:rPr>
      </w:pPr>
      <w:r w:rsidRPr="009B6A3A">
        <w:rPr>
          <w:rFonts w:ascii="Simplified Arabic" w:hAnsi="Simplified Arabic" w:cs="Simplified Arabic"/>
          <w:b/>
          <w:bCs/>
          <w:sz w:val="24"/>
          <w:rtl/>
        </w:rPr>
        <w:t xml:space="preserve">وزارة المالية ، التقرير السنوي لمديرية الحسابات العامة عن حسابات الجمهورية العراقية لسنة 1959 ، بغداد ، مطبعة الرابطة ، 1959 . </w:t>
      </w:r>
    </w:p>
    <w:p w:rsidR="00A803FC" w:rsidRPr="009B6A3A" w:rsidRDefault="00A803FC" w:rsidP="004B7FEF">
      <w:pPr>
        <w:pStyle w:val="a4"/>
        <w:numPr>
          <w:ilvl w:val="0"/>
          <w:numId w:val="10"/>
        </w:numPr>
        <w:tabs>
          <w:tab w:val="left" w:pos="521"/>
        </w:tabs>
        <w:ind w:left="0" w:firstLine="95"/>
        <w:jc w:val="both"/>
        <w:rPr>
          <w:rFonts w:ascii="Simplified Arabic" w:hAnsi="Simplified Arabic" w:cs="Simplified Arabic"/>
          <w:b/>
          <w:bCs/>
          <w:sz w:val="24"/>
          <w:lang w:bidi="ar-IQ"/>
        </w:rPr>
      </w:pPr>
      <w:r w:rsidRPr="009B6A3A">
        <w:rPr>
          <w:rFonts w:ascii="Simplified Arabic" w:hAnsi="Simplified Arabic" w:cs="Simplified Arabic"/>
          <w:b/>
          <w:bCs/>
          <w:sz w:val="24"/>
          <w:rtl/>
          <w:lang w:bidi="ar-IQ"/>
        </w:rPr>
        <w:t>وزارة المالية ، البنك المركزي العراقي ، دائرة الاحصاء والابحاث ، التقرير السنوي  لسنة 1959 ، التقرير السنوي ، مطبعة الحكومة ، بغداد ، 1959.</w:t>
      </w:r>
    </w:p>
    <w:p w:rsidR="00A803FC" w:rsidRPr="009B6A3A" w:rsidRDefault="00A803FC" w:rsidP="004B7FEF">
      <w:pPr>
        <w:pStyle w:val="a4"/>
        <w:numPr>
          <w:ilvl w:val="0"/>
          <w:numId w:val="10"/>
        </w:numPr>
        <w:tabs>
          <w:tab w:val="left" w:pos="521"/>
        </w:tabs>
        <w:ind w:left="0" w:firstLine="95"/>
        <w:jc w:val="both"/>
        <w:rPr>
          <w:rFonts w:ascii="Simplified Arabic" w:hAnsi="Simplified Arabic" w:cs="Simplified Arabic"/>
          <w:b/>
          <w:bCs/>
          <w:sz w:val="24"/>
          <w:lang w:bidi="ar-IQ"/>
        </w:rPr>
      </w:pPr>
      <w:r w:rsidRPr="009B6A3A">
        <w:rPr>
          <w:rFonts w:ascii="Simplified Arabic" w:hAnsi="Simplified Arabic" w:cs="Simplified Arabic"/>
          <w:b/>
          <w:bCs/>
          <w:sz w:val="24"/>
          <w:rtl/>
          <w:lang w:bidi="ar-IQ"/>
        </w:rPr>
        <w:t>وزارة المالية ، البنك المركزي العراقي ، دائرة الاحصاء والابحاث ، التقرير السنوي  لسنة 1960 ،مطبعة الحكومة ، بغداد ،  لسنة 1960 .</w:t>
      </w:r>
    </w:p>
    <w:p w:rsidR="00A803FC" w:rsidRPr="009B6A3A" w:rsidRDefault="00A803FC" w:rsidP="004B7FEF">
      <w:pPr>
        <w:pStyle w:val="a4"/>
        <w:numPr>
          <w:ilvl w:val="0"/>
          <w:numId w:val="10"/>
        </w:numPr>
        <w:tabs>
          <w:tab w:val="left" w:pos="521"/>
        </w:tabs>
        <w:ind w:left="0" w:firstLine="95"/>
        <w:jc w:val="both"/>
        <w:rPr>
          <w:rFonts w:ascii="Simplified Arabic" w:hAnsi="Simplified Arabic" w:cs="Simplified Arabic"/>
          <w:b/>
          <w:bCs/>
          <w:sz w:val="24"/>
          <w:rtl/>
          <w:lang w:bidi="ar-IQ"/>
        </w:rPr>
      </w:pPr>
      <w:r w:rsidRPr="009B6A3A">
        <w:rPr>
          <w:rFonts w:ascii="Simplified Arabic" w:hAnsi="Simplified Arabic" w:cs="Simplified Arabic"/>
          <w:b/>
          <w:bCs/>
          <w:sz w:val="24"/>
          <w:rtl/>
          <w:lang w:bidi="ar-IQ"/>
        </w:rPr>
        <w:t>وزارة المالية ، البنك المركزي العراقي ، دائرة الاحصاء والابحاث ، التقرير السنوي  لسنة 1961 ،مطبعة الحكومة ، بغداد ،  لسنة 1961.</w:t>
      </w:r>
    </w:p>
    <w:p w:rsidR="00A803FC" w:rsidRPr="00A768FC" w:rsidRDefault="004B7FEF" w:rsidP="004B7FEF">
      <w:pPr>
        <w:pStyle w:val="a4"/>
        <w:numPr>
          <w:ilvl w:val="0"/>
          <w:numId w:val="10"/>
        </w:numPr>
        <w:tabs>
          <w:tab w:val="left" w:pos="521"/>
        </w:tabs>
        <w:ind w:left="0" w:firstLine="95"/>
        <w:jc w:val="both"/>
        <w:rPr>
          <w:rFonts w:ascii="Simplified Arabic" w:hAnsi="Simplified Arabic" w:cs="Simplified Arabic"/>
          <w:b/>
          <w:bCs/>
          <w:sz w:val="24"/>
          <w:lang w:bidi="ar-IQ"/>
        </w:rPr>
      </w:pPr>
      <w:r>
        <w:rPr>
          <w:rFonts w:ascii="Simplified Arabic" w:hAnsi="Simplified Arabic" w:cs="Simplified Arabic"/>
          <w:b/>
          <w:bCs/>
          <w:sz w:val="24"/>
          <w:rtl/>
          <w:lang w:bidi="ar-IQ"/>
        </w:rPr>
        <w:t>وزارة المالية</w:t>
      </w:r>
      <w:r w:rsidR="00A803FC" w:rsidRPr="009B6A3A">
        <w:rPr>
          <w:rFonts w:ascii="Simplified Arabic" w:hAnsi="Simplified Arabic" w:cs="Simplified Arabic"/>
          <w:b/>
          <w:bCs/>
          <w:sz w:val="24"/>
          <w:rtl/>
          <w:lang w:bidi="ar-IQ"/>
        </w:rPr>
        <w:t>، البنك المركزي العراقي ، النشرة الفصلية رقم (37) كانون الثاني – آذار ، مطبعة الحكومة ، بغداد، 1961.</w:t>
      </w:r>
    </w:p>
    <w:p w:rsidR="00A803FC" w:rsidRPr="009B6A3A" w:rsidRDefault="00A803FC" w:rsidP="004B7FEF">
      <w:pPr>
        <w:pStyle w:val="a4"/>
        <w:numPr>
          <w:ilvl w:val="0"/>
          <w:numId w:val="10"/>
        </w:numPr>
        <w:tabs>
          <w:tab w:val="left" w:pos="521"/>
        </w:tabs>
        <w:ind w:left="0" w:firstLine="95"/>
        <w:jc w:val="both"/>
        <w:rPr>
          <w:rFonts w:ascii="Simplified Arabic" w:hAnsi="Simplified Arabic" w:cs="Simplified Arabic"/>
          <w:b/>
          <w:bCs/>
          <w:sz w:val="24"/>
          <w:rtl/>
          <w:lang w:bidi="ar-IQ"/>
        </w:rPr>
      </w:pPr>
      <w:r w:rsidRPr="009B6A3A">
        <w:rPr>
          <w:rFonts w:ascii="Simplified Arabic" w:hAnsi="Simplified Arabic" w:cs="Simplified Arabic"/>
          <w:b/>
          <w:bCs/>
          <w:sz w:val="24"/>
          <w:rtl/>
          <w:lang w:bidi="ar-IQ"/>
        </w:rPr>
        <w:t xml:space="preserve">وزارة </w:t>
      </w:r>
      <w:r w:rsidR="004B7FEF">
        <w:rPr>
          <w:rFonts w:ascii="Simplified Arabic" w:hAnsi="Simplified Arabic" w:cs="Simplified Arabic"/>
          <w:b/>
          <w:bCs/>
          <w:sz w:val="24"/>
          <w:rtl/>
          <w:lang w:bidi="ar-IQ"/>
        </w:rPr>
        <w:t>المالية، البنك المركزي العراقي، دائرة الاحصاء والابحاث</w:t>
      </w:r>
      <w:r w:rsidRPr="009B6A3A">
        <w:rPr>
          <w:rFonts w:ascii="Simplified Arabic" w:hAnsi="Simplified Arabic" w:cs="Simplified Arabic"/>
          <w:b/>
          <w:bCs/>
          <w:sz w:val="24"/>
          <w:rtl/>
          <w:lang w:bidi="ar-IQ"/>
        </w:rPr>
        <w:t>، التقرير السنوي  ل</w:t>
      </w:r>
      <w:r w:rsidR="004B7FEF">
        <w:rPr>
          <w:rFonts w:ascii="Simplified Arabic" w:hAnsi="Simplified Arabic" w:cs="Simplified Arabic"/>
          <w:b/>
          <w:bCs/>
          <w:sz w:val="24"/>
          <w:rtl/>
          <w:lang w:bidi="ar-IQ"/>
        </w:rPr>
        <w:t>سنة 1962 ،مطبعة الحكومة، بغداد</w:t>
      </w:r>
      <w:r w:rsidRPr="009B6A3A">
        <w:rPr>
          <w:rFonts w:ascii="Simplified Arabic" w:hAnsi="Simplified Arabic" w:cs="Simplified Arabic"/>
          <w:b/>
          <w:bCs/>
          <w:sz w:val="24"/>
          <w:rtl/>
          <w:lang w:bidi="ar-IQ"/>
        </w:rPr>
        <w:t>، 1962.</w:t>
      </w:r>
    </w:p>
    <w:p w:rsidR="00A803FC" w:rsidRPr="009B6A3A" w:rsidRDefault="004B7FEF" w:rsidP="004B7FEF">
      <w:pPr>
        <w:pStyle w:val="a4"/>
        <w:numPr>
          <w:ilvl w:val="0"/>
          <w:numId w:val="10"/>
        </w:numPr>
        <w:tabs>
          <w:tab w:val="left" w:pos="521"/>
        </w:tabs>
        <w:ind w:left="0" w:firstLine="95"/>
        <w:jc w:val="both"/>
        <w:rPr>
          <w:rFonts w:ascii="Simplified Arabic" w:hAnsi="Simplified Arabic" w:cs="Simplified Arabic"/>
          <w:sz w:val="24"/>
          <w:lang w:bidi="ar-IQ"/>
        </w:rPr>
      </w:pPr>
      <w:r>
        <w:rPr>
          <w:rFonts w:ascii="Simplified Arabic" w:hAnsi="Simplified Arabic" w:cs="Simplified Arabic"/>
          <w:b/>
          <w:bCs/>
          <w:sz w:val="24"/>
          <w:rtl/>
          <w:lang w:bidi="ar-IQ"/>
        </w:rPr>
        <w:t>وزارة المالية</w:t>
      </w:r>
      <w:r w:rsidR="00A803FC" w:rsidRPr="009B6A3A">
        <w:rPr>
          <w:rFonts w:ascii="Simplified Arabic" w:hAnsi="Simplified Arabic" w:cs="Simplified Arabic"/>
          <w:b/>
          <w:bCs/>
          <w:sz w:val="24"/>
          <w:rtl/>
          <w:lang w:bidi="ar-IQ"/>
        </w:rPr>
        <w:t>، دائرة الاحصاء والابحاث ،البنك المركزي العراقي ، التقرير السنوي ل</w:t>
      </w:r>
      <w:r>
        <w:rPr>
          <w:rFonts w:ascii="Simplified Arabic" w:hAnsi="Simplified Arabic" w:cs="Simplified Arabic"/>
          <w:b/>
          <w:bCs/>
          <w:sz w:val="24"/>
          <w:rtl/>
          <w:lang w:bidi="ar-IQ"/>
        </w:rPr>
        <w:t>سنة 1964، مطبعة المعارف ، بغداد</w:t>
      </w:r>
      <w:r w:rsidR="00A803FC" w:rsidRPr="009B6A3A">
        <w:rPr>
          <w:rFonts w:ascii="Simplified Arabic" w:hAnsi="Simplified Arabic" w:cs="Simplified Arabic"/>
          <w:b/>
          <w:bCs/>
          <w:sz w:val="24"/>
          <w:rtl/>
          <w:lang w:bidi="ar-IQ"/>
        </w:rPr>
        <w:t>، 1965.</w:t>
      </w:r>
    </w:p>
    <w:p w:rsidR="00A803FC" w:rsidRPr="009B6A3A" w:rsidRDefault="00A803FC" w:rsidP="004B7FEF">
      <w:pPr>
        <w:pStyle w:val="a4"/>
        <w:numPr>
          <w:ilvl w:val="0"/>
          <w:numId w:val="10"/>
        </w:numPr>
        <w:tabs>
          <w:tab w:val="left" w:pos="521"/>
        </w:tabs>
        <w:ind w:left="0" w:firstLine="95"/>
        <w:rPr>
          <w:rFonts w:ascii="Simplified Arabic" w:hAnsi="Simplified Arabic" w:cs="Simplified Arabic"/>
          <w:b/>
          <w:bCs/>
          <w:sz w:val="24"/>
          <w:rtl/>
          <w:lang w:bidi="ar-IQ"/>
        </w:rPr>
      </w:pPr>
      <w:r w:rsidRPr="009B6A3A">
        <w:rPr>
          <w:rFonts w:ascii="Simplified Arabic" w:hAnsi="Simplified Arabic" w:cs="Simplified Arabic"/>
          <w:b/>
          <w:bCs/>
          <w:sz w:val="24"/>
          <w:rtl/>
          <w:lang w:bidi="ar-IQ"/>
        </w:rPr>
        <w:t>وزارة المالية ، البنك المركزي العراقي ، دائرة الاحصاء والابحاث ، التقرير السنوي  لسنة 1964 ،مطبعة الحكومة ، بغداد ، 1964 .</w:t>
      </w:r>
    </w:p>
    <w:p w:rsidR="00A803FC" w:rsidRPr="009B6A3A" w:rsidRDefault="004B7FEF" w:rsidP="004B7FEF">
      <w:pPr>
        <w:pStyle w:val="a4"/>
        <w:numPr>
          <w:ilvl w:val="0"/>
          <w:numId w:val="10"/>
        </w:numPr>
        <w:tabs>
          <w:tab w:val="left" w:pos="379"/>
        </w:tabs>
        <w:ind w:left="0" w:hanging="46"/>
        <w:jc w:val="both"/>
        <w:rPr>
          <w:rFonts w:ascii="Simplified Arabic" w:hAnsi="Simplified Arabic" w:cs="Simplified Arabic"/>
          <w:sz w:val="24"/>
          <w:rtl/>
        </w:rPr>
      </w:pPr>
      <w:r>
        <w:rPr>
          <w:rFonts w:ascii="Simplified Arabic" w:hAnsi="Simplified Arabic" w:cs="Simplified Arabic"/>
          <w:b/>
          <w:bCs/>
          <w:sz w:val="24"/>
          <w:rtl/>
          <w:lang w:bidi="ar-IQ"/>
        </w:rPr>
        <w:lastRenderedPageBreak/>
        <w:t>وزارة المالية</w:t>
      </w:r>
      <w:r w:rsidR="00A803FC" w:rsidRPr="009B6A3A">
        <w:rPr>
          <w:rFonts w:ascii="Simplified Arabic" w:hAnsi="Simplified Arabic" w:cs="Simplified Arabic"/>
          <w:b/>
          <w:bCs/>
          <w:sz w:val="24"/>
          <w:rtl/>
          <w:lang w:bidi="ar-IQ"/>
        </w:rPr>
        <w:t xml:space="preserve">، دائرة الاحصاء </w:t>
      </w:r>
      <w:r>
        <w:rPr>
          <w:rFonts w:ascii="Simplified Arabic" w:hAnsi="Simplified Arabic" w:cs="Simplified Arabic"/>
          <w:b/>
          <w:bCs/>
          <w:sz w:val="24"/>
          <w:rtl/>
          <w:lang w:bidi="ar-IQ"/>
        </w:rPr>
        <w:t>والابحاث ،البنك المركزي العراقي</w:t>
      </w:r>
      <w:r w:rsidR="00A803FC" w:rsidRPr="009B6A3A">
        <w:rPr>
          <w:rFonts w:ascii="Simplified Arabic" w:hAnsi="Simplified Arabic" w:cs="Simplified Arabic"/>
          <w:b/>
          <w:bCs/>
          <w:sz w:val="24"/>
          <w:rtl/>
          <w:lang w:bidi="ar-IQ"/>
        </w:rPr>
        <w:t>، النشرة الفصلية للبنك المركزي رقم 37-  ورقم 45، بغداد ، مطبعة الحكومة، 1965.</w:t>
      </w:r>
    </w:p>
    <w:p w:rsidR="00A803FC" w:rsidRPr="00A768FC" w:rsidRDefault="00A803FC" w:rsidP="00A50799">
      <w:pPr>
        <w:pStyle w:val="a4"/>
        <w:numPr>
          <w:ilvl w:val="0"/>
          <w:numId w:val="10"/>
        </w:numPr>
        <w:ind w:left="0" w:firstLine="0"/>
        <w:jc w:val="both"/>
        <w:rPr>
          <w:rFonts w:ascii="Simplified Arabic" w:hAnsi="Simplified Arabic" w:cs="Simplified Arabic"/>
          <w:sz w:val="24"/>
          <w:rtl/>
          <w:lang w:bidi="ar-IQ"/>
        </w:rPr>
      </w:pPr>
      <w:r w:rsidRPr="00A768FC">
        <w:rPr>
          <w:rFonts w:ascii="Simplified Arabic" w:hAnsi="Simplified Arabic" w:cs="Simplified Arabic"/>
          <w:sz w:val="24"/>
          <w:rtl/>
          <w:lang w:bidi="ar-IQ"/>
        </w:rPr>
        <w:t>وزارة المالية ، البنك المركزي ، التقرير السنوي لعام 1966 ، مطبعة الحكومة ، بغداد ،  1966 .</w:t>
      </w:r>
    </w:p>
    <w:p w:rsidR="00A803FC" w:rsidRPr="00A768FC" w:rsidRDefault="00A803FC" w:rsidP="00A50799">
      <w:pPr>
        <w:pStyle w:val="a4"/>
        <w:numPr>
          <w:ilvl w:val="0"/>
          <w:numId w:val="10"/>
        </w:numPr>
        <w:ind w:left="0" w:firstLine="0"/>
        <w:jc w:val="both"/>
        <w:rPr>
          <w:rFonts w:ascii="Simplified Arabic" w:hAnsi="Simplified Arabic" w:cs="Simplified Arabic"/>
          <w:sz w:val="24"/>
        </w:rPr>
      </w:pPr>
      <w:r w:rsidRPr="00A768FC">
        <w:rPr>
          <w:rFonts w:ascii="Simplified Arabic" w:hAnsi="Simplified Arabic" w:cs="Simplified Arabic"/>
          <w:sz w:val="24"/>
          <w:rtl/>
        </w:rPr>
        <w:t>وزارة المالية ، التقرير السنوي لمديرية الحسابات العامة عن حسابات الجمهورية العراقية لسنة 1963 ، بغداد ، مطبعة الرابطة ، 1967.</w:t>
      </w:r>
    </w:p>
    <w:p w:rsidR="00A803FC" w:rsidRPr="00A768FC" w:rsidRDefault="00A803FC" w:rsidP="00A50799">
      <w:pPr>
        <w:pStyle w:val="a3"/>
        <w:numPr>
          <w:ilvl w:val="0"/>
          <w:numId w:val="10"/>
        </w:numPr>
        <w:spacing w:before="0" w:after="0"/>
        <w:ind w:left="0" w:firstLine="0"/>
        <w:jc w:val="both"/>
        <w:rPr>
          <w:rFonts w:ascii="Simplified Arabic" w:hAnsi="Simplified Arabic"/>
          <w:b w:val="0"/>
          <w:bCs w:val="0"/>
          <w:sz w:val="24"/>
          <w:szCs w:val="24"/>
          <w:rtl/>
          <w:lang w:bidi="ar-IQ"/>
        </w:rPr>
      </w:pPr>
      <w:r w:rsidRPr="00A768FC">
        <w:rPr>
          <w:rFonts w:ascii="Simplified Arabic" w:hAnsi="Simplified Arabic"/>
          <w:b w:val="0"/>
          <w:bCs w:val="0"/>
          <w:sz w:val="24"/>
          <w:szCs w:val="24"/>
          <w:rtl/>
          <w:lang w:bidi="ar-IQ"/>
        </w:rPr>
        <w:t>وزارة المالية، مديرية المحاسبة العامة ، التقارير السنوية للمدة (1950-1980 ) ، مطبعة الوحدة ، بغداد ، 1981.</w:t>
      </w:r>
    </w:p>
    <w:p w:rsidR="00A803FC" w:rsidRPr="00A768FC" w:rsidRDefault="00A803FC" w:rsidP="00A50799">
      <w:pPr>
        <w:spacing w:after="0" w:line="240" w:lineRule="auto"/>
        <w:rPr>
          <w:rFonts w:ascii="Simplified Arabic" w:hAnsi="Simplified Arabic" w:cs="Simplified Arabic"/>
          <w:color w:val="000000"/>
          <w:sz w:val="24"/>
          <w:szCs w:val="24"/>
          <w:lang w:bidi="ar-IQ"/>
        </w:rPr>
      </w:pPr>
      <w:r w:rsidRPr="00A768FC">
        <w:rPr>
          <w:rFonts w:ascii="Simplified Arabic" w:hAnsi="Simplified Arabic" w:cs="Simplified Arabic"/>
          <w:color w:val="000000"/>
          <w:sz w:val="24"/>
          <w:szCs w:val="24"/>
          <w:rtl/>
          <w:lang w:bidi="ar-IQ"/>
        </w:rPr>
        <w:t>خامساً :  الكتب العربية والمعربة .</w:t>
      </w:r>
    </w:p>
    <w:p w:rsidR="00A803FC" w:rsidRPr="00A768FC" w:rsidRDefault="00A803FC" w:rsidP="004B7FEF">
      <w:pPr>
        <w:pStyle w:val="a4"/>
        <w:numPr>
          <w:ilvl w:val="0"/>
          <w:numId w:val="7"/>
        </w:numPr>
        <w:tabs>
          <w:tab w:val="left" w:pos="379"/>
        </w:tabs>
        <w:ind w:left="0" w:hanging="46"/>
        <w:jc w:val="both"/>
        <w:rPr>
          <w:rFonts w:ascii="Simplified Arabic" w:hAnsi="Simplified Arabic" w:cs="Simplified Arabic"/>
          <w:sz w:val="24"/>
          <w:lang w:bidi="ar-IQ"/>
        </w:rPr>
      </w:pPr>
      <w:r w:rsidRPr="00A768FC">
        <w:rPr>
          <w:rFonts w:ascii="Simplified Arabic" w:hAnsi="Simplified Arabic" w:cs="Simplified Arabic"/>
          <w:sz w:val="24"/>
          <w:rtl/>
          <w:lang w:bidi="ar-IQ"/>
        </w:rPr>
        <w:t>إبراهيم علاوي ، البترول العراقي والتحرير الوطني، دار الطليعة للطباعة والنشر، بيروت ، 1967.</w:t>
      </w:r>
    </w:p>
    <w:p w:rsidR="00A803FC" w:rsidRPr="00A768FC" w:rsidRDefault="00A803FC" w:rsidP="004B7FEF">
      <w:pPr>
        <w:pStyle w:val="a4"/>
        <w:numPr>
          <w:ilvl w:val="0"/>
          <w:numId w:val="7"/>
        </w:numPr>
        <w:tabs>
          <w:tab w:val="left" w:pos="379"/>
        </w:tabs>
        <w:ind w:left="0" w:hanging="46"/>
        <w:rPr>
          <w:rFonts w:ascii="Simplified Arabic" w:hAnsi="Simplified Arabic" w:cs="Simplified Arabic"/>
          <w:sz w:val="24"/>
          <w:rtl/>
          <w:lang w:bidi="ar-IQ"/>
        </w:rPr>
      </w:pPr>
      <w:r w:rsidRPr="00A768FC">
        <w:rPr>
          <w:rFonts w:ascii="Simplified Arabic" w:hAnsi="Simplified Arabic" w:cs="Simplified Arabic"/>
          <w:sz w:val="24"/>
          <w:rtl/>
          <w:lang w:bidi="ar-IQ"/>
        </w:rPr>
        <w:t>الاتحاد العام لغرف التجارة والصناعة والزراعة العربية ، التطور الاقتصادي في البلاد العربية 1950-1960 ، مطبعة البيان ، بيروت ، 1967.</w:t>
      </w:r>
    </w:p>
    <w:p w:rsidR="00A803FC" w:rsidRPr="00A768FC" w:rsidRDefault="00A803FC" w:rsidP="004B7FEF">
      <w:pPr>
        <w:pStyle w:val="a4"/>
        <w:numPr>
          <w:ilvl w:val="0"/>
          <w:numId w:val="7"/>
        </w:numPr>
        <w:tabs>
          <w:tab w:val="left" w:pos="379"/>
        </w:tabs>
        <w:ind w:left="0" w:hanging="46"/>
        <w:rPr>
          <w:rFonts w:ascii="Simplified Arabic" w:hAnsi="Simplified Arabic" w:cs="Simplified Arabic"/>
          <w:sz w:val="24"/>
        </w:rPr>
      </w:pPr>
      <w:r w:rsidRPr="00A768FC">
        <w:rPr>
          <w:rFonts w:ascii="Simplified Arabic" w:hAnsi="Simplified Arabic" w:cs="Simplified Arabic"/>
          <w:sz w:val="24"/>
          <w:rtl/>
        </w:rPr>
        <w:t>احمد زكي يماني ، دور النفط في الاقتصادات العربية في ظل المتغيرات الدولية ، مطبعة الاسكوا ، بيروت ،  2000.</w:t>
      </w:r>
    </w:p>
    <w:p w:rsidR="00A803FC" w:rsidRPr="00A768FC" w:rsidRDefault="00A803FC" w:rsidP="004B7FEF">
      <w:pPr>
        <w:pStyle w:val="a3"/>
        <w:numPr>
          <w:ilvl w:val="0"/>
          <w:numId w:val="7"/>
        </w:numPr>
        <w:tabs>
          <w:tab w:val="left" w:pos="379"/>
        </w:tabs>
        <w:spacing w:before="0" w:after="0"/>
        <w:ind w:left="0" w:hanging="46"/>
        <w:jc w:val="both"/>
        <w:rPr>
          <w:rFonts w:ascii="Simplified Arabic" w:hAnsi="Simplified Arabic"/>
          <w:b w:val="0"/>
          <w:bCs w:val="0"/>
          <w:color w:val="000000"/>
          <w:sz w:val="24"/>
          <w:szCs w:val="24"/>
          <w:lang w:bidi="ar-IQ"/>
        </w:rPr>
      </w:pPr>
      <w:r w:rsidRPr="00A768FC">
        <w:rPr>
          <w:rFonts w:ascii="Simplified Arabic" w:hAnsi="Simplified Arabic"/>
          <w:b w:val="0"/>
          <w:bCs w:val="0"/>
          <w:color w:val="000000"/>
          <w:sz w:val="24"/>
          <w:szCs w:val="24"/>
          <w:rtl/>
          <w:lang w:bidi="ar-IQ"/>
        </w:rPr>
        <w:t>احمد محمود ابو الرب ، تحديات التنمية في الوطن العربي  ، ط 2 ، المؤسسة الصحفية الاردنية ، عمان ، 1989 .</w:t>
      </w:r>
    </w:p>
    <w:p w:rsidR="00A803FC" w:rsidRPr="00A768FC" w:rsidRDefault="00A803FC" w:rsidP="004B7FEF">
      <w:pPr>
        <w:pStyle w:val="a4"/>
        <w:numPr>
          <w:ilvl w:val="0"/>
          <w:numId w:val="7"/>
        </w:numPr>
        <w:tabs>
          <w:tab w:val="left" w:pos="379"/>
        </w:tabs>
        <w:ind w:left="0" w:hanging="46"/>
        <w:rPr>
          <w:rFonts w:ascii="Simplified Arabic" w:hAnsi="Simplified Arabic" w:cs="Simplified Arabic"/>
          <w:sz w:val="24"/>
          <w:lang w:bidi="ar-IQ"/>
        </w:rPr>
      </w:pPr>
      <w:r w:rsidRPr="00A768FC">
        <w:rPr>
          <w:rFonts w:ascii="Simplified Arabic" w:hAnsi="Simplified Arabic" w:cs="Simplified Arabic"/>
          <w:sz w:val="24"/>
          <w:rtl/>
          <w:lang w:bidi="ar-IQ"/>
        </w:rPr>
        <w:t>جواد هاشم وآخرون ، تقييم النمو الاقتصادي في العراق 1950-1970 –ج2- تطور القطاعات السلعية ، مطبعة العاني ، بغداد ، 1972 .</w:t>
      </w:r>
    </w:p>
    <w:p w:rsidR="00A803FC" w:rsidRPr="00A768FC" w:rsidRDefault="00A803FC" w:rsidP="004B7FEF">
      <w:pPr>
        <w:pStyle w:val="a4"/>
        <w:numPr>
          <w:ilvl w:val="0"/>
          <w:numId w:val="7"/>
        </w:numPr>
        <w:tabs>
          <w:tab w:val="left" w:pos="379"/>
        </w:tabs>
        <w:ind w:left="0" w:hanging="46"/>
        <w:jc w:val="both"/>
        <w:rPr>
          <w:rFonts w:ascii="Simplified Arabic" w:hAnsi="Simplified Arabic" w:cs="Simplified Arabic"/>
          <w:sz w:val="24"/>
        </w:rPr>
      </w:pPr>
      <w:r w:rsidRPr="00A768FC">
        <w:rPr>
          <w:rFonts w:ascii="Simplified Arabic" w:hAnsi="Simplified Arabic" w:cs="Simplified Arabic"/>
          <w:sz w:val="24"/>
          <w:rtl/>
          <w:lang w:bidi="ar-IQ"/>
        </w:rPr>
        <w:t xml:space="preserve">جواد هاشم وآخرون ، تقييم النمو الاقتصادي في العراق 1950-1970، تجربة التخطيط ، ط2، </w:t>
      </w:r>
      <w:proofErr w:type="spellStart"/>
      <w:r w:rsidRPr="00A768FC">
        <w:rPr>
          <w:rFonts w:ascii="Simplified Arabic" w:hAnsi="Simplified Arabic" w:cs="Simplified Arabic"/>
          <w:sz w:val="24"/>
          <w:rtl/>
          <w:lang w:bidi="ar-IQ"/>
        </w:rPr>
        <w:t>د.مط</w:t>
      </w:r>
      <w:proofErr w:type="spellEnd"/>
      <w:r w:rsidRPr="00A768FC">
        <w:rPr>
          <w:rFonts w:ascii="Simplified Arabic" w:hAnsi="Simplified Arabic" w:cs="Simplified Arabic"/>
          <w:sz w:val="24"/>
          <w:rtl/>
          <w:lang w:bidi="ar-IQ"/>
        </w:rPr>
        <w:t xml:space="preserve"> ، بغداد ، 1970  .</w:t>
      </w:r>
    </w:p>
    <w:p w:rsidR="00A803FC" w:rsidRPr="00A768FC" w:rsidRDefault="00A803FC" w:rsidP="004B7FEF">
      <w:pPr>
        <w:pStyle w:val="a4"/>
        <w:numPr>
          <w:ilvl w:val="0"/>
          <w:numId w:val="7"/>
        </w:numPr>
        <w:tabs>
          <w:tab w:val="left" w:pos="379"/>
        </w:tabs>
        <w:ind w:left="0" w:hanging="46"/>
        <w:jc w:val="both"/>
        <w:rPr>
          <w:rFonts w:ascii="Simplified Arabic" w:hAnsi="Simplified Arabic" w:cs="Simplified Arabic"/>
          <w:sz w:val="24"/>
        </w:rPr>
      </w:pPr>
      <w:r w:rsidRPr="00A768FC">
        <w:rPr>
          <w:rFonts w:ascii="Simplified Arabic" w:hAnsi="Simplified Arabic" w:cs="Simplified Arabic"/>
          <w:sz w:val="24"/>
          <w:rtl/>
        </w:rPr>
        <w:t>جواد هاشم وآخرون ، لمحات في تطور الاقتصاد العراقي قطاع التجارة الخارجية ، المؤسسة العربية للدراسات والنشر ، بيروت ، 1973.</w:t>
      </w:r>
    </w:p>
    <w:p w:rsidR="00A803FC" w:rsidRPr="00A768FC" w:rsidRDefault="00A803FC" w:rsidP="004B7FEF">
      <w:pPr>
        <w:pStyle w:val="a3"/>
        <w:numPr>
          <w:ilvl w:val="0"/>
          <w:numId w:val="7"/>
        </w:numPr>
        <w:tabs>
          <w:tab w:val="left" w:pos="379"/>
        </w:tabs>
        <w:spacing w:before="0" w:after="0"/>
        <w:ind w:left="0" w:hanging="46"/>
        <w:jc w:val="both"/>
        <w:rPr>
          <w:rFonts w:ascii="Simplified Arabic" w:hAnsi="Simplified Arabic"/>
          <w:b w:val="0"/>
          <w:bCs w:val="0"/>
          <w:snapToGrid w:val="0"/>
          <w:sz w:val="24"/>
          <w:szCs w:val="24"/>
          <w:rtl/>
          <w:lang w:eastAsia="ar-SA"/>
        </w:rPr>
      </w:pPr>
      <w:r w:rsidRPr="00A768FC">
        <w:rPr>
          <w:rFonts w:ascii="Simplified Arabic" w:hAnsi="Simplified Arabic"/>
          <w:b w:val="0"/>
          <w:bCs w:val="0"/>
          <w:snapToGrid w:val="0"/>
          <w:sz w:val="24"/>
          <w:szCs w:val="24"/>
          <w:rtl/>
          <w:lang w:eastAsia="ar-SA"/>
        </w:rPr>
        <w:t>حسين عمر ، مبادئ المعرفة الاقتصادية ، مطبعة ذات السلاسل ، الكويت ، 1989.</w:t>
      </w:r>
    </w:p>
    <w:p w:rsidR="00A803FC" w:rsidRPr="00A768FC" w:rsidRDefault="00A803FC" w:rsidP="004B7FEF">
      <w:pPr>
        <w:pStyle w:val="a4"/>
        <w:numPr>
          <w:ilvl w:val="0"/>
          <w:numId w:val="7"/>
        </w:numPr>
        <w:tabs>
          <w:tab w:val="left" w:pos="379"/>
        </w:tabs>
        <w:ind w:left="0" w:hanging="46"/>
        <w:rPr>
          <w:rFonts w:ascii="Simplified Arabic" w:hAnsi="Simplified Arabic" w:cs="Simplified Arabic"/>
          <w:sz w:val="24"/>
        </w:rPr>
      </w:pPr>
      <w:r w:rsidRPr="00A768FC">
        <w:rPr>
          <w:rFonts w:ascii="Simplified Arabic" w:hAnsi="Simplified Arabic" w:cs="Simplified Arabic"/>
          <w:sz w:val="24"/>
          <w:rtl/>
        </w:rPr>
        <w:t>حكمت سامي سليمان ، النفط في العراق (دراسة سياسية واقتصادية) ، مطبعة دار الأيتام الإسلامية ، القدس ، 1958.</w:t>
      </w:r>
    </w:p>
    <w:p w:rsidR="00A803FC" w:rsidRPr="00A768FC" w:rsidRDefault="004B7FEF" w:rsidP="004B7FEF">
      <w:pPr>
        <w:pStyle w:val="a4"/>
        <w:numPr>
          <w:ilvl w:val="0"/>
          <w:numId w:val="7"/>
        </w:numPr>
        <w:tabs>
          <w:tab w:val="left" w:pos="379"/>
        </w:tabs>
        <w:ind w:left="0" w:hanging="46"/>
        <w:rPr>
          <w:rFonts w:ascii="Simplified Arabic" w:hAnsi="Simplified Arabic" w:cs="Simplified Arabic"/>
          <w:sz w:val="24"/>
        </w:rPr>
      </w:pPr>
      <w:r>
        <w:rPr>
          <w:rFonts w:ascii="Simplified Arabic" w:hAnsi="Simplified Arabic" w:cs="Simplified Arabic"/>
          <w:sz w:val="24"/>
          <w:rtl/>
        </w:rPr>
        <w:t>حكمت سامي سليمان، نفط العراق</w:t>
      </w:r>
      <w:r w:rsidR="00A803FC" w:rsidRPr="00A768FC">
        <w:rPr>
          <w:rFonts w:ascii="Simplified Arabic" w:hAnsi="Simplified Arabic" w:cs="Simplified Arabic"/>
          <w:sz w:val="24"/>
          <w:rtl/>
        </w:rPr>
        <w:t>، دراسة اقتصادية سياسية ، دار الرشيد للطباعة والنشر ،بغداد ، 1979 .</w:t>
      </w:r>
    </w:p>
    <w:p w:rsidR="00A803FC" w:rsidRPr="00A768FC" w:rsidRDefault="00A803FC" w:rsidP="004B7FEF">
      <w:pPr>
        <w:pStyle w:val="a4"/>
        <w:numPr>
          <w:ilvl w:val="0"/>
          <w:numId w:val="7"/>
        </w:numPr>
        <w:tabs>
          <w:tab w:val="left" w:pos="379"/>
        </w:tabs>
        <w:ind w:left="0" w:hanging="46"/>
        <w:jc w:val="lowKashida"/>
        <w:rPr>
          <w:rFonts w:ascii="Simplified Arabic" w:hAnsi="Simplified Arabic" w:cs="Simplified Arabic"/>
          <w:sz w:val="24"/>
          <w:lang w:bidi="ar-IQ"/>
        </w:rPr>
      </w:pPr>
      <w:r w:rsidRPr="00A768FC">
        <w:rPr>
          <w:rFonts w:ascii="Simplified Arabic" w:hAnsi="Simplified Arabic" w:cs="Simplified Arabic"/>
          <w:sz w:val="24"/>
          <w:rtl/>
          <w:lang w:bidi="ar-IQ"/>
        </w:rPr>
        <w:t xml:space="preserve">خطاب </w:t>
      </w:r>
      <w:proofErr w:type="spellStart"/>
      <w:r w:rsidRPr="00A768FC">
        <w:rPr>
          <w:rFonts w:ascii="Simplified Arabic" w:hAnsi="Simplified Arabic" w:cs="Simplified Arabic"/>
          <w:sz w:val="24"/>
          <w:rtl/>
          <w:lang w:bidi="ar-IQ"/>
        </w:rPr>
        <w:t>صكار</w:t>
      </w:r>
      <w:proofErr w:type="spellEnd"/>
      <w:r w:rsidRPr="00A768FC">
        <w:rPr>
          <w:rFonts w:ascii="Simplified Arabic" w:hAnsi="Simplified Arabic" w:cs="Simplified Arabic"/>
          <w:sz w:val="24"/>
          <w:rtl/>
          <w:lang w:bidi="ar-IQ"/>
        </w:rPr>
        <w:t xml:space="preserve"> </w:t>
      </w:r>
      <w:r w:rsidR="004B7FEF">
        <w:rPr>
          <w:rFonts w:ascii="Simplified Arabic" w:hAnsi="Simplified Arabic" w:cs="Simplified Arabic"/>
          <w:sz w:val="24"/>
          <w:rtl/>
          <w:lang w:bidi="ar-IQ"/>
        </w:rPr>
        <w:t>العاني، الموارد الاقتصادية،  ط2</w:t>
      </w:r>
      <w:r w:rsidRPr="00A768FC">
        <w:rPr>
          <w:rFonts w:ascii="Simplified Arabic" w:hAnsi="Simplified Arabic" w:cs="Simplified Arabic"/>
          <w:sz w:val="24"/>
          <w:rtl/>
          <w:lang w:bidi="ar-IQ"/>
        </w:rPr>
        <w:t>، مطبعة جامعة بغداد، بغداد، 1969.</w:t>
      </w:r>
    </w:p>
    <w:p w:rsidR="00A803FC" w:rsidRPr="00A768FC" w:rsidRDefault="004B7FEF" w:rsidP="004B7FEF">
      <w:pPr>
        <w:pStyle w:val="11"/>
        <w:numPr>
          <w:ilvl w:val="0"/>
          <w:numId w:val="7"/>
        </w:numPr>
        <w:tabs>
          <w:tab w:val="left" w:pos="-64"/>
          <w:tab w:val="left" w:pos="379"/>
        </w:tabs>
        <w:spacing w:after="0" w:line="240" w:lineRule="auto"/>
        <w:ind w:left="0" w:hanging="46"/>
        <w:jc w:val="both"/>
        <w:rPr>
          <w:rFonts w:ascii="Simplified Arabic" w:eastAsia="Times New Roman" w:hAnsi="Simplified Arabic" w:cs="Simplified Arabic"/>
          <w:sz w:val="24"/>
          <w:szCs w:val="24"/>
          <w:rtl/>
          <w:lang w:eastAsia="ar-SA"/>
        </w:rPr>
      </w:pPr>
      <w:r>
        <w:rPr>
          <w:rFonts w:ascii="Simplified Arabic" w:eastAsia="Times New Roman" w:hAnsi="Simplified Arabic" w:cs="Simplified Arabic"/>
          <w:snapToGrid w:val="0"/>
          <w:sz w:val="24"/>
          <w:szCs w:val="24"/>
          <w:rtl/>
          <w:lang w:eastAsia="ar-SA" w:bidi="ar-IQ"/>
        </w:rPr>
        <w:t>سعد محمد عثمان</w:t>
      </w:r>
      <w:r w:rsidR="00A803FC" w:rsidRPr="00A768FC">
        <w:rPr>
          <w:rFonts w:ascii="Simplified Arabic" w:eastAsia="Times New Roman" w:hAnsi="Simplified Arabic" w:cs="Simplified Arabic"/>
          <w:snapToGrid w:val="0"/>
          <w:sz w:val="24"/>
          <w:szCs w:val="24"/>
          <w:rtl/>
          <w:lang w:eastAsia="ar-SA" w:bidi="ar-IQ"/>
        </w:rPr>
        <w:t xml:space="preserve">، </w:t>
      </w:r>
      <w:r w:rsidR="00A803FC" w:rsidRPr="00A768FC">
        <w:rPr>
          <w:rFonts w:ascii="Simplified Arabic" w:eastAsia="Times New Roman" w:hAnsi="Simplified Arabic" w:cs="Simplified Arabic"/>
          <w:sz w:val="24"/>
          <w:szCs w:val="24"/>
          <w:rtl/>
          <w:lang w:eastAsia="ar-SA"/>
        </w:rPr>
        <w:t>الأسس النظرية للتطبيق الاشتراكي في العراق ومكامن خصوص</w:t>
      </w:r>
      <w:r>
        <w:rPr>
          <w:rFonts w:ascii="Simplified Arabic" w:eastAsia="Times New Roman" w:hAnsi="Simplified Arabic" w:cs="Simplified Arabic"/>
          <w:sz w:val="24"/>
          <w:szCs w:val="24"/>
          <w:rtl/>
          <w:lang w:eastAsia="ar-SA"/>
        </w:rPr>
        <w:t>يتها القومية، دار الرشيد للنشر</w:t>
      </w:r>
      <w:r w:rsidR="00A803FC" w:rsidRPr="00A768FC">
        <w:rPr>
          <w:rFonts w:ascii="Simplified Arabic" w:eastAsia="Times New Roman" w:hAnsi="Simplified Arabic" w:cs="Simplified Arabic"/>
          <w:sz w:val="24"/>
          <w:szCs w:val="24"/>
          <w:rtl/>
          <w:lang w:eastAsia="ar-SA"/>
        </w:rPr>
        <w:t>، بغداد ، 1981 .</w:t>
      </w:r>
    </w:p>
    <w:p w:rsidR="00A803FC" w:rsidRPr="00A768FC" w:rsidRDefault="004B7FEF" w:rsidP="004B7FEF">
      <w:pPr>
        <w:pStyle w:val="a4"/>
        <w:numPr>
          <w:ilvl w:val="0"/>
          <w:numId w:val="7"/>
        </w:numPr>
        <w:tabs>
          <w:tab w:val="left" w:pos="379"/>
        </w:tabs>
        <w:ind w:left="0" w:hanging="46"/>
        <w:jc w:val="lowKashida"/>
        <w:rPr>
          <w:rFonts w:ascii="Simplified Arabic" w:hAnsi="Simplified Arabic" w:cs="Simplified Arabic"/>
          <w:sz w:val="24"/>
          <w:rtl/>
        </w:rPr>
      </w:pPr>
      <w:r>
        <w:rPr>
          <w:rFonts w:ascii="Simplified Arabic" w:hAnsi="Simplified Arabic" w:cs="Simplified Arabic"/>
          <w:sz w:val="24"/>
          <w:rtl/>
          <w:lang w:bidi="ar-IQ"/>
        </w:rPr>
        <w:t>السكندر بريماكوف</w:t>
      </w:r>
      <w:r w:rsidR="00A803FC" w:rsidRPr="00A768FC">
        <w:rPr>
          <w:rFonts w:ascii="Simplified Arabic" w:hAnsi="Simplified Arabic" w:cs="Simplified Arabic"/>
          <w:sz w:val="24"/>
          <w:rtl/>
          <w:lang w:bidi="ar-IQ"/>
        </w:rPr>
        <w:t>، نفط الشرق الاوسط والا</w:t>
      </w:r>
      <w:r>
        <w:rPr>
          <w:rFonts w:ascii="Simplified Arabic" w:hAnsi="Simplified Arabic" w:cs="Simplified Arabic"/>
          <w:sz w:val="24"/>
          <w:rtl/>
          <w:lang w:bidi="ar-IQ"/>
        </w:rPr>
        <w:t>حتكارات الدولية ترجمة بسام خليل</w:t>
      </w:r>
      <w:r w:rsidR="00A803FC" w:rsidRPr="00A768FC">
        <w:rPr>
          <w:rFonts w:ascii="Simplified Arabic" w:hAnsi="Simplified Arabic" w:cs="Simplified Arabic"/>
          <w:sz w:val="24"/>
          <w:rtl/>
          <w:lang w:bidi="ar-IQ"/>
        </w:rPr>
        <w:t xml:space="preserve">، </w:t>
      </w:r>
      <w:proofErr w:type="spellStart"/>
      <w:r w:rsidR="00A803FC" w:rsidRPr="00A768FC">
        <w:rPr>
          <w:rFonts w:ascii="Simplified Arabic" w:hAnsi="Simplified Arabic" w:cs="Simplified Arabic"/>
          <w:sz w:val="24"/>
          <w:rtl/>
          <w:lang w:bidi="ar-IQ"/>
        </w:rPr>
        <w:t>د.مط</w:t>
      </w:r>
      <w:proofErr w:type="spellEnd"/>
      <w:r w:rsidR="00A803FC" w:rsidRPr="00A768FC">
        <w:rPr>
          <w:rFonts w:ascii="Simplified Arabic" w:hAnsi="Simplified Arabic" w:cs="Simplified Arabic"/>
          <w:sz w:val="24"/>
          <w:rtl/>
          <w:lang w:bidi="ar-IQ"/>
        </w:rPr>
        <w:t xml:space="preserve"> ، بيروت ، 1984 .</w:t>
      </w:r>
    </w:p>
    <w:p w:rsidR="00A803FC" w:rsidRPr="00A768FC" w:rsidRDefault="00A803FC" w:rsidP="004B7FEF">
      <w:pPr>
        <w:pStyle w:val="a4"/>
        <w:numPr>
          <w:ilvl w:val="0"/>
          <w:numId w:val="7"/>
        </w:numPr>
        <w:tabs>
          <w:tab w:val="left" w:pos="379"/>
          <w:tab w:val="left" w:pos="521"/>
        </w:tabs>
        <w:ind w:left="0" w:hanging="46"/>
        <w:jc w:val="both"/>
        <w:rPr>
          <w:rFonts w:ascii="Simplified Arabic" w:hAnsi="Simplified Arabic" w:cs="Simplified Arabic"/>
          <w:sz w:val="24"/>
        </w:rPr>
      </w:pPr>
      <w:r w:rsidRPr="00A768FC">
        <w:rPr>
          <w:rFonts w:ascii="Simplified Arabic" w:hAnsi="Simplified Arabic" w:cs="Simplified Arabic"/>
          <w:sz w:val="24"/>
          <w:rtl/>
        </w:rPr>
        <w:t>شارل عيساوي ومحمد يغا</w:t>
      </w:r>
      <w:r w:rsidR="004B7FEF">
        <w:rPr>
          <w:rFonts w:ascii="Simplified Arabic" w:hAnsi="Simplified Arabic" w:cs="Simplified Arabic"/>
          <w:sz w:val="24"/>
          <w:rtl/>
        </w:rPr>
        <w:t>نه ، اقتصاديات نفط الشرق الاوسط</w:t>
      </w:r>
      <w:r w:rsidRPr="00A768FC">
        <w:rPr>
          <w:rFonts w:ascii="Simplified Arabic" w:hAnsi="Simplified Arabic" w:cs="Simplified Arabic"/>
          <w:sz w:val="24"/>
          <w:rtl/>
        </w:rPr>
        <w:t xml:space="preserve">، ترجمة : حسن احمد السلمان ، </w:t>
      </w:r>
      <w:proofErr w:type="spellStart"/>
      <w:r w:rsidRPr="00A768FC">
        <w:rPr>
          <w:rFonts w:ascii="Simplified Arabic" w:hAnsi="Simplified Arabic" w:cs="Simplified Arabic"/>
          <w:sz w:val="24"/>
          <w:rtl/>
        </w:rPr>
        <w:t>د.مط</w:t>
      </w:r>
      <w:proofErr w:type="spellEnd"/>
      <w:r w:rsidRPr="00A768FC">
        <w:rPr>
          <w:rFonts w:ascii="Simplified Arabic" w:hAnsi="Simplified Arabic" w:cs="Simplified Arabic"/>
          <w:sz w:val="24"/>
          <w:rtl/>
        </w:rPr>
        <w:t xml:space="preserve"> ، بغداد ، 1966.</w:t>
      </w:r>
    </w:p>
    <w:p w:rsidR="00A803FC" w:rsidRPr="00A768FC" w:rsidRDefault="004B7FEF" w:rsidP="004B7FEF">
      <w:pPr>
        <w:pStyle w:val="a4"/>
        <w:numPr>
          <w:ilvl w:val="0"/>
          <w:numId w:val="7"/>
        </w:numPr>
        <w:tabs>
          <w:tab w:val="left" w:pos="379"/>
        </w:tabs>
        <w:ind w:left="0" w:firstLine="95"/>
        <w:rPr>
          <w:rFonts w:ascii="Simplified Arabic" w:hAnsi="Simplified Arabic" w:cs="Simplified Arabic"/>
          <w:sz w:val="24"/>
        </w:rPr>
      </w:pPr>
      <w:r>
        <w:rPr>
          <w:rFonts w:ascii="Simplified Arabic" w:hAnsi="Simplified Arabic" w:cs="Simplified Arabic"/>
          <w:sz w:val="24"/>
          <w:rtl/>
        </w:rPr>
        <w:lastRenderedPageBreak/>
        <w:t>شاكر حسن، الثورة والنفط ، مطبعة التضامن</w:t>
      </w:r>
      <w:r w:rsidR="00A803FC" w:rsidRPr="00A768FC">
        <w:rPr>
          <w:rFonts w:ascii="Simplified Arabic" w:hAnsi="Simplified Arabic" w:cs="Simplified Arabic"/>
          <w:sz w:val="24"/>
          <w:rtl/>
        </w:rPr>
        <w:t>، بغداد ، 1972.</w:t>
      </w:r>
    </w:p>
    <w:p w:rsidR="00A803FC" w:rsidRPr="00A768FC" w:rsidRDefault="00A803FC" w:rsidP="004B7FEF">
      <w:pPr>
        <w:pStyle w:val="a4"/>
        <w:numPr>
          <w:ilvl w:val="0"/>
          <w:numId w:val="7"/>
        </w:numPr>
        <w:tabs>
          <w:tab w:val="left" w:pos="379"/>
        </w:tabs>
        <w:ind w:left="0" w:firstLine="95"/>
        <w:rPr>
          <w:rFonts w:ascii="Simplified Arabic" w:hAnsi="Simplified Arabic" w:cs="Simplified Arabic"/>
          <w:sz w:val="24"/>
          <w:rtl/>
          <w:lang w:bidi="ar-IQ"/>
        </w:rPr>
      </w:pPr>
      <w:r w:rsidRPr="00A768FC">
        <w:rPr>
          <w:rFonts w:ascii="Simplified Arabic" w:hAnsi="Simplified Arabic" w:cs="Simplified Arabic"/>
          <w:sz w:val="24"/>
          <w:rtl/>
          <w:lang w:bidi="ar-IQ"/>
        </w:rPr>
        <w:t>صفاء الحافظ ، القطاع العام وآفاق التطور الاشتراكي في العراق ، مطبعة العاني ، بغداد ،  1971.</w:t>
      </w:r>
    </w:p>
    <w:p w:rsidR="00A803FC" w:rsidRPr="00A768FC" w:rsidRDefault="00A803FC" w:rsidP="004B7FEF">
      <w:pPr>
        <w:pStyle w:val="a4"/>
        <w:numPr>
          <w:ilvl w:val="0"/>
          <w:numId w:val="7"/>
        </w:numPr>
        <w:tabs>
          <w:tab w:val="left" w:pos="379"/>
        </w:tabs>
        <w:ind w:left="0" w:firstLine="95"/>
        <w:rPr>
          <w:rFonts w:ascii="Simplified Arabic" w:hAnsi="Simplified Arabic" w:cs="Simplified Arabic"/>
          <w:sz w:val="24"/>
          <w:rtl/>
        </w:rPr>
      </w:pPr>
      <w:r w:rsidRPr="00A768FC">
        <w:rPr>
          <w:rFonts w:ascii="Simplified Arabic" w:hAnsi="Simplified Arabic" w:cs="Simplified Arabic"/>
          <w:sz w:val="24"/>
          <w:rtl/>
        </w:rPr>
        <w:t xml:space="preserve">طارق شكر محمود  ، اقتصاديات الأقطار المصدرة للنفط ( أوبك) ، دار الرشيد للطباعة ، بغداد ، 1979 </w:t>
      </w:r>
    </w:p>
    <w:p w:rsidR="00A803FC" w:rsidRPr="00A768FC" w:rsidRDefault="00A803FC" w:rsidP="004B7FEF">
      <w:pPr>
        <w:pStyle w:val="a4"/>
        <w:numPr>
          <w:ilvl w:val="0"/>
          <w:numId w:val="7"/>
        </w:numPr>
        <w:tabs>
          <w:tab w:val="left" w:pos="379"/>
        </w:tabs>
        <w:ind w:left="0" w:firstLine="95"/>
        <w:jc w:val="both"/>
        <w:rPr>
          <w:rFonts w:ascii="Simplified Arabic" w:hAnsi="Simplified Arabic" w:cs="Simplified Arabic"/>
          <w:sz w:val="24"/>
          <w:rtl/>
          <w:lang w:bidi="ar-IQ"/>
        </w:rPr>
      </w:pPr>
      <w:r w:rsidRPr="00A768FC">
        <w:rPr>
          <w:rFonts w:ascii="Simplified Arabic" w:hAnsi="Simplified Arabic" w:cs="Simplified Arabic"/>
          <w:sz w:val="24"/>
          <w:rtl/>
          <w:lang w:bidi="ar-IQ"/>
        </w:rPr>
        <w:t>طالب محمد وهيم ، التنافس البريطاني-الأمريكي على نفط الخليج العربي 1928-1939، مطبعة الامة ، بغداد، 1982 .</w:t>
      </w:r>
    </w:p>
    <w:p w:rsidR="00A803FC" w:rsidRPr="00A768FC" w:rsidRDefault="00A803FC" w:rsidP="004B7FEF">
      <w:pPr>
        <w:pStyle w:val="a4"/>
        <w:numPr>
          <w:ilvl w:val="0"/>
          <w:numId w:val="7"/>
        </w:numPr>
        <w:tabs>
          <w:tab w:val="left" w:pos="379"/>
        </w:tabs>
        <w:ind w:left="0" w:firstLine="95"/>
        <w:jc w:val="both"/>
        <w:rPr>
          <w:rFonts w:ascii="Simplified Arabic" w:hAnsi="Simplified Arabic" w:cs="Simplified Arabic"/>
          <w:sz w:val="24"/>
          <w:rtl/>
        </w:rPr>
      </w:pPr>
      <w:r w:rsidRPr="00A768FC">
        <w:rPr>
          <w:rFonts w:ascii="Simplified Arabic" w:hAnsi="Simplified Arabic" w:cs="Simplified Arabic"/>
          <w:sz w:val="24"/>
          <w:rtl/>
        </w:rPr>
        <w:t xml:space="preserve">عبد الحميد خضر الصافي ، النفط العربي والمؤامرات الاستعمارية ، وزارة الثقافة والاعلام العراقية ، السلسلة الاقتصادية رقم 7 ، مطبعة الحرية ، بغداد ،1980 . </w:t>
      </w:r>
    </w:p>
    <w:p w:rsidR="00A803FC" w:rsidRPr="00A768FC" w:rsidRDefault="00A803FC" w:rsidP="004B7FEF">
      <w:pPr>
        <w:pStyle w:val="a4"/>
        <w:numPr>
          <w:ilvl w:val="0"/>
          <w:numId w:val="7"/>
        </w:numPr>
        <w:tabs>
          <w:tab w:val="left" w:pos="379"/>
        </w:tabs>
        <w:ind w:left="0" w:firstLine="95"/>
        <w:jc w:val="both"/>
        <w:rPr>
          <w:rFonts w:ascii="Simplified Arabic" w:hAnsi="Simplified Arabic" w:cs="Simplified Arabic"/>
          <w:sz w:val="24"/>
          <w:lang w:bidi="ar-IQ"/>
        </w:rPr>
      </w:pPr>
      <w:r w:rsidRPr="00A768FC">
        <w:rPr>
          <w:rFonts w:ascii="Simplified Arabic" w:hAnsi="Simplified Arabic" w:cs="Simplified Arabic"/>
          <w:sz w:val="24"/>
          <w:rtl/>
          <w:lang w:bidi="ar-IQ"/>
        </w:rPr>
        <w:t>عبد الفتاح إبراهيم، على طريق الهند ، دار الشؤون الثقافية ، بغداد ، 2004.</w:t>
      </w:r>
    </w:p>
    <w:p w:rsidR="00A803FC" w:rsidRPr="00A768FC" w:rsidRDefault="00A803FC" w:rsidP="004B7FEF">
      <w:pPr>
        <w:pStyle w:val="a4"/>
        <w:numPr>
          <w:ilvl w:val="0"/>
          <w:numId w:val="7"/>
        </w:numPr>
        <w:tabs>
          <w:tab w:val="left" w:pos="379"/>
        </w:tabs>
        <w:ind w:left="0" w:firstLine="95"/>
        <w:jc w:val="both"/>
        <w:rPr>
          <w:rFonts w:ascii="Simplified Arabic" w:hAnsi="Simplified Arabic" w:cs="Simplified Arabic"/>
          <w:sz w:val="24"/>
          <w:lang w:bidi="ar-IQ"/>
        </w:rPr>
      </w:pPr>
      <w:r w:rsidRPr="00A768FC">
        <w:rPr>
          <w:rFonts w:ascii="Simplified Arabic" w:hAnsi="Simplified Arabic" w:cs="Simplified Arabic"/>
          <w:sz w:val="24"/>
          <w:rtl/>
          <w:lang w:bidi="ar-IQ"/>
        </w:rPr>
        <w:t xml:space="preserve">عبد الوهاب حمدي النجار ، </w:t>
      </w:r>
      <w:r w:rsidRPr="00A768FC">
        <w:rPr>
          <w:rFonts w:ascii="Simplified Arabic" w:hAnsi="Simplified Arabic" w:cs="Simplified Arabic"/>
          <w:sz w:val="24"/>
          <w:rtl/>
        </w:rPr>
        <w:t xml:space="preserve">سياسة التجارة الخارجية في العراق في فترة ما بعد الحرب العالمية الثانية ، ط1 ، بغداد ، 1968 </w:t>
      </w:r>
      <w:r w:rsidRPr="00A768FC">
        <w:rPr>
          <w:rFonts w:ascii="Simplified Arabic" w:hAnsi="Simplified Arabic" w:cs="Simplified Arabic"/>
          <w:sz w:val="24"/>
          <w:rtl/>
          <w:lang w:bidi="ar-IQ"/>
        </w:rPr>
        <w:t>.</w:t>
      </w:r>
    </w:p>
    <w:p w:rsidR="00A803FC" w:rsidRPr="00A768FC" w:rsidRDefault="00A803FC" w:rsidP="004B7FEF">
      <w:pPr>
        <w:pStyle w:val="a4"/>
        <w:numPr>
          <w:ilvl w:val="0"/>
          <w:numId w:val="7"/>
        </w:numPr>
        <w:tabs>
          <w:tab w:val="left" w:pos="379"/>
        </w:tabs>
        <w:ind w:left="0" w:firstLine="95"/>
        <w:jc w:val="both"/>
        <w:rPr>
          <w:rFonts w:ascii="Simplified Arabic" w:hAnsi="Simplified Arabic" w:cs="Simplified Arabic"/>
          <w:sz w:val="24"/>
          <w:rtl/>
          <w:lang w:bidi="ar-IQ"/>
        </w:rPr>
      </w:pPr>
      <w:r w:rsidRPr="00A768FC">
        <w:rPr>
          <w:rFonts w:ascii="Simplified Arabic" w:hAnsi="Simplified Arabic" w:cs="Simplified Arabic"/>
          <w:sz w:val="24"/>
          <w:rtl/>
          <w:lang w:bidi="ar-IQ"/>
        </w:rPr>
        <w:t>علي خليفة الكواري ، هموم النفط وقضايا التنمية في الخليج العربي ، ط2، شركة كاظمة للنشر والتوزيع ، الكويت ، 1958 . .</w:t>
      </w:r>
    </w:p>
    <w:p w:rsidR="00A803FC" w:rsidRPr="00A768FC" w:rsidRDefault="00A803FC" w:rsidP="004B7FEF">
      <w:pPr>
        <w:pStyle w:val="a3"/>
        <w:numPr>
          <w:ilvl w:val="0"/>
          <w:numId w:val="7"/>
        </w:numPr>
        <w:tabs>
          <w:tab w:val="left" w:pos="379"/>
        </w:tabs>
        <w:spacing w:before="0" w:after="0"/>
        <w:ind w:left="0" w:firstLine="95"/>
        <w:rPr>
          <w:rFonts w:ascii="Simplified Arabic" w:hAnsi="Simplified Arabic"/>
          <w:b w:val="0"/>
          <w:bCs w:val="0"/>
          <w:snapToGrid w:val="0"/>
          <w:sz w:val="24"/>
          <w:szCs w:val="24"/>
          <w:rtl/>
          <w:lang w:eastAsia="ar-SA" w:bidi="ar-IQ"/>
        </w:rPr>
      </w:pPr>
      <w:r w:rsidRPr="00A768FC">
        <w:rPr>
          <w:rFonts w:ascii="Simplified Arabic" w:hAnsi="Simplified Arabic"/>
          <w:b w:val="0"/>
          <w:bCs w:val="0"/>
          <w:snapToGrid w:val="0"/>
          <w:sz w:val="24"/>
          <w:szCs w:val="24"/>
          <w:rtl/>
          <w:lang w:eastAsia="ar-SA" w:bidi="ar-IQ"/>
        </w:rPr>
        <w:t>فاضل حسون ، مصادر التضخم النقدي في العراق اسبابه ومعالجاته ، مطبعة العاني ، بغداد ، 1975 .</w:t>
      </w:r>
    </w:p>
    <w:p w:rsidR="00A803FC" w:rsidRPr="00A768FC" w:rsidRDefault="00A803FC" w:rsidP="004B7FEF">
      <w:pPr>
        <w:pStyle w:val="a4"/>
        <w:numPr>
          <w:ilvl w:val="0"/>
          <w:numId w:val="7"/>
        </w:numPr>
        <w:tabs>
          <w:tab w:val="left" w:pos="379"/>
        </w:tabs>
        <w:ind w:left="0" w:firstLine="95"/>
        <w:jc w:val="both"/>
        <w:rPr>
          <w:rFonts w:ascii="Simplified Arabic" w:hAnsi="Simplified Arabic" w:cs="Simplified Arabic"/>
          <w:sz w:val="24"/>
          <w:lang w:bidi="ar-IQ"/>
        </w:rPr>
      </w:pPr>
      <w:r w:rsidRPr="00A768FC">
        <w:rPr>
          <w:rFonts w:ascii="Simplified Arabic" w:hAnsi="Simplified Arabic" w:cs="Simplified Arabic"/>
          <w:sz w:val="24"/>
          <w:rtl/>
          <w:lang w:bidi="ar-IQ"/>
        </w:rPr>
        <w:t>فاضل عباس مهدي ، التنمية الاقتصادية والتخطيط في العراق 1960-1970 ، مطبعة دار الطليعة ، بيروت ، 1977 .</w:t>
      </w:r>
    </w:p>
    <w:p w:rsidR="00A803FC" w:rsidRPr="00A768FC" w:rsidRDefault="00A803FC" w:rsidP="004B7FEF">
      <w:pPr>
        <w:pStyle w:val="a4"/>
        <w:numPr>
          <w:ilvl w:val="0"/>
          <w:numId w:val="7"/>
        </w:numPr>
        <w:tabs>
          <w:tab w:val="left" w:pos="379"/>
        </w:tabs>
        <w:ind w:left="0" w:firstLine="95"/>
        <w:jc w:val="both"/>
        <w:rPr>
          <w:rFonts w:ascii="Simplified Arabic" w:hAnsi="Simplified Arabic" w:cs="Simplified Arabic"/>
          <w:sz w:val="24"/>
        </w:rPr>
      </w:pPr>
      <w:r w:rsidRPr="00A768FC">
        <w:rPr>
          <w:rFonts w:ascii="Simplified Arabic" w:hAnsi="Simplified Arabic" w:cs="Simplified Arabic"/>
          <w:sz w:val="24"/>
          <w:rtl/>
        </w:rPr>
        <w:t>لطيفة محمد سالم ، ازمة السويس 1954-1957 – جذور أحداث نتائج ، مطبعة مدبولي ، القاهرة ،  1996 .</w:t>
      </w:r>
    </w:p>
    <w:p w:rsidR="00A803FC" w:rsidRPr="00A768FC" w:rsidRDefault="00A803FC" w:rsidP="004B7FEF">
      <w:pPr>
        <w:pStyle w:val="a4"/>
        <w:numPr>
          <w:ilvl w:val="0"/>
          <w:numId w:val="7"/>
        </w:numPr>
        <w:tabs>
          <w:tab w:val="left" w:pos="379"/>
        </w:tabs>
        <w:ind w:left="0" w:firstLine="95"/>
        <w:rPr>
          <w:rFonts w:ascii="Simplified Arabic" w:hAnsi="Simplified Arabic" w:cs="Simplified Arabic"/>
          <w:sz w:val="24"/>
        </w:rPr>
      </w:pPr>
      <w:r w:rsidRPr="00A768FC">
        <w:rPr>
          <w:rFonts w:ascii="Simplified Arabic" w:hAnsi="Simplified Arabic" w:cs="Simplified Arabic"/>
          <w:sz w:val="24"/>
          <w:rtl/>
        </w:rPr>
        <w:t>محمد ازهر السماك، الصناعات النفطية في العراق، دراسات تحليلية في اقتصاديات المكان ، منشورات دار الجاحظ للنشر، بغداد، 1982.</w:t>
      </w:r>
    </w:p>
    <w:p w:rsidR="00A803FC" w:rsidRPr="00A768FC" w:rsidRDefault="00A803FC" w:rsidP="004B7FEF">
      <w:pPr>
        <w:pStyle w:val="a4"/>
        <w:numPr>
          <w:ilvl w:val="0"/>
          <w:numId w:val="7"/>
        </w:numPr>
        <w:tabs>
          <w:tab w:val="left" w:pos="379"/>
        </w:tabs>
        <w:ind w:left="0" w:firstLine="95"/>
        <w:rPr>
          <w:rFonts w:ascii="Simplified Arabic" w:hAnsi="Simplified Arabic" w:cs="Simplified Arabic"/>
          <w:sz w:val="24"/>
          <w:lang w:bidi="ar-IQ"/>
        </w:rPr>
      </w:pPr>
      <w:r w:rsidRPr="00A768FC">
        <w:rPr>
          <w:rFonts w:ascii="Simplified Arabic" w:hAnsi="Simplified Arabic" w:cs="Simplified Arabic"/>
          <w:sz w:val="24"/>
          <w:rtl/>
          <w:lang w:bidi="ar-IQ"/>
        </w:rPr>
        <w:t>محمد ازهر السماك، وزكريا عبد الحميد باشا، اقتصاديات النفط والسياسة النفطية، دراسات في اقتصاديات النفط والسياسة النفطية ، جامعة الموصل ، 1979 .</w:t>
      </w:r>
    </w:p>
    <w:p w:rsidR="00A803FC" w:rsidRPr="00A768FC" w:rsidRDefault="00A803FC" w:rsidP="004B7FEF">
      <w:pPr>
        <w:pStyle w:val="a3"/>
        <w:numPr>
          <w:ilvl w:val="0"/>
          <w:numId w:val="7"/>
        </w:numPr>
        <w:tabs>
          <w:tab w:val="left" w:pos="379"/>
        </w:tabs>
        <w:spacing w:before="0" w:after="0"/>
        <w:ind w:left="0" w:firstLine="95"/>
        <w:rPr>
          <w:rFonts w:ascii="Simplified Arabic" w:hAnsi="Simplified Arabic"/>
          <w:b w:val="0"/>
          <w:bCs w:val="0"/>
          <w:color w:val="000000"/>
          <w:sz w:val="24"/>
          <w:szCs w:val="24"/>
          <w:rtl/>
        </w:rPr>
      </w:pPr>
      <w:r w:rsidRPr="00A768FC">
        <w:rPr>
          <w:rFonts w:ascii="Simplified Arabic" w:hAnsi="Simplified Arabic"/>
          <w:b w:val="0"/>
          <w:bCs w:val="0"/>
          <w:sz w:val="24"/>
          <w:szCs w:val="24"/>
          <w:rtl/>
        </w:rPr>
        <w:t>محمد سلمان حسن ، دراسات في الاقتصاد العراقي ، بيت الحكمة ، بغداد ، 2001 .</w:t>
      </w:r>
      <w:r w:rsidRPr="00A768FC">
        <w:rPr>
          <w:rFonts w:ascii="Simplified Arabic" w:hAnsi="Simplified Arabic"/>
          <w:b w:val="0"/>
          <w:bCs w:val="0"/>
          <w:color w:val="000000"/>
          <w:sz w:val="24"/>
          <w:szCs w:val="24"/>
          <w:rtl/>
        </w:rPr>
        <w:t xml:space="preserve"> </w:t>
      </w:r>
    </w:p>
    <w:p w:rsidR="00A803FC" w:rsidRPr="00A768FC" w:rsidRDefault="00A803FC" w:rsidP="004B7FEF">
      <w:pPr>
        <w:pStyle w:val="11"/>
        <w:numPr>
          <w:ilvl w:val="0"/>
          <w:numId w:val="7"/>
        </w:numPr>
        <w:tabs>
          <w:tab w:val="left" w:pos="-64"/>
          <w:tab w:val="left" w:pos="379"/>
        </w:tabs>
        <w:spacing w:after="0" w:line="240" w:lineRule="auto"/>
        <w:ind w:left="0" w:firstLine="95"/>
        <w:jc w:val="both"/>
        <w:rPr>
          <w:rFonts w:ascii="Simplified Arabic" w:eastAsia="Times New Roman" w:hAnsi="Simplified Arabic" w:cs="Simplified Arabic"/>
          <w:sz w:val="24"/>
          <w:szCs w:val="24"/>
          <w:lang w:eastAsia="ar-SA"/>
        </w:rPr>
      </w:pPr>
      <w:r w:rsidRPr="00A768FC">
        <w:rPr>
          <w:rFonts w:ascii="Simplified Arabic" w:hAnsi="Simplified Arabic" w:cs="Simplified Arabic"/>
          <w:sz w:val="24"/>
          <w:szCs w:val="24"/>
          <w:rtl/>
          <w:lang w:bidi="ar-IQ"/>
        </w:rPr>
        <w:t>محمد علي زيني، الاقتصاد العراقي الماضي والحاضر وخيارات المستقبل</w:t>
      </w:r>
      <w:r w:rsidR="004B7FEF">
        <w:rPr>
          <w:rFonts w:ascii="Simplified Arabic" w:hAnsi="Simplified Arabic" w:cs="Simplified Arabic"/>
          <w:sz w:val="24"/>
          <w:szCs w:val="24"/>
          <w:rtl/>
          <w:lang w:bidi="ar-IQ"/>
        </w:rPr>
        <w:t xml:space="preserve">، ط4، دار الملاك للطباعة </w:t>
      </w:r>
      <w:proofErr w:type="spellStart"/>
      <w:r w:rsidR="004B7FEF">
        <w:rPr>
          <w:rFonts w:ascii="Simplified Arabic" w:hAnsi="Simplified Arabic" w:cs="Simplified Arabic"/>
          <w:sz w:val="24"/>
          <w:szCs w:val="24"/>
          <w:rtl/>
          <w:lang w:bidi="ar-IQ"/>
        </w:rPr>
        <w:t>والنشر</w:t>
      </w:r>
      <w:r w:rsidRPr="00A768FC">
        <w:rPr>
          <w:rFonts w:ascii="Simplified Arabic" w:hAnsi="Simplified Arabic" w:cs="Simplified Arabic"/>
          <w:sz w:val="24"/>
          <w:szCs w:val="24"/>
          <w:rtl/>
          <w:lang w:bidi="ar-IQ"/>
        </w:rPr>
        <w:t>،عمان</w:t>
      </w:r>
      <w:proofErr w:type="spellEnd"/>
      <w:r w:rsidRPr="00A768FC">
        <w:rPr>
          <w:rFonts w:ascii="Simplified Arabic" w:hAnsi="Simplified Arabic" w:cs="Simplified Arabic"/>
          <w:sz w:val="24"/>
          <w:szCs w:val="24"/>
          <w:rtl/>
          <w:lang w:bidi="ar-IQ"/>
        </w:rPr>
        <w:t xml:space="preserve"> ، 2010.</w:t>
      </w:r>
    </w:p>
    <w:p w:rsidR="00A803FC" w:rsidRPr="00A768FC" w:rsidRDefault="00A803FC" w:rsidP="004B7FEF">
      <w:pPr>
        <w:pStyle w:val="a4"/>
        <w:numPr>
          <w:ilvl w:val="0"/>
          <w:numId w:val="7"/>
        </w:numPr>
        <w:tabs>
          <w:tab w:val="left" w:pos="379"/>
        </w:tabs>
        <w:ind w:left="0" w:firstLine="95"/>
        <w:rPr>
          <w:rFonts w:ascii="Simplified Arabic" w:hAnsi="Simplified Arabic" w:cs="Simplified Arabic"/>
          <w:sz w:val="24"/>
        </w:rPr>
      </w:pPr>
      <w:r w:rsidRPr="00A768FC">
        <w:rPr>
          <w:rFonts w:ascii="Simplified Arabic" w:hAnsi="Simplified Arabic" w:cs="Simplified Arabic"/>
          <w:color w:val="000000"/>
          <w:sz w:val="24"/>
          <w:rtl/>
          <w:lang w:bidi="ar-IQ"/>
        </w:rPr>
        <w:t xml:space="preserve">محمود الحمصي ، خطط التنمية العربية واتجاهاتها التكاملية </w:t>
      </w:r>
      <w:proofErr w:type="spellStart"/>
      <w:r w:rsidRPr="00A768FC">
        <w:rPr>
          <w:rFonts w:ascii="Simplified Arabic" w:hAnsi="Simplified Arabic" w:cs="Simplified Arabic"/>
          <w:color w:val="000000"/>
          <w:sz w:val="24"/>
          <w:rtl/>
          <w:lang w:bidi="ar-IQ"/>
        </w:rPr>
        <w:t>والتنافرية</w:t>
      </w:r>
      <w:proofErr w:type="spellEnd"/>
      <w:r w:rsidRPr="00A768FC">
        <w:rPr>
          <w:rFonts w:ascii="Simplified Arabic" w:hAnsi="Simplified Arabic" w:cs="Simplified Arabic"/>
          <w:color w:val="000000"/>
          <w:sz w:val="24"/>
          <w:rtl/>
          <w:lang w:bidi="ar-IQ"/>
        </w:rPr>
        <w:t xml:space="preserve"> ، ط 1 ، مركز دراسات الوحدة العربية ، بيروت ، 1980 .</w:t>
      </w:r>
    </w:p>
    <w:p w:rsidR="00A803FC" w:rsidRPr="00A768FC" w:rsidRDefault="00A803FC" w:rsidP="004B7FEF">
      <w:pPr>
        <w:pStyle w:val="a4"/>
        <w:numPr>
          <w:ilvl w:val="0"/>
          <w:numId w:val="7"/>
        </w:numPr>
        <w:tabs>
          <w:tab w:val="left" w:pos="379"/>
        </w:tabs>
        <w:ind w:left="0" w:firstLine="95"/>
        <w:rPr>
          <w:rFonts w:ascii="Simplified Arabic" w:hAnsi="Simplified Arabic" w:cs="Simplified Arabic"/>
          <w:sz w:val="24"/>
          <w:lang w:bidi="ar-IQ"/>
        </w:rPr>
      </w:pPr>
      <w:proofErr w:type="spellStart"/>
      <w:r w:rsidRPr="00A768FC">
        <w:rPr>
          <w:rFonts w:ascii="Simplified Arabic" w:hAnsi="Simplified Arabic" w:cs="Simplified Arabic"/>
          <w:sz w:val="24"/>
          <w:rtl/>
          <w:lang w:bidi="ar-IQ"/>
        </w:rPr>
        <w:t>هارفي</w:t>
      </w:r>
      <w:proofErr w:type="spellEnd"/>
      <w:r w:rsidRPr="00A768FC">
        <w:rPr>
          <w:rFonts w:ascii="Simplified Arabic" w:hAnsi="Simplified Arabic" w:cs="Simplified Arabic"/>
          <w:sz w:val="24"/>
          <w:rtl/>
          <w:lang w:bidi="ar-IQ"/>
        </w:rPr>
        <w:t xml:space="preserve"> </w:t>
      </w:r>
      <w:proofErr w:type="spellStart"/>
      <w:r w:rsidRPr="00A768FC">
        <w:rPr>
          <w:rFonts w:ascii="Simplified Arabic" w:hAnsi="Simplified Arabic" w:cs="Simplified Arabic"/>
          <w:sz w:val="24"/>
          <w:rtl/>
          <w:lang w:bidi="ar-IQ"/>
        </w:rPr>
        <w:t>اوكونور</w:t>
      </w:r>
      <w:proofErr w:type="spellEnd"/>
      <w:r w:rsidRPr="00A768FC">
        <w:rPr>
          <w:rFonts w:ascii="Simplified Arabic" w:hAnsi="Simplified Arabic" w:cs="Simplified Arabic"/>
          <w:sz w:val="24"/>
          <w:rtl/>
          <w:lang w:bidi="ar-IQ"/>
        </w:rPr>
        <w:t xml:space="preserve"> ، الأزمة العالمية في البترول ، ترجمة عمر مكاوي ، دار الكتاب العربي للطباعة والنشر ، القاهرة ،  1967 .</w:t>
      </w:r>
    </w:p>
    <w:p w:rsidR="00A803FC" w:rsidRPr="00A768FC" w:rsidRDefault="00A803FC" w:rsidP="004B7FEF">
      <w:pPr>
        <w:pStyle w:val="a4"/>
        <w:numPr>
          <w:ilvl w:val="0"/>
          <w:numId w:val="7"/>
        </w:numPr>
        <w:tabs>
          <w:tab w:val="left" w:pos="379"/>
          <w:tab w:val="left" w:pos="521"/>
        </w:tabs>
        <w:ind w:left="0" w:firstLine="95"/>
        <w:rPr>
          <w:rFonts w:ascii="Simplified Arabic" w:hAnsi="Simplified Arabic" w:cs="Simplified Arabic"/>
          <w:sz w:val="24"/>
          <w:rtl/>
          <w:lang w:bidi="ar-IQ"/>
        </w:rPr>
      </w:pPr>
      <w:r w:rsidRPr="00A768FC">
        <w:rPr>
          <w:rFonts w:ascii="Simplified Arabic" w:hAnsi="Simplified Arabic" w:cs="Simplified Arabic"/>
          <w:sz w:val="24"/>
          <w:rtl/>
          <w:lang w:bidi="ar-IQ"/>
        </w:rPr>
        <w:t xml:space="preserve">هشام متولى ، </w:t>
      </w:r>
      <w:r w:rsidRPr="00A768FC">
        <w:rPr>
          <w:rFonts w:ascii="Simplified Arabic" w:hAnsi="Simplified Arabic" w:cs="Simplified Arabic"/>
          <w:sz w:val="24"/>
          <w:rtl/>
        </w:rPr>
        <w:t xml:space="preserve">اقتصاديات القطر العراقي ، </w:t>
      </w:r>
      <w:proofErr w:type="spellStart"/>
      <w:r w:rsidRPr="00A768FC">
        <w:rPr>
          <w:rFonts w:ascii="Simplified Arabic" w:hAnsi="Simplified Arabic" w:cs="Simplified Arabic"/>
          <w:sz w:val="24"/>
          <w:rtl/>
        </w:rPr>
        <w:t>د.مط</w:t>
      </w:r>
      <w:proofErr w:type="spellEnd"/>
      <w:r w:rsidRPr="00A768FC">
        <w:rPr>
          <w:rFonts w:ascii="Simplified Arabic" w:hAnsi="Simplified Arabic" w:cs="Simplified Arabic"/>
          <w:sz w:val="24"/>
          <w:rtl/>
        </w:rPr>
        <w:t xml:space="preserve"> ، دمشق ،1965</w:t>
      </w:r>
      <w:r w:rsidRPr="00A768FC">
        <w:rPr>
          <w:rFonts w:ascii="Simplified Arabic" w:hAnsi="Simplified Arabic" w:cs="Simplified Arabic"/>
          <w:sz w:val="24"/>
          <w:rtl/>
          <w:lang w:bidi="ar-IQ"/>
        </w:rPr>
        <w:t>.</w:t>
      </w:r>
    </w:p>
    <w:p w:rsidR="00A803FC" w:rsidRDefault="00A803FC" w:rsidP="004B7FEF">
      <w:pPr>
        <w:pStyle w:val="a4"/>
        <w:numPr>
          <w:ilvl w:val="0"/>
          <w:numId w:val="7"/>
        </w:numPr>
        <w:tabs>
          <w:tab w:val="left" w:pos="379"/>
          <w:tab w:val="left" w:pos="521"/>
        </w:tabs>
        <w:ind w:left="0" w:firstLine="95"/>
        <w:jc w:val="both"/>
        <w:rPr>
          <w:rFonts w:ascii="Simplified Arabic" w:hAnsi="Simplified Arabic" w:cs="Simplified Arabic" w:hint="cs"/>
          <w:sz w:val="24"/>
          <w:lang w:bidi="ar-IQ"/>
        </w:rPr>
      </w:pPr>
      <w:r w:rsidRPr="00A768FC">
        <w:rPr>
          <w:rFonts w:ascii="Simplified Arabic" w:hAnsi="Simplified Arabic" w:cs="Simplified Arabic"/>
          <w:sz w:val="24"/>
          <w:rtl/>
          <w:lang w:bidi="ar-IQ"/>
        </w:rPr>
        <w:t>هوشيار معروف ، الاقتصاد العراقي بين التبعية والاستقلال دراسة في العلاقات الاقتصادية الدولية للعراق قبل (1) حزيران، 1972 ، دار الحرية للطباعة ، بغداد ، 1977 .</w:t>
      </w:r>
    </w:p>
    <w:p w:rsidR="004B7FEF" w:rsidRDefault="004B7FEF" w:rsidP="004B7FEF">
      <w:pPr>
        <w:pStyle w:val="a4"/>
        <w:tabs>
          <w:tab w:val="left" w:pos="379"/>
        </w:tabs>
        <w:jc w:val="both"/>
        <w:rPr>
          <w:rFonts w:ascii="Simplified Arabic" w:hAnsi="Simplified Arabic" w:cs="Simplified Arabic" w:hint="cs"/>
          <w:sz w:val="24"/>
          <w:rtl/>
          <w:lang w:bidi="ar-IQ"/>
        </w:rPr>
      </w:pPr>
    </w:p>
    <w:p w:rsidR="004B7FEF" w:rsidRPr="00A768FC" w:rsidRDefault="004B7FEF" w:rsidP="004B7FEF">
      <w:pPr>
        <w:pStyle w:val="a4"/>
        <w:tabs>
          <w:tab w:val="left" w:pos="379"/>
        </w:tabs>
        <w:jc w:val="both"/>
        <w:rPr>
          <w:rFonts w:ascii="Simplified Arabic" w:hAnsi="Simplified Arabic" w:cs="Simplified Arabic"/>
          <w:sz w:val="24"/>
          <w:rtl/>
          <w:lang w:bidi="ar-IQ"/>
        </w:rPr>
      </w:pPr>
    </w:p>
    <w:p w:rsidR="00A803FC" w:rsidRPr="00A768FC" w:rsidRDefault="00A803FC" w:rsidP="004B7FEF">
      <w:pPr>
        <w:pStyle w:val="a4"/>
        <w:tabs>
          <w:tab w:val="left" w:pos="379"/>
        </w:tabs>
        <w:ind w:firstLine="95"/>
        <w:rPr>
          <w:rFonts w:ascii="Simplified Arabic" w:hAnsi="Simplified Arabic" w:cs="Simplified Arabic"/>
          <w:sz w:val="24"/>
          <w:rtl/>
          <w:lang w:bidi="ar-IQ"/>
        </w:rPr>
      </w:pPr>
      <w:r w:rsidRPr="00A768FC">
        <w:rPr>
          <w:rFonts w:ascii="Simplified Arabic" w:hAnsi="Simplified Arabic" w:cs="Simplified Arabic"/>
          <w:sz w:val="24"/>
          <w:rtl/>
          <w:lang w:bidi="ar-IQ"/>
        </w:rPr>
        <w:lastRenderedPageBreak/>
        <w:t>سابعاً : الدوريات الأجنبية :</w:t>
      </w:r>
    </w:p>
    <w:p w:rsidR="00A803FC" w:rsidRPr="00A768FC" w:rsidRDefault="00A803FC" w:rsidP="00A50799">
      <w:pPr>
        <w:pStyle w:val="a4"/>
        <w:jc w:val="right"/>
        <w:rPr>
          <w:rFonts w:ascii="Simplified Arabic" w:hAnsi="Simplified Arabic" w:cs="Simplified Arabic"/>
          <w:sz w:val="24"/>
          <w:rtl/>
          <w:lang w:bidi="ar-IQ"/>
        </w:rPr>
      </w:pPr>
      <w:r w:rsidRPr="00A768FC">
        <w:rPr>
          <w:rFonts w:ascii="Simplified Arabic" w:hAnsi="Simplified Arabic" w:cs="Simplified Arabic"/>
          <w:sz w:val="24"/>
        </w:rPr>
        <w:t>Ismael , B. K. ,The Position of Iraq Trade , An Article written in the Iraq Economic Journal No.1,1</w:t>
      </w:r>
      <w:r w:rsidRPr="00A768FC">
        <w:rPr>
          <w:rFonts w:ascii="Simplified Arabic" w:hAnsi="Simplified Arabic" w:cs="Simplified Arabic"/>
          <w:sz w:val="24"/>
          <w:vertAlign w:val="superscript"/>
        </w:rPr>
        <w:t>st</w:t>
      </w:r>
      <w:r w:rsidRPr="00A768FC">
        <w:rPr>
          <w:rFonts w:ascii="Simplified Arabic" w:hAnsi="Simplified Arabic" w:cs="Simplified Arabic"/>
          <w:sz w:val="24"/>
        </w:rPr>
        <w:t>. year March, 1975.</w:t>
      </w:r>
    </w:p>
    <w:p w:rsidR="00A803FC" w:rsidRPr="00A768FC" w:rsidRDefault="00A803FC" w:rsidP="00A50799">
      <w:pPr>
        <w:pStyle w:val="a4"/>
        <w:bidi w:val="0"/>
        <w:jc w:val="both"/>
        <w:rPr>
          <w:rFonts w:ascii="Simplified Arabic" w:hAnsi="Simplified Arabic" w:cs="Simplified Arabic"/>
          <w:sz w:val="24"/>
          <w:lang w:bidi="ar-IQ"/>
        </w:rPr>
      </w:pPr>
      <w:r w:rsidRPr="00A768FC">
        <w:rPr>
          <w:rFonts w:ascii="Simplified Arabic" w:hAnsi="Simplified Arabic" w:cs="Simplified Arabic"/>
          <w:sz w:val="24"/>
        </w:rPr>
        <w:t>Al-Hassan ,</w:t>
      </w:r>
      <w:proofErr w:type="spellStart"/>
      <w:r w:rsidRPr="00A768FC">
        <w:rPr>
          <w:rFonts w:ascii="Simplified Arabic" w:hAnsi="Simplified Arabic" w:cs="Simplified Arabic"/>
          <w:sz w:val="24"/>
        </w:rPr>
        <w:t>Ihsan</w:t>
      </w:r>
      <w:proofErr w:type="spellEnd"/>
      <w:r w:rsidRPr="00A768FC">
        <w:rPr>
          <w:rFonts w:ascii="Simplified Arabic" w:hAnsi="Simplified Arabic" w:cs="Simplified Arabic"/>
          <w:sz w:val="24"/>
        </w:rPr>
        <w:t xml:space="preserve"> M. Industrialization in Iraq and Its Impact On Society, Iraq Today Magazine , No.88,vol.IV, May ,1979.</w:t>
      </w:r>
    </w:p>
    <w:p w:rsidR="00A803FC" w:rsidRPr="00A768FC" w:rsidRDefault="00A803FC" w:rsidP="00A50799">
      <w:pPr>
        <w:spacing w:after="0" w:line="240" w:lineRule="auto"/>
        <w:rPr>
          <w:rFonts w:ascii="Simplified Arabic" w:hAnsi="Simplified Arabic" w:cs="Simplified Arabic"/>
          <w:sz w:val="24"/>
          <w:szCs w:val="24"/>
          <w:rtl/>
        </w:rPr>
      </w:pPr>
      <w:r w:rsidRPr="00A768FC">
        <w:rPr>
          <w:rFonts w:ascii="Simplified Arabic" w:hAnsi="Simplified Arabic" w:cs="Simplified Arabic"/>
          <w:color w:val="000000"/>
          <w:sz w:val="24"/>
          <w:szCs w:val="24"/>
          <w:rtl/>
          <w:lang w:bidi="ar-IQ"/>
        </w:rPr>
        <w:t xml:space="preserve">ثامناً : الرسائل </w:t>
      </w:r>
      <w:proofErr w:type="spellStart"/>
      <w:r w:rsidRPr="00A768FC">
        <w:rPr>
          <w:rFonts w:ascii="Simplified Arabic" w:hAnsi="Simplified Arabic" w:cs="Simplified Arabic"/>
          <w:color w:val="000000"/>
          <w:sz w:val="24"/>
          <w:szCs w:val="24"/>
          <w:rtl/>
          <w:lang w:bidi="ar-IQ"/>
        </w:rPr>
        <w:t>والاطاريح</w:t>
      </w:r>
      <w:proofErr w:type="spellEnd"/>
      <w:r w:rsidRPr="00A768FC">
        <w:rPr>
          <w:rFonts w:ascii="Simplified Arabic" w:hAnsi="Simplified Arabic" w:cs="Simplified Arabic"/>
          <w:color w:val="000000"/>
          <w:sz w:val="24"/>
          <w:szCs w:val="24"/>
          <w:rtl/>
          <w:lang w:bidi="ar-IQ"/>
        </w:rPr>
        <w:t xml:space="preserve"> : </w:t>
      </w:r>
    </w:p>
    <w:p w:rsidR="00A803FC" w:rsidRPr="00A768FC" w:rsidRDefault="00A803FC" w:rsidP="004B7FEF">
      <w:pPr>
        <w:pStyle w:val="a3"/>
        <w:numPr>
          <w:ilvl w:val="0"/>
          <w:numId w:val="8"/>
        </w:numPr>
        <w:tabs>
          <w:tab w:val="left" w:pos="379"/>
        </w:tabs>
        <w:spacing w:before="0" w:after="0"/>
        <w:ind w:left="0" w:hanging="46"/>
        <w:rPr>
          <w:rFonts w:ascii="Simplified Arabic" w:hAnsi="Simplified Arabic"/>
          <w:b w:val="0"/>
          <w:bCs w:val="0"/>
          <w:color w:val="000000"/>
          <w:sz w:val="24"/>
          <w:szCs w:val="24"/>
          <w:rtl/>
          <w:lang w:bidi="ar-IQ"/>
        </w:rPr>
      </w:pPr>
      <w:r w:rsidRPr="00A768FC">
        <w:rPr>
          <w:rFonts w:ascii="Simplified Arabic" w:hAnsi="Simplified Arabic"/>
          <w:b w:val="0"/>
          <w:bCs w:val="0"/>
          <w:color w:val="000000"/>
          <w:sz w:val="24"/>
          <w:szCs w:val="24"/>
          <w:rtl/>
          <w:lang w:bidi="ar-IQ"/>
        </w:rPr>
        <w:t xml:space="preserve">رضا عبد الجبار سلمان الشمري ، الأهمية </w:t>
      </w:r>
      <w:proofErr w:type="spellStart"/>
      <w:r w:rsidRPr="00A768FC">
        <w:rPr>
          <w:rFonts w:ascii="Simplified Arabic" w:hAnsi="Simplified Arabic"/>
          <w:b w:val="0"/>
          <w:bCs w:val="0"/>
          <w:color w:val="000000"/>
          <w:sz w:val="24"/>
          <w:szCs w:val="24"/>
          <w:rtl/>
          <w:lang w:bidi="ar-IQ"/>
        </w:rPr>
        <w:t>الستراتيجية</w:t>
      </w:r>
      <w:proofErr w:type="spellEnd"/>
      <w:r w:rsidRPr="00A768FC">
        <w:rPr>
          <w:rFonts w:ascii="Simplified Arabic" w:hAnsi="Simplified Arabic"/>
          <w:b w:val="0"/>
          <w:bCs w:val="0"/>
          <w:color w:val="000000"/>
          <w:sz w:val="24"/>
          <w:szCs w:val="24"/>
          <w:rtl/>
          <w:lang w:bidi="ar-IQ"/>
        </w:rPr>
        <w:t xml:space="preserve"> للنفط العربي ، دراسة في الجغرافية السياسية ، اطروحة دكتوراه غير منشرة ، كلية الآداب ، جامعة بغداد، 2003. </w:t>
      </w:r>
    </w:p>
    <w:p w:rsidR="00A803FC" w:rsidRPr="00A768FC" w:rsidRDefault="00A803FC" w:rsidP="004B7FEF">
      <w:pPr>
        <w:pStyle w:val="2"/>
        <w:numPr>
          <w:ilvl w:val="0"/>
          <w:numId w:val="8"/>
        </w:numPr>
        <w:tabs>
          <w:tab w:val="left" w:pos="379"/>
        </w:tabs>
        <w:spacing w:before="0" w:line="240" w:lineRule="auto"/>
        <w:ind w:left="0" w:hanging="46"/>
        <w:jc w:val="both"/>
        <w:rPr>
          <w:rFonts w:ascii="Simplified Arabic" w:eastAsiaTheme="minorHAnsi" w:hAnsi="Simplified Arabic" w:cs="Simplified Arabic"/>
          <w:b w:val="0"/>
          <w:bCs w:val="0"/>
          <w:color w:val="auto"/>
          <w:sz w:val="24"/>
          <w:szCs w:val="24"/>
          <w:rtl/>
        </w:rPr>
      </w:pPr>
      <w:r w:rsidRPr="00A768FC">
        <w:rPr>
          <w:rFonts w:ascii="Simplified Arabic" w:eastAsiaTheme="minorHAnsi" w:hAnsi="Simplified Arabic" w:cs="Simplified Arabic"/>
          <w:b w:val="0"/>
          <w:bCs w:val="0"/>
          <w:color w:val="auto"/>
          <w:sz w:val="24"/>
          <w:szCs w:val="24"/>
          <w:rtl/>
        </w:rPr>
        <w:t>منى علي دعيج ، صناعة تصفية النفط في العراق للفترة من ( 1968 – 1998 ) ( دراسة في جغرافية الصناعة ) رسالة ماجستير غير منشورة ، كلية التربية للبنات ، جامعة بغداد ،2002.</w:t>
      </w:r>
    </w:p>
    <w:p w:rsidR="00A803FC" w:rsidRPr="00A768FC" w:rsidRDefault="00A803FC" w:rsidP="004B7FEF">
      <w:pPr>
        <w:tabs>
          <w:tab w:val="left" w:pos="379"/>
        </w:tabs>
        <w:spacing w:after="0" w:line="240" w:lineRule="auto"/>
        <w:ind w:hanging="46"/>
        <w:rPr>
          <w:rFonts w:ascii="Simplified Arabic" w:eastAsia="Times New Roman" w:hAnsi="Simplified Arabic" w:cs="Simplified Arabic"/>
          <w:snapToGrid w:val="0"/>
          <w:color w:val="000000"/>
          <w:sz w:val="24"/>
          <w:szCs w:val="24"/>
          <w:rtl/>
          <w:lang w:eastAsia="ar-SA" w:bidi="ar-IQ"/>
        </w:rPr>
      </w:pPr>
      <w:r w:rsidRPr="00A768FC">
        <w:rPr>
          <w:rFonts w:ascii="Simplified Arabic" w:eastAsia="Times New Roman" w:hAnsi="Simplified Arabic" w:cs="Simplified Arabic"/>
          <w:snapToGrid w:val="0"/>
          <w:color w:val="000000"/>
          <w:sz w:val="24"/>
          <w:szCs w:val="24"/>
          <w:rtl/>
          <w:lang w:eastAsia="ar-SA" w:bidi="ar-IQ"/>
        </w:rPr>
        <w:t>تاسعاً  : الدوريات :</w:t>
      </w:r>
    </w:p>
    <w:p w:rsidR="00A803FC" w:rsidRPr="00A768FC" w:rsidRDefault="00A803FC" w:rsidP="004B7FEF">
      <w:pPr>
        <w:pStyle w:val="a4"/>
        <w:numPr>
          <w:ilvl w:val="0"/>
          <w:numId w:val="9"/>
        </w:numPr>
        <w:tabs>
          <w:tab w:val="left" w:pos="379"/>
        </w:tabs>
        <w:ind w:left="0" w:hanging="46"/>
        <w:rPr>
          <w:rFonts w:ascii="Simplified Arabic" w:hAnsi="Simplified Arabic" w:cs="Simplified Arabic"/>
          <w:sz w:val="24"/>
          <w:rtl/>
          <w:lang w:bidi="ar-IQ"/>
        </w:rPr>
      </w:pPr>
      <w:r w:rsidRPr="00A768FC">
        <w:rPr>
          <w:rFonts w:ascii="Simplified Arabic" w:hAnsi="Simplified Arabic" w:cs="Simplified Arabic"/>
          <w:sz w:val="24"/>
          <w:rtl/>
        </w:rPr>
        <w:t>حسن لطيف كاظم الزبيدي ، النفط ودوره في بناء العراق رؤية مستقبلية ، مجلة جامعة كربلاء ، العدد الرابع ، مج الخامس ،كانون الأول ، 2007  .</w:t>
      </w:r>
    </w:p>
    <w:p w:rsidR="00A803FC" w:rsidRPr="00A768FC" w:rsidRDefault="00A803FC" w:rsidP="004B7FEF">
      <w:pPr>
        <w:pStyle w:val="a4"/>
        <w:numPr>
          <w:ilvl w:val="0"/>
          <w:numId w:val="9"/>
        </w:numPr>
        <w:tabs>
          <w:tab w:val="left" w:pos="379"/>
        </w:tabs>
        <w:ind w:left="0" w:hanging="46"/>
        <w:rPr>
          <w:rFonts w:ascii="Simplified Arabic" w:hAnsi="Simplified Arabic" w:cs="Simplified Arabic"/>
          <w:sz w:val="24"/>
        </w:rPr>
      </w:pPr>
      <w:r w:rsidRPr="00A768FC">
        <w:rPr>
          <w:rFonts w:ascii="Simplified Arabic" w:hAnsi="Simplified Arabic" w:cs="Simplified Arabic"/>
          <w:sz w:val="24"/>
          <w:rtl/>
          <w:lang w:bidi="ar-IQ"/>
        </w:rPr>
        <w:t>حسن لطيف كاظم الزبيدي، النفط ودوره في بنا العراق رؤية مستقبلية  ، مجلة جامعة كربلاء العلمية ، مج 5،العدد الرابع ، كانون الأول 2007 ، ص182.</w:t>
      </w:r>
    </w:p>
    <w:p w:rsidR="00A803FC" w:rsidRPr="00A768FC" w:rsidRDefault="00A803FC" w:rsidP="004B7FEF">
      <w:pPr>
        <w:pStyle w:val="a4"/>
        <w:numPr>
          <w:ilvl w:val="0"/>
          <w:numId w:val="9"/>
        </w:numPr>
        <w:tabs>
          <w:tab w:val="left" w:pos="379"/>
        </w:tabs>
        <w:ind w:left="0" w:hanging="46"/>
        <w:rPr>
          <w:rFonts w:ascii="Simplified Arabic" w:hAnsi="Simplified Arabic" w:cs="Simplified Arabic"/>
          <w:sz w:val="24"/>
        </w:rPr>
      </w:pPr>
      <w:r w:rsidRPr="00A768FC">
        <w:rPr>
          <w:rFonts w:ascii="Simplified Arabic" w:hAnsi="Simplified Arabic" w:cs="Simplified Arabic"/>
          <w:color w:val="000000"/>
          <w:sz w:val="24"/>
          <w:rtl/>
          <w:lang w:bidi="ar-IQ"/>
        </w:rPr>
        <w:t xml:space="preserve">عبد الله </w:t>
      </w:r>
      <w:proofErr w:type="spellStart"/>
      <w:r w:rsidRPr="00A768FC">
        <w:rPr>
          <w:rFonts w:ascii="Simplified Arabic" w:hAnsi="Simplified Arabic" w:cs="Simplified Arabic"/>
          <w:color w:val="000000"/>
          <w:sz w:val="24"/>
          <w:rtl/>
          <w:lang w:bidi="ar-IQ"/>
        </w:rPr>
        <w:t>الطريقي</w:t>
      </w:r>
      <w:proofErr w:type="spellEnd"/>
      <w:r w:rsidRPr="00A768FC">
        <w:rPr>
          <w:rFonts w:ascii="Simplified Arabic" w:hAnsi="Simplified Arabic" w:cs="Simplified Arabic"/>
          <w:color w:val="000000"/>
          <w:sz w:val="24"/>
          <w:rtl/>
          <w:lang w:bidi="ar-IQ"/>
        </w:rPr>
        <w:t xml:space="preserve"> ، البترول في الوطن العربي ، مجلة الاقتصادي ، العدد الثاني ، السنة الثامنة ، بغداد ،  آب 1967  .</w:t>
      </w:r>
    </w:p>
    <w:p w:rsidR="00A803FC" w:rsidRPr="00A768FC" w:rsidRDefault="00A803FC" w:rsidP="004B7FEF">
      <w:pPr>
        <w:pStyle w:val="a4"/>
        <w:numPr>
          <w:ilvl w:val="0"/>
          <w:numId w:val="9"/>
        </w:numPr>
        <w:tabs>
          <w:tab w:val="left" w:pos="379"/>
        </w:tabs>
        <w:ind w:left="0" w:hanging="46"/>
        <w:rPr>
          <w:rFonts w:ascii="Simplified Arabic" w:hAnsi="Simplified Arabic" w:cs="Simplified Arabic"/>
          <w:sz w:val="24"/>
          <w:rtl/>
        </w:rPr>
      </w:pPr>
      <w:r w:rsidRPr="00A768FC">
        <w:rPr>
          <w:rFonts w:ascii="Simplified Arabic" w:hAnsi="Simplified Arabic" w:cs="Simplified Arabic"/>
          <w:sz w:val="24"/>
          <w:rtl/>
        </w:rPr>
        <w:t xml:space="preserve">علي </w:t>
      </w:r>
      <w:proofErr w:type="spellStart"/>
      <w:r w:rsidRPr="00A768FC">
        <w:rPr>
          <w:rFonts w:ascii="Simplified Arabic" w:hAnsi="Simplified Arabic" w:cs="Simplified Arabic"/>
          <w:sz w:val="24"/>
          <w:rtl/>
        </w:rPr>
        <w:t>البيرماني</w:t>
      </w:r>
      <w:proofErr w:type="spellEnd"/>
      <w:r w:rsidRPr="00A768FC">
        <w:rPr>
          <w:rFonts w:ascii="Simplified Arabic" w:hAnsi="Simplified Arabic" w:cs="Simplified Arabic"/>
          <w:sz w:val="24"/>
          <w:rtl/>
        </w:rPr>
        <w:t xml:space="preserve"> ، التقسيم الما</w:t>
      </w:r>
      <w:r w:rsidR="00ED7CB3">
        <w:rPr>
          <w:rFonts w:ascii="Simplified Arabic" w:hAnsi="Simplified Arabic" w:cs="Simplified Arabic"/>
          <w:sz w:val="24"/>
          <w:rtl/>
        </w:rPr>
        <w:t>لي للامتيازات النفطية في العراق</w:t>
      </w:r>
      <w:bookmarkStart w:id="0" w:name="_GoBack"/>
      <w:bookmarkEnd w:id="0"/>
      <w:r w:rsidRPr="00A768FC">
        <w:rPr>
          <w:rFonts w:ascii="Simplified Arabic" w:hAnsi="Simplified Arabic" w:cs="Simplified Arabic"/>
          <w:sz w:val="24"/>
          <w:rtl/>
        </w:rPr>
        <w:t>، مجلة التجارة ، الجزء الرابع ، كانون الأول</w:t>
      </w:r>
      <w:r w:rsidRPr="009B6A3A">
        <w:rPr>
          <w:rFonts w:ascii="Simplified Arabic" w:hAnsi="Simplified Arabic" w:cs="Simplified Arabic"/>
          <w:b/>
          <w:bCs/>
          <w:sz w:val="24"/>
          <w:rtl/>
        </w:rPr>
        <w:t xml:space="preserve"> </w:t>
      </w:r>
      <w:r w:rsidRPr="00A768FC">
        <w:rPr>
          <w:rFonts w:ascii="Simplified Arabic" w:hAnsi="Simplified Arabic" w:cs="Simplified Arabic"/>
          <w:sz w:val="24"/>
          <w:rtl/>
        </w:rPr>
        <w:t xml:space="preserve">1967 السنة (30) ، 1967. </w:t>
      </w:r>
    </w:p>
    <w:p w:rsidR="00A803FC" w:rsidRPr="00A768FC" w:rsidRDefault="00A803FC" w:rsidP="004B7FEF">
      <w:pPr>
        <w:pStyle w:val="a4"/>
        <w:numPr>
          <w:ilvl w:val="0"/>
          <w:numId w:val="9"/>
        </w:numPr>
        <w:tabs>
          <w:tab w:val="left" w:pos="379"/>
        </w:tabs>
        <w:ind w:left="0" w:hanging="46"/>
        <w:jc w:val="both"/>
        <w:rPr>
          <w:rFonts w:ascii="Simplified Arabic" w:hAnsi="Simplified Arabic" w:cs="Simplified Arabic"/>
          <w:sz w:val="24"/>
          <w:lang w:bidi="ar-IQ"/>
        </w:rPr>
      </w:pPr>
      <w:r w:rsidRPr="00A768FC">
        <w:rPr>
          <w:rFonts w:ascii="Simplified Arabic" w:hAnsi="Simplified Arabic" w:cs="Simplified Arabic"/>
          <w:sz w:val="24"/>
          <w:rtl/>
          <w:lang w:bidi="ar-IQ"/>
        </w:rPr>
        <w:t>علي معجل خلف الشعيبي، شركة نفط خانقين المحدودة دراسة تاريخية، رسالة ماجستير غير منشورة،  كلية التربية ابن رشد، جامعة بغداد، 2002.</w:t>
      </w:r>
    </w:p>
    <w:p w:rsidR="00A803FC" w:rsidRPr="00A768FC" w:rsidRDefault="004B7FEF" w:rsidP="004B7FEF">
      <w:pPr>
        <w:pStyle w:val="a4"/>
        <w:numPr>
          <w:ilvl w:val="0"/>
          <w:numId w:val="9"/>
        </w:numPr>
        <w:tabs>
          <w:tab w:val="left" w:pos="379"/>
        </w:tabs>
        <w:ind w:left="0" w:hanging="46"/>
        <w:rPr>
          <w:rFonts w:ascii="Simplified Arabic" w:hAnsi="Simplified Arabic" w:cs="Simplified Arabic"/>
          <w:sz w:val="24"/>
          <w:rtl/>
          <w:lang w:bidi="ar-IQ"/>
        </w:rPr>
      </w:pPr>
      <w:r>
        <w:rPr>
          <w:rFonts w:ascii="Simplified Arabic" w:hAnsi="Simplified Arabic" w:cs="Simplified Arabic"/>
          <w:sz w:val="24"/>
          <w:rtl/>
        </w:rPr>
        <w:t>نغم حسين نعمة</w:t>
      </w:r>
      <w:r w:rsidR="00A803FC" w:rsidRPr="00A768FC">
        <w:rPr>
          <w:rFonts w:ascii="Simplified Arabic" w:hAnsi="Simplified Arabic" w:cs="Simplified Arabic"/>
          <w:sz w:val="24"/>
          <w:rtl/>
        </w:rPr>
        <w:t>، ادارة العوائد النفط</w:t>
      </w:r>
      <w:r>
        <w:rPr>
          <w:rFonts w:ascii="Simplified Arabic" w:hAnsi="Simplified Arabic" w:cs="Simplified Arabic"/>
          <w:sz w:val="24"/>
          <w:rtl/>
        </w:rPr>
        <w:t>ية ودورها في تعظيم ثروات العراق</w:t>
      </w:r>
      <w:r w:rsidR="00A803FC" w:rsidRPr="00A768FC">
        <w:rPr>
          <w:rFonts w:ascii="Simplified Arabic" w:hAnsi="Simplified Arabic" w:cs="Simplified Arabic"/>
          <w:sz w:val="24"/>
          <w:rtl/>
        </w:rPr>
        <w:t xml:space="preserve">، مجلة الغري للعلوم الاقتصادية والإدارية ، السنة الحادية عشرة ، مج الثاني عشر ، العدد 35 ، بغداد، 2015  </w:t>
      </w:r>
      <w:r w:rsidR="00A803FC" w:rsidRPr="00A768FC">
        <w:rPr>
          <w:rFonts w:ascii="Simplified Arabic" w:hAnsi="Simplified Arabic" w:cs="Simplified Arabic"/>
          <w:sz w:val="24"/>
          <w:rtl/>
          <w:lang w:bidi="ar-IQ"/>
        </w:rPr>
        <w:t>.</w:t>
      </w:r>
    </w:p>
    <w:p w:rsidR="00A803FC" w:rsidRPr="00A768FC" w:rsidRDefault="00A803FC" w:rsidP="004B7FEF">
      <w:pPr>
        <w:tabs>
          <w:tab w:val="left" w:pos="379"/>
        </w:tabs>
        <w:spacing w:after="0" w:line="240" w:lineRule="auto"/>
        <w:ind w:hanging="46"/>
        <w:rPr>
          <w:rFonts w:ascii="Simplified Arabic" w:eastAsia="Times New Roman" w:hAnsi="Simplified Arabic" w:cs="Simplified Arabic"/>
          <w:snapToGrid w:val="0"/>
          <w:color w:val="000000"/>
          <w:sz w:val="24"/>
          <w:szCs w:val="24"/>
          <w:rtl/>
          <w:lang w:eastAsia="ar-SA" w:bidi="ar-IQ"/>
        </w:rPr>
      </w:pPr>
      <w:r w:rsidRPr="00A768FC">
        <w:rPr>
          <w:rFonts w:ascii="Simplified Arabic" w:eastAsia="Times New Roman" w:hAnsi="Simplified Arabic" w:cs="Simplified Arabic"/>
          <w:snapToGrid w:val="0"/>
          <w:color w:val="000000"/>
          <w:sz w:val="24"/>
          <w:szCs w:val="24"/>
          <w:rtl/>
          <w:lang w:eastAsia="ar-SA" w:bidi="ar-IQ"/>
        </w:rPr>
        <w:t>عاشراً  : مواقع الانترنيت :</w:t>
      </w:r>
    </w:p>
    <w:p w:rsidR="00A803FC" w:rsidRPr="00A768FC" w:rsidRDefault="00A803FC" w:rsidP="004B7FEF">
      <w:pPr>
        <w:tabs>
          <w:tab w:val="left" w:pos="379"/>
        </w:tabs>
        <w:spacing w:after="0" w:line="240" w:lineRule="auto"/>
        <w:ind w:hanging="46"/>
        <w:jc w:val="both"/>
        <w:rPr>
          <w:rFonts w:ascii="Simplified Arabic" w:hAnsi="Simplified Arabic" w:cs="Simplified Arabic"/>
          <w:snapToGrid w:val="0"/>
          <w:color w:val="000000"/>
          <w:sz w:val="24"/>
          <w:szCs w:val="24"/>
          <w:lang w:bidi="ar-IQ"/>
        </w:rPr>
      </w:pPr>
      <w:r w:rsidRPr="00A768FC">
        <w:rPr>
          <w:rFonts w:ascii="Simplified Arabic" w:hAnsi="Simplified Arabic" w:cs="Simplified Arabic"/>
          <w:snapToGrid w:val="0"/>
          <w:color w:val="000000"/>
          <w:sz w:val="24"/>
          <w:szCs w:val="24"/>
          <w:rtl/>
          <w:lang w:bidi="ar-IQ"/>
        </w:rPr>
        <w:t xml:space="preserve">حث مقدم من قبل فلاح خلف الربيعي ،مدير تحرير مجلة العلوم الاقتصادية ،جامعة عمر </w:t>
      </w:r>
      <w:r w:rsidRPr="00A768FC">
        <w:rPr>
          <w:rFonts w:ascii="Simplified Arabic" w:hAnsi="Simplified Arabic" w:cs="Simplified Arabic"/>
          <w:snapToGrid w:val="0"/>
          <w:color w:val="000000"/>
          <w:sz w:val="24"/>
          <w:szCs w:val="24"/>
          <w:lang w:bidi="ar-IQ"/>
        </w:rPr>
        <w:t xml:space="preserve">                           </w:t>
      </w:r>
      <w:r w:rsidRPr="00A768FC">
        <w:rPr>
          <w:rFonts w:ascii="Simplified Arabic" w:hAnsi="Simplified Arabic" w:cs="Simplified Arabic"/>
          <w:snapToGrid w:val="0"/>
          <w:color w:val="000000"/>
          <w:sz w:val="24"/>
          <w:szCs w:val="24"/>
          <w:rtl/>
          <w:lang w:bidi="ar-IQ"/>
        </w:rPr>
        <w:t>المختار على الموقع الاليكتروني ،</w:t>
      </w:r>
      <w:r w:rsidRPr="00A768FC">
        <w:rPr>
          <w:rFonts w:ascii="Simplified Arabic" w:hAnsi="Simplified Arabic" w:cs="Simplified Arabic"/>
          <w:snapToGrid w:val="0"/>
          <w:color w:val="000000"/>
          <w:sz w:val="24"/>
          <w:szCs w:val="24"/>
          <w:lang w:bidi="ar-IQ"/>
        </w:rPr>
        <w:t>HTTP://www.qhewar.org/m.qsp?i=2180</w:t>
      </w:r>
      <w:r w:rsidRPr="00A768FC">
        <w:rPr>
          <w:rFonts w:ascii="Simplified Arabic" w:hAnsi="Simplified Arabic" w:cs="Simplified Arabic"/>
          <w:snapToGrid w:val="0"/>
          <w:color w:val="000000"/>
          <w:sz w:val="24"/>
          <w:szCs w:val="24"/>
          <w:rtl/>
          <w:lang w:bidi="ar-IQ"/>
        </w:rPr>
        <w:t> </w:t>
      </w:r>
    </w:p>
    <w:p w:rsidR="00A803FC" w:rsidRPr="00A768FC" w:rsidRDefault="00A803FC" w:rsidP="00A50799">
      <w:pPr>
        <w:spacing w:after="0" w:line="240" w:lineRule="auto"/>
        <w:rPr>
          <w:rFonts w:ascii="Simplified Arabic" w:hAnsi="Simplified Arabic" w:cs="Simplified Arabic"/>
          <w:sz w:val="24"/>
          <w:szCs w:val="24"/>
          <w:lang w:bidi="ar-IQ"/>
        </w:rPr>
      </w:pPr>
    </w:p>
    <w:p w:rsidR="00A803FC" w:rsidRPr="009B6A3A" w:rsidRDefault="00A803FC" w:rsidP="00A50799">
      <w:pPr>
        <w:spacing w:after="0" w:line="240" w:lineRule="auto"/>
        <w:jc w:val="center"/>
        <w:rPr>
          <w:rFonts w:ascii="Simplified Arabic" w:hAnsi="Simplified Arabic" w:cs="Simplified Arabic"/>
          <w:i/>
          <w:iCs/>
          <w:sz w:val="24"/>
          <w:szCs w:val="24"/>
          <w:rtl/>
          <w:lang w:bidi="ar-IQ"/>
        </w:rPr>
      </w:pPr>
    </w:p>
    <w:sectPr w:rsidR="00A803FC" w:rsidRPr="009B6A3A" w:rsidSect="009B6A3A">
      <w:headerReference w:type="even" r:id="rId9"/>
      <w:headerReference w:type="default" r:id="rId10"/>
      <w:footerReference w:type="default" r:id="rId11"/>
      <w:pgSz w:w="11906" w:h="16838" w:code="9"/>
      <w:pgMar w:top="1797" w:right="1440" w:bottom="1797" w:left="1440" w:header="720" w:footer="720"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9E" w:rsidRDefault="00292C9E" w:rsidP="002F4538">
      <w:pPr>
        <w:spacing w:after="0" w:line="240" w:lineRule="auto"/>
      </w:pPr>
      <w:r>
        <w:separator/>
      </w:r>
    </w:p>
  </w:endnote>
  <w:endnote w:type="continuationSeparator" w:id="0">
    <w:p w:rsidR="00292C9E" w:rsidRDefault="00292C9E" w:rsidP="002F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24" w:rsidRDefault="001F0124">
    <w:pPr>
      <w:pStyle w:val="ad"/>
      <w:rPr>
        <w:rtl/>
        <w:lang w:bidi="ar-IQ"/>
      </w:rPr>
    </w:pPr>
    <w:r>
      <w:rPr>
        <w:noProof/>
        <w:rtl/>
      </w:rPr>
      <w:pict>
        <v:group id="Group 3" o:spid="_x0000_s2050" style="position:absolute;left:0;text-align:left;margin-left:84.75pt;margin-top:792.3pt;width:423.75pt;height:34.6pt;z-index:251661312" coordorigin="1695,15771" coordsize="8475,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alt="B-61" style="position:absolute;left:5223;top:15771;width:1440;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IyvPEAAAA2gAAAA8AAABkcnMvZG93bnJldi54bWxEj09rwkAUxO+C32F5Qm+60UIp0TVIpNBT&#10;oSoWb6/Z1ySYfRuzm3/99K5Q6HGYmd8wm2QwleiocaVlBctFBII4s7rkXMHp+DZ/BeE8ssbKMikY&#10;yUGynU42GGvb8yd1B5+LAGEXo4LC+zqW0mUFGXQLWxMH78c2Bn2QTS51g32Am0quouhFGiw5LBRY&#10;U1pQdj20RsHZPOcf6Wl0v7q+XYb2dvz+Ou+VepoNuzUIT4P/D/+137WCFTyuhBs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IyvPEAAAA2gAAAA8AAAAAAAAAAAAAAAAA&#10;nwIAAGRycy9kb3ducmV2LnhtbFBLBQYAAAAABAAEAPcAAACQAwAAAAA=&#10;">
            <v:imagedata r:id="rId1" o:title="B-61" cropbottom="34755f"/>
          </v:shape>
          <v:rect id="Rectangle 5" o:spid="_x0000_s2052" style="position:absolute;left:5492;top:1583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1F0124" w:rsidRPr="00C61BBF" w:rsidRDefault="001F0124" w:rsidP="0072181A">
                  <w:pPr>
                    <w:pStyle w:val="ad"/>
                    <w:jc w:val="center"/>
                    <w:rPr>
                      <w:szCs w:val="28"/>
                    </w:rPr>
                  </w:pPr>
                  <w:r w:rsidRPr="00C61BBF">
                    <w:rPr>
                      <w:szCs w:val="28"/>
                    </w:rPr>
                    <w:fldChar w:fldCharType="begin"/>
                  </w:r>
                  <w:r w:rsidRPr="00C61BBF">
                    <w:rPr>
                      <w:szCs w:val="28"/>
                    </w:rPr>
                    <w:instrText xml:space="preserve">PAGE  </w:instrText>
                  </w:r>
                  <w:r w:rsidRPr="00C61BBF">
                    <w:rPr>
                      <w:szCs w:val="28"/>
                    </w:rPr>
                    <w:fldChar w:fldCharType="separate"/>
                  </w:r>
                  <w:r w:rsidR="004B7FEF">
                    <w:rPr>
                      <w:noProof/>
                      <w:szCs w:val="28"/>
                      <w:rtl/>
                    </w:rPr>
                    <w:t>23</w:t>
                  </w:r>
                  <w:r w:rsidRPr="00C61BBF">
                    <w:rPr>
                      <w:szCs w:val="28"/>
                    </w:rPr>
                    <w:fldChar w:fldCharType="end"/>
                  </w:r>
                </w:p>
                <w:p w:rsidR="001F0124" w:rsidRPr="00C61BBF" w:rsidRDefault="001F0124" w:rsidP="0072181A">
                  <w:pPr>
                    <w:rPr>
                      <w:szCs w:val="28"/>
                    </w:rPr>
                  </w:pPr>
                </w:p>
              </w:txbxContent>
            </v:textbox>
          </v:rect>
          <v:shape id="Freeform 6" o:spid="_x0000_s2053" style="position:absolute;left:6713;top:16095;width:3457;height:9;visibility:visible;mso-wrap-style:square;v-text-anchor:top" coordsize="34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fb8IA&#10;AADaAAAADwAAAGRycy9kb3ducmV2LnhtbESPQYvCMBSE74L/IbwFL6KpIiLVKKuu4EVkdT14ezRv&#10;m7LNS2mytv57Iwgeh5n5hlmsWluKG9W+cKxgNExAEGdOF5wr+DnvBjMQPiBrLB2Tgjt5WC27nQWm&#10;2jX8TbdTyEWEsE9RgQmhSqX0mSGLfugq4uj9utpiiLLOpa6xiXBbynGSTKXFguOCwYo2hrK/079V&#10;UJpRf+8PX81Mkrzsjtv1lc5Gqd5H+zkHEagN7/CrvdcKJ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Sd9vwgAAANoAAAAPAAAAAAAAAAAAAAAAAJgCAABkcnMvZG93&#10;bnJldi54bWxQSwUGAAAAAAQABAD1AAAAhwMAAAAA&#10;" path="m,9l3457,e" filled="f" strokeweight="4.5pt">
            <v:stroke linestyle="thickThin"/>
            <v:path arrowok="t" o:connecttype="custom" o:connectlocs="0,9;3457,0" o:connectangles="0,0"/>
          </v:shape>
          <v:shape id="Freeform 7" o:spid="_x0000_s2054" style="position:absolute;left:1695;top:16095;width:3457;height:9;visibility:visible;mso-wrap-style:square;v-text-anchor:top" coordsize="34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69MIA&#10;AADaAAAADwAAAGRycy9kb3ducmV2LnhtbESPQYvCMBSE74L/IbwFL6KpgiLVKKuu4EVkdT14ezRv&#10;m7LNS2mytv57Iwgeh5n5hlmsWluKG9W+cKxgNExAEGdOF5wr+DnvBjMQPiBrLB2Tgjt5WC27nQWm&#10;2jX8TbdTyEWEsE9RgQmhSqX0mSGLfugq4uj9utpiiLLOpa6xiXBbynGSTKXFguOCwYo2hrK/079V&#10;UJpRf+8PX81Mkrzsjtv1lc5Gqd5H+zkHEagN7/CrvdcKJ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Xr0wgAAANoAAAAPAAAAAAAAAAAAAAAAAJgCAABkcnMvZG93&#10;bnJldi54bWxQSwUGAAAAAAQABAD1AAAAhwMAAAAA&#10;" path="m,9l3457,e" filled="f" strokeweight="4.5pt">
            <v:stroke linestyle="thickThin"/>
            <v:path arrowok="t" o:connecttype="custom" o:connectlocs="0,9;3457,0" o:connectangles="0,0"/>
          </v:shape>
        </v:group>
      </w:pict>
    </w:r>
    <w:r>
      <w:rPr>
        <w:noProof/>
        <w:rtl/>
      </w:rPr>
      <w:pict>
        <v:group id="_x0000_s2055" style="position:absolute;left:0;text-align:left;margin-left:84.75pt;margin-top:792.3pt;width:423.75pt;height:34.6pt;z-index:251663360" coordorigin="1695,15771" coordsize="8475,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">
          <v:shape id="Picture 4" o:spid="_x0000_s2056" type="#_x0000_t75" alt="B-61" style="position:absolute;left:5223;top:15771;width:1440;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IyvPEAAAA2gAAAA8AAABkcnMvZG93bnJldi54bWxEj09rwkAUxO+C32F5Qm+60UIp0TVIpNBT&#10;oSoWb6/Z1ySYfRuzm3/99K5Q6HGYmd8wm2QwleiocaVlBctFBII4s7rkXMHp+DZ/BeE8ssbKMikY&#10;yUGynU42GGvb8yd1B5+LAGEXo4LC+zqW0mUFGXQLWxMH78c2Bn2QTS51g32Am0quouhFGiw5LBRY&#10;U1pQdj20RsHZPOcf6Wl0v7q+XYb2dvz+Ou+VepoNuzUIT4P/D/+137WCFTyuhBs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IyvPEAAAA2gAAAA8AAAAAAAAAAAAAAAAA&#10;nwIAAGRycy9kb3ducmV2LnhtbFBLBQYAAAAABAAEAPcAAACQAwAAAAA=&#10;">
            <v:imagedata r:id="rId1" o:title="B-61" cropbottom="34755f"/>
          </v:shape>
          <v:rect id="Rectangle 5" o:spid="_x0000_s2057" style="position:absolute;left:5492;top:1583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1F0124" w:rsidRPr="00C61BBF" w:rsidRDefault="001F0124" w:rsidP="0072181A">
                  <w:pPr>
                    <w:pStyle w:val="ad"/>
                    <w:jc w:val="center"/>
                    <w:rPr>
                      <w:szCs w:val="28"/>
                    </w:rPr>
                  </w:pPr>
                  <w:r w:rsidRPr="00C61BBF">
                    <w:rPr>
                      <w:szCs w:val="28"/>
                    </w:rPr>
                    <w:fldChar w:fldCharType="begin"/>
                  </w:r>
                  <w:r w:rsidRPr="00C61BBF">
                    <w:rPr>
                      <w:szCs w:val="28"/>
                    </w:rPr>
                    <w:instrText xml:space="preserve">PAGE  </w:instrText>
                  </w:r>
                  <w:r w:rsidRPr="00C61BBF">
                    <w:rPr>
                      <w:szCs w:val="28"/>
                    </w:rPr>
                    <w:fldChar w:fldCharType="separate"/>
                  </w:r>
                  <w:r w:rsidR="004B7FEF">
                    <w:rPr>
                      <w:noProof/>
                      <w:szCs w:val="28"/>
                      <w:rtl/>
                    </w:rPr>
                    <w:t>23</w:t>
                  </w:r>
                  <w:r w:rsidRPr="00C61BBF">
                    <w:rPr>
                      <w:szCs w:val="28"/>
                    </w:rPr>
                    <w:fldChar w:fldCharType="end"/>
                  </w:r>
                </w:p>
                <w:p w:rsidR="001F0124" w:rsidRPr="00C61BBF" w:rsidRDefault="001F0124" w:rsidP="0072181A">
                  <w:pPr>
                    <w:rPr>
                      <w:szCs w:val="28"/>
                    </w:rPr>
                  </w:pPr>
                </w:p>
              </w:txbxContent>
            </v:textbox>
          </v:rect>
          <v:shape id="Freeform 6" o:spid="_x0000_s2058" style="position:absolute;left:6713;top:16095;width:3457;height:9;visibility:visible;mso-wrap-style:square;v-text-anchor:top" coordsize="34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fb8IA&#10;AADaAAAADwAAAGRycy9kb3ducmV2LnhtbESPQYvCMBSE74L/IbwFL6KpIiLVKKuu4EVkdT14ezRv&#10;m7LNS2mytv57Iwgeh5n5hlmsWluKG9W+cKxgNExAEGdOF5wr+DnvBjMQPiBrLB2Tgjt5WC27nQWm&#10;2jX8TbdTyEWEsE9RgQmhSqX0mSGLfugq4uj9utpiiLLOpa6xiXBbynGSTKXFguOCwYo2hrK/079V&#10;UJpRf+8PX81Mkrzsjtv1lc5Gqd5H+zkHEagN7/CrvdcKJ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Sd9vwgAAANoAAAAPAAAAAAAAAAAAAAAAAJgCAABkcnMvZG93&#10;bnJldi54bWxQSwUGAAAAAAQABAD1AAAAhwMAAAAA&#10;" path="m,9l3457,e" filled="f" strokeweight="4.5pt">
            <v:stroke linestyle="thickThin"/>
            <v:path arrowok="t" o:connecttype="custom" o:connectlocs="0,9;3457,0" o:connectangles="0,0"/>
          </v:shape>
          <v:shape id="Freeform 7" o:spid="_x0000_s2059" style="position:absolute;left:1695;top:16095;width:3457;height:9;visibility:visible;mso-wrap-style:square;v-text-anchor:top" coordsize="34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69MIA&#10;AADaAAAADwAAAGRycy9kb3ducmV2LnhtbESPQYvCMBSE74L/IbwFL6KpgiLVKKuu4EVkdT14ezRv&#10;m7LNS2mytv57Iwgeh5n5hlmsWluKG9W+cKxgNExAEGdOF5wr+DnvBjMQPiBrLB2Tgjt5WC27nQWm&#10;2jX8TbdTyEWEsE9RgQmhSqX0mSGLfugq4uj9utpiiLLOpa6xiXBbynGSTKXFguOCwYo2hrK/079V&#10;UJpRf+8PX81Mkrzsjtv1lc5Gqd5H+zkHEagN7/CrvdcKJ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Xr0wgAAANoAAAAPAAAAAAAAAAAAAAAAAJgCAABkcnMvZG93&#10;bnJldi54bWxQSwUGAAAAAAQABAD1AAAAhwMAAAAA&#10;" path="m,9l3457,e" filled="f" strokeweight="4.5pt">
            <v:stroke linestyle="thickThin"/>
            <v:path arrowok="t" o:connecttype="custom" o:connectlocs="0,9;3457,0" o:connectangles="0,0"/>
          </v:shap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9E" w:rsidRDefault="00292C9E" w:rsidP="002F4538">
      <w:pPr>
        <w:spacing w:after="0" w:line="240" w:lineRule="auto"/>
      </w:pPr>
      <w:r>
        <w:separator/>
      </w:r>
    </w:p>
  </w:footnote>
  <w:footnote w:type="continuationSeparator" w:id="0">
    <w:p w:rsidR="00292C9E" w:rsidRDefault="00292C9E" w:rsidP="002F4538">
      <w:pPr>
        <w:spacing w:after="0" w:line="240" w:lineRule="auto"/>
      </w:pPr>
      <w:r>
        <w:continuationSeparator/>
      </w:r>
    </w:p>
  </w:footnote>
  <w:footnote w:id="1">
    <w:p w:rsidR="001F0124" w:rsidRPr="00CD0EA3" w:rsidRDefault="001F0124" w:rsidP="00F04421">
      <w:pPr>
        <w:jc w:val="both"/>
        <w:rPr>
          <w:rFonts w:ascii="Simplified Arabic" w:hAnsi="Simplified Arabic" w:cs="Simplified Arabic"/>
          <w:b/>
          <w:bCs/>
          <w:color w:val="000000"/>
          <w:sz w:val="20"/>
          <w:szCs w:val="20"/>
          <w:lang w:bidi="ar-IQ"/>
        </w:rPr>
      </w:pPr>
      <w:r w:rsidRPr="00CD0EA3">
        <w:rPr>
          <w:rFonts w:ascii="Simplified Arabic" w:hAnsi="Simplified Arabic" w:cs="Simplified Arabic"/>
          <w:b/>
          <w:bCs/>
          <w:color w:val="000000"/>
          <w:sz w:val="20"/>
          <w:szCs w:val="20"/>
          <w:vertAlign w:val="superscript"/>
          <w:rtl/>
          <w:lang w:bidi="ar-IQ"/>
        </w:rPr>
        <w:t>(1)</w:t>
      </w:r>
      <w:r w:rsidRPr="00CD0EA3">
        <w:rPr>
          <w:rFonts w:ascii="Simplified Arabic" w:hAnsi="Simplified Arabic" w:cs="Simplified Arabic"/>
          <w:b/>
          <w:bCs/>
          <w:color w:val="000000"/>
          <w:sz w:val="20"/>
          <w:szCs w:val="20"/>
          <w:rtl/>
          <w:lang w:bidi="ar-IQ"/>
        </w:rPr>
        <w:t xml:space="preserve"> احمد محمود ابو الرب ، تحديات التنمية في الوطن العربي  ، ط 2 ، المؤسسة الصحفية الاردنية ، عمان ، 1989 ، ص 16 – 17 .</w:t>
      </w:r>
    </w:p>
  </w:footnote>
  <w:footnote w:id="2">
    <w:p w:rsidR="001F0124" w:rsidRPr="00CD0EA3" w:rsidRDefault="001F0124" w:rsidP="003A77F5">
      <w:pPr>
        <w:rPr>
          <w:rFonts w:ascii="Simplified Arabic" w:hAnsi="Simplified Arabic" w:cs="Simplified Arabic"/>
          <w:b/>
          <w:bCs/>
          <w:snapToGrid w:val="0"/>
          <w:color w:val="000000"/>
          <w:sz w:val="20"/>
          <w:szCs w:val="20"/>
          <w:rtl/>
          <w:lang w:bidi="ar-IQ"/>
        </w:rPr>
      </w:pPr>
      <w:r w:rsidRPr="00CD0EA3">
        <w:rPr>
          <w:rFonts w:ascii="Simplified Arabic" w:hAnsi="Simplified Arabic" w:cs="Simplified Arabic"/>
          <w:b/>
          <w:bCs/>
          <w:snapToGrid w:val="0"/>
          <w:color w:val="000000"/>
          <w:sz w:val="20"/>
          <w:szCs w:val="20"/>
          <w:vertAlign w:val="superscript"/>
          <w:rtl/>
          <w:lang w:bidi="ar-IQ"/>
        </w:rPr>
        <w:t>(2)</w:t>
      </w:r>
      <w:r w:rsidRPr="00CD0EA3">
        <w:rPr>
          <w:rFonts w:ascii="Simplified Arabic" w:hAnsi="Simplified Arabic" w:cs="Simplified Arabic"/>
          <w:b/>
          <w:bCs/>
          <w:snapToGrid w:val="0"/>
          <w:color w:val="000000"/>
          <w:sz w:val="20"/>
          <w:szCs w:val="20"/>
          <w:rtl/>
          <w:lang w:bidi="ar-IQ"/>
        </w:rPr>
        <w:t xml:space="preserve"> الموازنة العامة : هي خطوة او برنامج عمل ، تترجم فيه الحكومة سياستها الاقتصادية والاجتماعية الى اهداف سنوية رقمية وليست برنامج عمل خاص بوزارة المالية يبين الكفاءة في ادارة الاموال وحسب </w:t>
      </w:r>
      <w:proofErr w:type="spellStart"/>
      <w:r w:rsidRPr="00CD0EA3">
        <w:rPr>
          <w:rFonts w:ascii="Simplified Arabic" w:hAnsi="Simplified Arabic" w:cs="Simplified Arabic"/>
          <w:b/>
          <w:bCs/>
          <w:snapToGrid w:val="0"/>
          <w:color w:val="000000"/>
          <w:sz w:val="20"/>
          <w:szCs w:val="20"/>
          <w:rtl/>
          <w:lang w:bidi="ar-IQ"/>
        </w:rPr>
        <w:t>ولاتتقرر</w:t>
      </w:r>
      <w:proofErr w:type="spellEnd"/>
      <w:r w:rsidRPr="00CD0EA3">
        <w:rPr>
          <w:rFonts w:ascii="Simplified Arabic" w:hAnsi="Simplified Arabic" w:cs="Simplified Arabic"/>
          <w:b/>
          <w:bCs/>
          <w:snapToGrid w:val="0"/>
          <w:color w:val="000000"/>
          <w:sz w:val="20"/>
          <w:szCs w:val="20"/>
          <w:rtl/>
          <w:lang w:bidi="ar-IQ"/>
        </w:rPr>
        <w:t xml:space="preserve"> فعالية الموازنة بذاتها فقط بل ترتبط بأدوات التخطيط المالي الاخرى لسياسة التسليف وسياسة النقد الأجنبي لمزيد من التفاصيل ينظر: حسين عمر ، مبادئ المعرفة الاقتصادية ، مطبعة ذات السلاسل ، الكويت ، 1989.، ص375 ؛ بحث مقدم من قبل فلاح خلف الربيعي ،مدير تحرير مجلة العلوم الاقتصادية ،جامعة عمر</w:t>
      </w:r>
      <w:r w:rsidRPr="00CD0EA3">
        <w:rPr>
          <w:rFonts w:ascii="Simplified Arabic" w:hAnsi="Simplified Arabic" w:cs="Simplified Arabic"/>
          <w:b/>
          <w:bCs/>
          <w:snapToGrid w:val="0"/>
          <w:color w:val="000000"/>
          <w:sz w:val="20"/>
          <w:szCs w:val="20"/>
          <w:lang w:bidi="ar-IQ"/>
        </w:rPr>
        <w:t xml:space="preserve">   </w:t>
      </w:r>
      <w:r w:rsidRPr="00CD0EA3">
        <w:rPr>
          <w:rFonts w:ascii="Simplified Arabic" w:hAnsi="Simplified Arabic" w:cs="Simplified Arabic"/>
          <w:b/>
          <w:bCs/>
          <w:snapToGrid w:val="0"/>
          <w:color w:val="000000"/>
          <w:sz w:val="20"/>
          <w:szCs w:val="20"/>
          <w:rtl/>
          <w:lang w:bidi="ar-IQ"/>
        </w:rPr>
        <w:t>المختار على الموقع الاليكتروني ،</w:t>
      </w:r>
      <w:r w:rsidRPr="00CD0EA3">
        <w:rPr>
          <w:rFonts w:ascii="Simplified Arabic" w:hAnsi="Simplified Arabic" w:cs="Simplified Arabic"/>
          <w:b/>
          <w:bCs/>
          <w:snapToGrid w:val="0"/>
          <w:color w:val="000000"/>
          <w:sz w:val="20"/>
          <w:szCs w:val="20"/>
          <w:lang w:bidi="ar-IQ"/>
        </w:rPr>
        <w:t>HTTP://www.qhewar.org/m.qsp?i=2180</w:t>
      </w:r>
      <w:r w:rsidRPr="00CD0EA3">
        <w:rPr>
          <w:rFonts w:ascii="Simplified Arabic" w:hAnsi="Simplified Arabic" w:cs="Simplified Arabic"/>
          <w:b/>
          <w:bCs/>
          <w:snapToGrid w:val="0"/>
          <w:color w:val="000000"/>
          <w:sz w:val="20"/>
          <w:szCs w:val="20"/>
          <w:rtl/>
          <w:lang w:bidi="ar-IQ"/>
        </w:rPr>
        <w:t> </w:t>
      </w:r>
    </w:p>
  </w:footnote>
  <w:footnote w:id="3">
    <w:p w:rsidR="001F0124" w:rsidRPr="00CD0EA3" w:rsidRDefault="001F0124" w:rsidP="00347426">
      <w:pPr>
        <w:pStyle w:val="a4"/>
        <w:spacing w:line="276" w:lineRule="auto"/>
        <w:rPr>
          <w:rFonts w:ascii="Simplified Arabic" w:hAnsi="Simplified Arabic" w:cs="Simplified Arabic"/>
          <w:b/>
          <w:bCs/>
          <w:szCs w:val="20"/>
        </w:rPr>
      </w:pPr>
      <w:r w:rsidRPr="00CD0EA3">
        <w:rPr>
          <w:rStyle w:val="a5"/>
          <w:rFonts w:ascii="Simplified Arabic" w:hAnsi="Simplified Arabic" w:cs="Simplified Arabic"/>
          <w:b/>
          <w:bCs/>
          <w:szCs w:val="20"/>
          <w:rtl/>
        </w:rPr>
        <w:t>(3)</w:t>
      </w:r>
      <w:r w:rsidRPr="00CD0EA3">
        <w:rPr>
          <w:rFonts w:ascii="Simplified Arabic" w:hAnsi="Simplified Arabic" w:cs="Simplified Arabic"/>
          <w:b/>
          <w:bCs/>
          <w:szCs w:val="20"/>
          <w:rtl/>
        </w:rPr>
        <w:t xml:space="preserve"> احمد زكي يماني ، دور النفط في الاقتصادات العربية في ظل المتغيرات الدولية ، مطبعة الاسكوا ، بيروت ،  2000، ص 17.</w:t>
      </w:r>
    </w:p>
  </w:footnote>
  <w:footnote w:id="4">
    <w:p w:rsidR="001F0124" w:rsidRPr="00CD0EA3" w:rsidRDefault="001F0124" w:rsidP="00347426">
      <w:pPr>
        <w:pStyle w:val="a4"/>
        <w:spacing w:line="276" w:lineRule="auto"/>
        <w:rPr>
          <w:rFonts w:ascii="Simplified Arabic" w:hAnsi="Simplified Arabic" w:cs="Simplified Arabic"/>
          <w:b/>
          <w:bCs/>
          <w:szCs w:val="20"/>
        </w:rPr>
      </w:pPr>
      <w:r w:rsidRPr="00CD0EA3">
        <w:rPr>
          <w:rStyle w:val="a5"/>
          <w:rFonts w:ascii="Simplified Arabic" w:hAnsi="Simplified Arabic" w:cs="Simplified Arabic"/>
          <w:b/>
          <w:bCs/>
          <w:szCs w:val="20"/>
          <w:rtl/>
        </w:rPr>
        <w:t>(4)</w:t>
      </w:r>
      <w:r w:rsidRPr="00CD0EA3">
        <w:rPr>
          <w:rFonts w:ascii="Simplified Arabic" w:hAnsi="Simplified Arabic" w:cs="Simplified Arabic"/>
          <w:b/>
          <w:bCs/>
          <w:color w:val="000000"/>
          <w:szCs w:val="20"/>
          <w:rtl/>
          <w:lang w:bidi="ar-IQ"/>
        </w:rPr>
        <w:t xml:space="preserve">عبد الله </w:t>
      </w:r>
      <w:proofErr w:type="spellStart"/>
      <w:r w:rsidRPr="00CD0EA3">
        <w:rPr>
          <w:rFonts w:ascii="Simplified Arabic" w:hAnsi="Simplified Arabic" w:cs="Simplified Arabic"/>
          <w:b/>
          <w:bCs/>
          <w:color w:val="000000"/>
          <w:szCs w:val="20"/>
          <w:rtl/>
          <w:lang w:bidi="ar-IQ"/>
        </w:rPr>
        <w:t>الطريقي</w:t>
      </w:r>
      <w:proofErr w:type="spellEnd"/>
      <w:r w:rsidRPr="00CD0EA3">
        <w:rPr>
          <w:rFonts w:ascii="Simplified Arabic" w:hAnsi="Simplified Arabic" w:cs="Simplified Arabic"/>
          <w:b/>
          <w:bCs/>
          <w:color w:val="000000"/>
          <w:szCs w:val="20"/>
          <w:rtl/>
          <w:lang w:bidi="ar-IQ"/>
        </w:rPr>
        <w:t xml:space="preserve"> ، البترول في الوطن العربي ، مجلة الاقتصادي ، العدد الثاني ، السنة الثامنة ، بغداد ،  آب 1967  ، ص43</w:t>
      </w:r>
      <w:r w:rsidRPr="00CD0EA3">
        <w:rPr>
          <w:rFonts w:ascii="Simplified Arabic" w:hAnsi="Simplified Arabic" w:cs="Simplified Arabic"/>
          <w:b/>
          <w:bCs/>
          <w:szCs w:val="20"/>
          <w:rtl/>
        </w:rPr>
        <w:t xml:space="preserve"> .</w:t>
      </w:r>
    </w:p>
  </w:footnote>
  <w:footnote w:id="5">
    <w:p w:rsidR="001F0124" w:rsidRPr="00CD0EA3" w:rsidRDefault="001F0124" w:rsidP="00347426">
      <w:pPr>
        <w:pStyle w:val="a4"/>
        <w:spacing w:line="276" w:lineRule="auto"/>
        <w:rPr>
          <w:rFonts w:ascii="Simplified Arabic" w:hAnsi="Simplified Arabic" w:cs="Simplified Arabic"/>
          <w:b/>
          <w:bCs/>
          <w:szCs w:val="20"/>
          <w:rtl/>
          <w:lang w:bidi="ar-IQ"/>
        </w:rPr>
      </w:pPr>
      <w:r w:rsidRPr="00CD0EA3">
        <w:rPr>
          <w:rFonts w:ascii="Simplified Arabic" w:hAnsi="Simplified Arabic" w:cs="Simplified Arabic"/>
          <w:b/>
          <w:bCs/>
          <w:szCs w:val="20"/>
          <w:vertAlign w:val="superscript"/>
          <w:rtl/>
        </w:rPr>
        <w:t>(5)</w:t>
      </w:r>
      <w:r w:rsidRPr="00CD0EA3">
        <w:rPr>
          <w:rFonts w:ascii="Simplified Arabic" w:hAnsi="Simplified Arabic" w:cs="Simplified Arabic"/>
          <w:b/>
          <w:bCs/>
          <w:szCs w:val="20"/>
          <w:rtl/>
        </w:rPr>
        <w:t xml:space="preserve"> حسن لطيف كاظم الزبيدي ، النفط ودوره في بناء العراق رؤية مستقبلية ، مجلة جامعة كربلاء ، العدد الرابع ، مج الخامس ،كانون الأول ، 2007  ، ص177 .</w:t>
      </w:r>
    </w:p>
  </w:footnote>
  <w:footnote w:id="6">
    <w:p w:rsidR="001F0124" w:rsidRPr="00CD0EA3" w:rsidRDefault="001F0124" w:rsidP="00347426">
      <w:pPr>
        <w:pStyle w:val="a4"/>
        <w:spacing w:line="276" w:lineRule="auto"/>
        <w:rPr>
          <w:rFonts w:ascii="Simplified Arabic" w:hAnsi="Simplified Arabic" w:cs="Simplified Arabic"/>
          <w:szCs w:val="20"/>
        </w:rPr>
      </w:pPr>
      <w:r w:rsidRPr="00CD0EA3">
        <w:rPr>
          <w:rStyle w:val="a5"/>
          <w:rFonts w:ascii="Simplified Arabic" w:hAnsi="Simplified Arabic" w:cs="Simplified Arabic"/>
          <w:szCs w:val="20"/>
          <w:rtl/>
        </w:rPr>
        <w:t>(6)</w:t>
      </w:r>
      <w:r w:rsidRPr="00CD0EA3">
        <w:rPr>
          <w:rFonts w:ascii="Simplified Arabic" w:hAnsi="Simplified Arabic" w:cs="Simplified Arabic"/>
          <w:szCs w:val="20"/>
          <w:rtl/>
        </w:rPr>
        <w:t xml:space="preserve"> </w:t>
      </w:r>
      <w:r w:rsidRPr="00CD0EA3">
        <w:rPr>
          <w:rFonts w:ascii="Simplified Arabic" w:hAnsi="Simplified Arabic" w:cs="Simplified Arabic"/>
          <w:b/>
          <w:bCs/>
          <w:color w:val="000000"/>
          <w:szCs w:val="20"/>
          <w:rtl/>
          <w:lang w:bidi="ar-IQ"/>
        </w:rPr>
        <w:t xml:space="preserve">محمود الحمصي ، خطط التنمية العربية واتجاهاتها التكاملية </w:t>
      </w:r>
      <w:proofErr w:type="spellStart"/>
      <w:r w:rsidRPr="00CD0EA3">
        <w:rPr>
          <w:rFonts w:ascii="Simplified Arabic" w:hAnsi="Simplified Arabic" w:cs="Simplified Arabic"/>
          <w:b/>
          <w:bCs/>
          <w:color w:val="000000"/>
          <w:szCs w:val="20"/>
          <w:rtl/>
          <w:lang w:bidi="ar-IQ"/>
        </w:rPr>
        <w:t>والتنافرية</w:t>
      </w:r>
      <w:proofErr w:type="spellEnd"/>
      <w:r w:rsidRPr="00CD0EA3">
        <w:rPr>
          <w:rFonts w:ascii="Simplified Arabic" w:hAnsi="Simplified Arabic" w:cs="Simplified Arabic"/>
          <w:b/>
          <w:bCs/>
          <w:color w:val="000000"/>
          <w:szCs w:val="20"/>
          <w:rtl/>
          <w:lang w:bidi="ar-IQ"/>
        </w:rPr>
        <w:t xml:space="preserve"> ، ط 1 ، مركز دراسات الوحدة العربية ، بيروت ، 1980 ، ص32.</w:t>
      </w:r>
    </w:p>
  </w:footnote>
  <w:footnote w:id="7">
    <w:p w:rsidR="001F0124" w:rsidRPr="00CD0EA3" w:rsidRDefault="001F0124" w:rsidP="00347426">
      <w:pPr>
        <w:ind w:left="26"/>
        <w:rPr>
          <w:rFonts w:ascii="Simplified Arabic" w:hAnsi="Simplified Arabic" w:cs="Simplified Arabic"/>
          <w:b/>
          <w:bCs/>
          <w:color w:val="000000"/>
          <w:sz w:val="20"/>
          <w:szCs w:val="20"/>
          <w:rtl/>
          <w:lang w:bidi="ar-IQ"/>
        </w:rPr>
      </w:pPr>
      <w:r w:rsidRPr="00CD0EA3">
        <w:rPr>
          <w:rFonts w:ascii="Simplified Arabic" w:hAnsi="Simplified Arabic" w:cs="Simplified Arabic"/>
          <w:b/>
          <w:bCs/>
          <w:color w:val="000000"/>
          <w:sz w:val="20"/>
          <w:szCs w:val="20"/>
          <w:vertAlign w:val="superscript"/>
          <w:rtl/>
          <w:lang w:bidi="ar-IQ"/>
        </w:rPr>
        <w:t>(1)</w:t>
      </w:r>
      <w:r w:rsidRPr="00CD0EA3">
        <w:rPr>
          <w:rFonts w:ascii="Simplified Arabic" w:hAnsi="Simplified Arabic" w:cs="Simplified Arabic"/>
          <w:b/>
          <w:bCs/>
          <w:color w:val="000000"/>
          <w:sz w:val="20"/>
          <w:szCs w:val="20"/>
          <w:rtl/>
          <w:lang w:bidi="ar-IQ"/>
        </w:rPr>
        <w:t xml:space="preserve"> رضا عبد الجبار سلمان الشمري ، الأهمية </w:t>
      </w:r>
      <w:proofErr w:type="spellStart"/>
      <w:r w:rsidRPr="00CD0EA3">
        <w:rPr>
          <w:rFonts w:ascii="Simplified Arabic" w:hAnsi="Simplified Arabic" w:cs="Simplified Arabic"/>
          <w:b/>
          <w:bCs/>
          <w:color w:val="000000"/>
          <w:sz w:val="20"/>
          <w:szCs w:val="20"/>
          <w:rtl/>
          <w:lang w:bidi="ar-IQ"/>
        </w:rPr>
        <w:t>الستراتيجية</w:t>
      </w:r>
      <w:proofErr w:type="spellEnd"/>
      <w:r w:rsidRPr="00CD0EA3">
        <w:rPr>
          <w:rFonts w:ascii="Simplified Arabic" w:hAnsi="Simplified Arabic" w:cs="Simplified Arabic"/>
          <w:b/>
          <w:bCs/>
          <w:color w:val="000000"/>
          <w:sz w:val="20"/>
          <w:szCs w:val="20"/>
          <w:rtl/>
          <w:lang w:bidi="ar-IQ"/>
        </w:rPr>
        <w:t xml:space="preserve"> للنفط العربي ، دراسة في الجغرافية السياسية ، اطروحة دكتوراه غير منشرة ، كلية الآداب ، جامعة بغداد، 2003، ص 63.  </w:t>
      </w:r>
    </w:p>
  </w:footnote>
  <w:footnote w:id="8">
    <w:p w:rsidR="001F0124" w:rsidRPr="00CD0EA3" w:rsidRDefault="001F0124" w:rsidP="00347426">
      <w:pPr>
        <w:pStyle w:val="a4"/>
        <w:spacing w:line="276" w:lineRule="auto"/>
        <w:rPr>
          <w:rFonts w:ascii="Simplified Arabic" w:hAnsi="Simplified Arabic" w:cs="Simplified Arabic"/>
          <w:b/>
          <w:bCs/>
          <w:szCs w:val="20"/>
        </w:rPr>
      </w:pPr>
      <w:r w:rsidRPr="00CD0EA3">
        <w:rPr>
          <w:rFonts w:ascii="Simplified Arabic" w:hAnsi="Simplified Arabic" w:cs="Simplified Arabic"/>
          <w:b/>
          <w:bCs/>
          <w:szCs w:val="20"/>
          <w:vertAlign w:val="superscript"/>
          <w:rtl/>
        </w:rPr>
        <w:t>(2)</w:t>
      </w:r>
      <w:r w:rsidRPr="00CD0EA3">
        <w:rPr>
          <w:rFonts w:ascii="Simplified Arabic" w:hAnsi="Simplified Arabic" w:cs="Simplified Arabic"/>
          <w:b/>
          <w:bCs/>
          <w:szCs w:val="20"/>
          <w:rtl/>
        </w:rPr>
        <w:t xml:space="preserve"> شاكر حسن ، الثورة والنفط ، مطبعة التضامن ، بغداد ، 1972، ص16.</w:t>
      </w:r>
    </w:p>
  </w:footnote>
  <w:footnote w:id="9">
    <w:p w:rsidR="001F0124" w:rsidRPr="00CD0EA3" w:rsidRDefault="001F0124" w:rsidP="00347426">
      <w:pPr>
        <w:pStyle w:val="a4"/>
        <w:rPr>
          <w:rFonts w:ascii="Simplified Arabic" w:hAnsi="Simplified Arabic" w:cs="Simplified Arabic"/>
          <w:szCs w:val="20"/>
        </w:rPr>
      </w:pPr>
      <w:r w:rsidRPr="00CD0EA3">
        <w:rPr>
          <w:rStyle w:val="a5"/>
          <w:rFonts w:ascii="Simplified Arabic" w:hAnsi="Simplified Arabic" w:cs="Simplified Arabic"/>
          <w:szCs w:val="20"/>
          <w:rtl/>
        </w:rPr>
        <w:t>(3)</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rPr>
        <w:t>محمد ازهر السماك، الصناعات النفطية في العراق، دراسات تحليلية في اقتصاديات المكان ، منشورات دار الجاحظ للنشر، بغداد، 1982، ص 6.</w:t>
      </w:r>
    </w:p>
  </w:footnote>
  <w:footnote w:id="10">
    <w:p w:rsidR="001F0124" w:rsidRPr="00CD0EA3" w:rsidRDefault="001F0124" w:rsidP="003F240E">
      <w:pPr>
        <w:pStyle w:val="a4"/>
        <w:spacing w:line="276" w:lineRule="auto"/>
        <w:rPr>
          <w:rFonts w:ascii="Simplified Arabic" w:hAnsi="Simplified Arabic" w:cs="Simplified Arabic"/>
          <w:b/>
          <w:bCs/>
          <w:szCs w:val="20"/>
        </w:rPr>
      </w:pPr>
      <w:r w:rsidRPr="00CD0EA3">
        <w:rPr>
          <w:rFonts w:ascii="Simplified Arabic" w:hAnsi="Simplified Arabic" w:cs="Simplified Arabic"/>
          <w:b/>
          <w:bCs/>
          <w:szCs w:val="20"/>
          <w:vertAlign w:val="superscript"/>
          <w:rtl/>
        </w:rPr>
        <w:t>(4)</w:t>
      </w:r>
      <w:r w:rsidRPr="00CD0EA3">
        <w:rPr>
          <w:rFonts w:ascii="Simplified Arabic" w:hAnsi="Simplified Arabic" w:cs="Simplified Arabic"/>
          <w:b/>
          <w:bCs/>
          <w:szCs w:val="20"/>
          <w:rtl/>
        </w:rPr>
        <w:t xml:space="preserve"> مما تجدر الإشارة إليه أن هذه الاتفاقية مكونة من عشر نقاط , وكلها تصب في مصلحة شركة نفط العراق الاحتكارية : لمزيد من التفاصيل ينظر :  حكمت سامي سليمان ، النفط في العراق (دراسة سياسية واقتصادية) ، مطبعة دار الأيتام الإسلامية ، القدس ، 1958 ، ص 128-129 .</w:t>
      </w:r>
    </w:p>
  </w:footnote>
  <w:footnote w:id="11">
    <w:p w:rsidR="001F0124" w:rsidRPr="00CD0EA3" w:rsidRDefault="001F0124" w:rsidP="00347426">
      <w:pPr>
        <w:pStyle w:val="a4"/>
        <w:spacing w:line="276" w:lineRule="auto"/>
        <w:rPr>
          <w:rFonts w:ascii="Simplified Arabic" w:hAnsi="Simplified Arabic" w:cs="Simplified Arabic"/>
          <w:b/>
          <w:bCs/>
          <w:szCs w:val="20"/>
        </w:rPr>
      </w:pPr>
      <w:r w:rsidRPr="00CD0EA3">
        <w:rPr>
          <w:rFonts w:ascii="Simplified Arabic" w:hAnsi="Simplified Arabic" w:cs="Simplified Arabic"/>
          <w:szCs w:val="20"/>
          <w:vertAlign w:val="superscript"/>
          <w:rtl/>
        </w:rPr>
        <w:t>(5)</w:t>
      </w:r>
      <w:r w:rsidRPr="00CD0EA3">
        <w:rPr>
          <w:rFonts w:ascii="Simplified Arabic" w:hAnsi="Simplified Arabic" w:cs="Simplified Arabic"/>
          <w:b/>
          <w:bCs/>
          <w:szCs w:val="20"/>
          <w:rtl/>
        </w:rPr>
        <w:t xml:space="preserve"> طارق شكر محمود ، اقتصاديات الأقطار المصدرة للنفط ( أوبك) ، دار الرشيد للطباعة ، بغداد ، 1979 ، ص160. </w:t>
      </w:r>
    </w:p>
  </w:footnote>
  <w:footnote w:id="12">
    <w:p w:rsidR="001F0124" w:rsidRPr="00CD0EA3" w:rsidRDefault="001F0124" w:rsidP="00347426">
      <w:pPr>
        <w:pStyle w:val="a4"/>
        <w:spacing w:line="276" w:lineRule="auto"/>
        <w:rPr>
          <w:rFonts w:ascii="Simplified Arabic" w:hAnsi="Simplified Arabic" w:cs="Simplified Arabic"/>
          <w:b/>
          <w:bCs/>
          <w:szCs w:val="20"/>
          <w:rtl/>
        </w:rPr>
      </w:pPr>
      <w:r w:rsidRPr="00CD0EA3">
        <w:rPr>
          <w:rFonts w:ascii="Simplified Arabic" w:hAnsi="Simplified Arabic" w:cs="Simplified Arabic"/>
          <w:szCs w:val="20"/>
          <w:vertAlign w:val="superscript"/>
          <w:rtl/>
        </w:rPr>
        <w:t>(6)</w:t>
      </w:r>
      <w:r w:rsidRPr="00CD0EA3">
        <w:rPr>
          <w:rFonts w:ascii="Simplified Arabic" w:hAnsi="Simplified Arabic" w:cs="Simplified Arabic"/>
          <w:b/>
          <w:bCs/>
          <w:szCs w:val="20"/>
          <w:rtl/>
        </w:rPr>
        <w:t xml:space="preserve"> علي </w:t>
      </w:r>
      <w:proofErr w:type="spellStart"/>
      <w:r w:rsidRPr="00CD0EA3">
        <w:rPr>
          <w:rFonts w:ascii="Simplified Arabic" w:hAnsi="Simplified Arabic" w:cs="Simplified Arabic"/>
          <w:b/>
          <w:bCs/>
          <w:szCs w:val="20"/>
          <w:rtl/>
        </w:rPr>
        <w:t>البيرماني</w:t>
      </w:r>
      <w:proofErr w:type="spellEnd"/>
      <w:r w:rsidRPr="00CD0EA3">
        <w:rPr>
          <w:rFonts w:ascii="Simplified Arabic" w:hAnsi="Simplified Arabic" w:cs="Simplified Arabic"/>
          <w:b/>
          <w:bCs/>
          <w:szCs w:val="20"/>
          <w:rtl/>
        </w:rPr>
        <w:t xml:space="preserve"> ، التقسيم المالي للامتيازات النفطية في العراق ، مجلة التجارة ، الجزء الرابع ، كانون الأول 1967 السنة (30) ، 1967، ص 60.  </w:t>
      </w:r>
    </w:p>
  </w:footnote>
  <w:footnote w:id="13">
    <w:p w:rsidR="001F0124" w:rsidRPr="00CD0EA3" w:rsidRDefault="001F0124" w:rsidP="00347426">
      <w:pPr>
        <w:pStyle w:val="a4"/>
        <w:spacing w:line="276" w:lineRule="auto"/>
        <w:rPr>
          <w:rFonts w:ascii="Simplified Arabic" w:hAnsi="Simplified Arabic" w:cs="Simplified Arabic"/>
          <w:b/>
          <w:bCs/>
          <w:szCs w:val="20"/>
        </w:rPr>
      </w:pPr>
      <w:r w:rsidRPr="00CD0EA3">
        <w:rPr>
          <w:rFonts w:ascii="Simplified Arabic" w:hAnsi="Simplified Arabic" w:cs="Simplified Arabic"/>
          <w:b/>
          <w:bCs/>
          <w:szCs w:val="20"/>
          <w:vertAlign w:val="superscript"/>
          <w:rtl/>
        </w:rPr>
        <w:t>(7)</w:t>
      </w:r>
      <w:r w:rsidRPr="00CD0EA3">
        <w:rPr>
          <w:rFonts w:ascii="Simplified Arabic" w:hAnsi="Simplified Arabic" w:cs="Simplified Arabic"/>
          <w:b/>
          <w:bCs/>
          <w:szCs w:val="20"/>
          <w:rtl/>
        </w:rPr>
        <w:t xml:space="preserve"> حكمت سامي سليمان ، نفط العراق دراسة اقتصادية سياسية ، ص 128.</w:t>
      </w:r>
    </w:p>
  </w:footnote>
  <w:footnote w:id="14">
    <w:p w:rsidR="001F0124" w:rsidRPr="00CD0EA3" w:rsidRDefault="001F0124" w:rsidP="00347426">
      <w:pPr>
        <w:pStyle w:val="2"/>
        <w:jc w:val="both"/>
        <w:rPr>
          <w:rFonts w:ascii="Simplified Arabic" w:eastAsiaTheme="minorHAnsi" w:hAnsi="Simplified Arabic" w:cs="Simplified Arabic"/>
          <w:color w:val="auto"/>
          <w:sz w:val="20"/>
          <w:szCs w:val="20"/>
        </w:rPr>
      </w:pPr>
      <w:r w:rsidRPr="00CD0EA3">
        <w:rPr>
          <w:rFonts w:ascii="Simplified Arabic" w:eastAsiaTheme="minorHAnsi" w:hAnsi="Simplified Arabic" w:cs="Simplified Arabic"/>
          <w:color w:val="auto"/>
          <w:sz w:val="20"/>
          <w:szCs w:val="20"/>
          <w:vertAlign w:val="superscript"/>
          <w:rtl/>
        </w:rPr>
        <w:t xml:space="preserve">(1)  </w:t>
      </w:r>
      <w:r w:rsidRPr="00CD0EA3">
        <w:rPr>
          <w:rFonts w:ascii="Simplified Arabic" w:eastAsiaTheme="minorHAnsi" w:hAnsi="Simplified Arabic" w:cs="Simplified Arabic"/>
          <w:color w:val="auto"/>
          <w:sz w:val="20"/>
          <w:szCs w:val="20"/>
          <w:rtl/>
        </w:rPr>
        <w:t>منى علي دعيج ، صناعة تصفية النفط في العراق للفترة من ( 1968 – 1998 ) ( دراسة في جغرافية الصناعة ) رسالة ماجستير غير منشورة ، كلية التربية للبنات ، جامعة بغداد ،2002،</w:t>
      </w:r>
      <w:r w:rsidRPr="00CD0EA3">
        <w:rPr>
          <w:rFonts w:ascii="Simplified Arabic" w:hAnsi="Simplified Arabic" w:cs="Simplified Arabic"/>
          <w:color w:val="auto"/>
          <w:sz w:val="20"/>
          <w:szCs w:val="20"/>
          <w:rtl/>
        </w:rPr>
        <w:t xml:space="preserve"> ص51.</w:t>
      </w:r>
    </w:p>
  </w:footnote>
  <w:footnote w:id="15">
    <w:p w:rsidR="001F0124" w:rsidRPr="00CD0EA3" w:rsidRDefault="001F0124" w:rsidP="00347426">
      <w:pPr>
        <w:pStyle w:val="a4"/>
        <w:spacing w:line="276" w:lineRule="auto"/>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(2)</w:t>
      </w:r>
      <w:r w:rsidRPr="00CD0EA3">
        <w:rPr>
          <w:rFonts w:ascii="Simplified Arabic" w:hAnsi="Simplified Arabic" w:cs="Simplified Arabic"/>
          <w:b/>
          <w:bCs/>
          <w:szCs w:val="20"/>
          <w:rtl/>
          <w:lang w:bidi="ar-IQ"/>
        </w:rPr>
        <w:t xml:space="preserve"> جواد هاشم وآخرون ، تقييم النمو الاقتصادي في العراق 1950-1970 –ج2- تطور القطاعات السلعية ، مطبعة العاني ، بغداد ، 1972 ، ص 153.</w:t>
      </w:r>
    </w:p>
  </w:footnote>
  <w:footnote w:id="16">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(3)</w:t>
      </w:r>
      <w:r w:rsidRPr="00CD0EA3">
        <w:rPr>
          <w:rFonts w:ascii="Simplified Arabic" w:hAnsi="Simplified Arabic" w:cs="Simplified Arabic"/>
          <w:b/>
          <w:bCs/>
          <w:szCs w:val="20"/>
          <w:rtl/>
          <w:lang w:bidi="ar-IQ"/>
        </w:rPr>
        <w:t xml:space="preserve"> هي اتفاقية المجموعة (</w:t>
      </w:r>
      <w:r w:rsidRPr="00CD0EA3">
        <w:rPr>
          <w:rFonts w:ascii="Simplified Arabic" w:hAnsi="Simplified Arabic" w:cs="Simplified Arabic"/>
          <w:b/>
          <w:bCs/>
          <w:szCs w:val="20"/>
          <w:lang w:bidi="ar-IQ"/>
        </w:rPr>
        <w:t>The Group Agreement</w:t>
      </w:r>
      <w:r w:rsidRPr="00CD0EA3">
        <w:rPr>
          <w:rFonts w:ascii="Simplified Arabic" w:hAnsi="Simplified Arabic" w:cs="Simplified Arabic"/>
          <w:b/>
          <w:bCs/>
          <w:szCs w:val="20"/>
          <w:rtl/>
          <w:lang w:bidi="ar-IQ"/>
        </w:rPr>
        <w:t xml:space="preserve">) في 31 تموز 1928 ، وقد منعت هذه الاتفاقية الجماعة المساهمة في شركة النفط التركية بموجب مبدأ الحرمان الذاتي (وهو الشرط الذي تضمنته اتفاقية الخط الأحمر الذي يقضي بمنع أعضاء شركة النفط التركية من استثمار النفط بشكل منفرد ما لم يتم عن طريق الشركة نفسها ، وحددت المنطقة المشمولة بهذه الاتفاقية معظم الأراضي التي تشملها الدولة العثمانية قبل انهيارها في الحرب العالمية الأولى) . من الحصول على امتيازات النفط تفي المنطقة التي تشمل الامبراطورية العثمانية السابقة باستثناء مصدري الكويت والأراضي المحولة إلا عن طريق شركة النفط التركية ، وقد أشرت هذه المنطقة التي عرفت بالمنطقة المحددة باللون الأحمر على خارطة الحقت بالاتفاقية ، طالب محمد وهيم ، التنافس البريطاني-الأمريكي على نفط الخليج العربي 1928-1939، مطبعة الامة ، بغداد، 1982 ، ص </w:t>
      </w:r>
      <w:proofErr w:type="spellStart"/>
      <w:r w:rsidRPr="00CD0EA3">
        <w:rPr>
          <w:rFonts w:ascii="Simplified Arabic" w:hAnsi="Simplified Arabic" w:cs="Simplified Arabic"/>
          <w:b/>
          <w:bCs/>
          <w:szCs w:val="20"/>
          <w:rtl/>
          <w:lang w:bidi="ar-IQ"/>
        </w:rPr>
        <w:t>ص</w:t>
      </w:r>
      <w:proofErr w:type="spellEnd"/>
      <w:r w:rsidRPr="00CD0EA3">
        <w:rPr>
          <w:rFonts w:ascii="Simplified Arabic" w:hAnsi="Simplified Arabic" w:cs="Simplified Arabic"/>
          <w:b/>
          <w:bCs/>
          <w:szCs w:val="20"/>
          <w:rtl/>
          <w:lang w:bidi="ar-IQ"/>
        </w:rPr>
        <w:t xml:space="preserve"> 106-107؛ عبد الفتاح إبراهيم، على طريق الهند ، دار الشؤون الثقافية ، بغداد ، 2004، ص 195 .</w:t>
      </w:r>
    </w:p>
  </w:footnote>
  <w:footnote w:id="17">
    <w:p w:rsidR="001F0124" w:rsidRPr="00CD0EA3" w:rsidRDefault="001F0124" w:rsidP="00347426">
      <w:pPr>
        <w:pStyle w:val="a4"/>
        <w:spacing w:line="276" w:lineRule="auto"/>
        <w:jc w:val="lowKashida"/>
        <w:rPr>
          <w:rFonts w:ascii="Simplified Arabic" w:hAnsi="Simplified Arabic" w:cs="Simplified Arabic"/>
          <w:szCs w:val="20"/>
          <w:rtl/>
        </w:rPr>
      </w:pPr>
      <w:r w:rsidRPr="00CD0EA3">
        <w:rPr>
          <w:rFonts w:ascii="Simplified Arabic" w:hAnsi="Simplified Arabic" w:cs="Simplified Arabic"/>
          <w:b/>
          <w:bCs/>
          <w:szCs w:val="20"/>
          <w:vertAlign w:val="superscript"/>
          <w:rtl/>
          <w:lang w:bidi="ar-IQ"/>
        </w:rPr>
        <w:t xml:space="preserve">(4) </w:t>
      </w:r>
      <w:r w:rsidRPr="00CD0EA3">
        <w:rPr>
          <w:rFonts w:ascii="Simplified Arabic" w:hAnsi="Simplified Arabic" w:cs="Simplified Arabic"/>
          <w:b/>
          <w:bCs/>
          <w:szCs w:val="20"/>
          <w:rtl/>
          <w:lang w:bidi="ar-IQ"/>
        </w:rPr>
        <w:t xml:space="preserve">السكندر بريماكوف ، نفط الشرق الاوسط والاحتكارات الدولية ترجمة بسام خليل ، </w:t>
      </w:r>
      <w:proofErr w:type="spellStart"/>
      <w:r w:rsidRPr="00CD0EA3">
        <w:rPr>
          <w:rFonts w:ascii="Simplified Arabic" w:hAnsi="Simplified Arabic" w:cs="Simplified Arabic"/>
          <w:b/>
          <w:bCs/>
          <w:szCs w:val="20"/>
          <w:rtl/>
          <w:lang w:bidi="ar-IQ"/>
        </w:rPr>
        <w:t>د.مط</w:t>
      </w:r>
      <w:proofErr w:type="spellEnd"/>
      <w:r w:rsidRPr="00CD0EA3">
        <w:rPr>
          <w:rFonts w:ascii="Simplified Arabic" w:hAnsi="Simplified Arabic" w:cs="Simplified Arabic"/>
          <w:b/>
          <w:bCs/>
          <w:szCs w:val="20"/>
          <w:rtl/>
          <w:lang w:bidi="ar-IQ"/>
        </w:rPr>
        <w:t xml:space="preserve"> ، بيروت ، 1984 ، ص20</w:t>
      </w:r>
      <w:r w:rsidRPr="00CD0EA3">
        <w:rPr>
          <w:rFonts w:ascii="Simplified Arabic" w:hAnsi="Simplified Arabic" w:cs="Simplified Arabic"/>
          <w:szCs w:val="20"/>
          <w:rtl/>
        </w:rPr>
        <w:t xml:space="preserve"> .</w:t>
      </w:r>
    </w:p>
  </w:footnote>
  <w:footnote w:id="18">
    <w:p w:rsidR="001F0124" w:rsidRPr="00CD0EA3" w:rsidRDefault="001F0124" w:rsidP="00347426">
      <w:pPr>
        <w:pStyle w:val="a4"/>
        <w:spacing w:line="276" w:lineRule="auto"/>
        <w:jc w:val="both"/>
        <w:rPr>
          <w:rFonts w:ascii="Simplified Arabic" w:hAnsi="Simplified Arabic" w:cs="Simplified Arabic"/>
          <w:b/>
          <w:bCs/>
          <w:szCs w:val="20"/>
        </w:rPr>
      </w:pPr>
      <w:r w:rsidRPr="00CD0EA3">
        <w:rPr>
          <w:rStyle w:val="a5"/>
          <w:rFonts w:ascii="Simplified Arabic" w:hAnsi="Simplified Arabic" w:cs="Simplified Arabic"/>
          <w:b/>
          <w:bCs/>
          <w:szCs w:val="20"/>
          <w:rtl/>
        </w:rPr>
        <w:t>(5)</w:t>
      </w:r>
      <w:r w:rsidRPr="00CD0EA3">
        <w:rPr>
          <w:rFonts w:ascii="Simplified Arabic" w:hAnsi="Simplified Arabic" w:cs="Simplified Arabic"/>
          <w:b/>
          <w:bCs/>
          <w:szCs w:val="20"/>
          <w:rtl/>
        </w:rPr>
        <w:t xml:space="preserve"> وليم نوكس دارسي : مغامر بريطاني رحل من مقاطعة ( </w:t>
      </w:r>
      <w:proofErr w:type="spellStart"/>
      <w:r w:rsidRPr="00CD0EA3">
        <w:rPr>
          <w:rFonts w:ascii="Simplified Arabic" w:hAnsi="Simplified Arabic" w:cs="Simplified Arabic"/>
          <w:b/>
          <w:bCs/>
          <w:szCs w:val="20"/>
          <w:rtl/>
        </w:rPr>
        <w:t>ديفونشير</w:t>
      </w:r>
      <w:proofErr w:type="spellEnd"/>
      <w:r w:rsidRPr="00CD0EA3">
        <w:rPr>
          <w:rFonts w:ascii="Simplified Arabic" w:hAnsi="Simplified Arabic" w:cs="Simplified Arabic"/>
          <w:b/>
          <w:bCs/>
          <w:szCs w:val="20"/>
          <w:rtl/>
        </w:rPr>
        <w:t xml:space="preserve"> ) في بريطانيا الى استراليا في سن مبكرة فاشتغل محامياً في مدينة (</w:t>
      </w:r>
      <w:proofErr w:type="spellStart"/>
      <w:r w:rsidRPr="00CD0EA3">
        <w:rPr>
          <w:rFonts w:ascii="Simplified Arabic" w:hAnsi="Simplified Arabic" w:cs="Simplified Arabic"/>
          <w:b/>
          <w:bCs/>
          <w:szCs w:val="20"/>
          <w:rtl/>
        </w:rPr>
        <w:t>وكمهبتن</w:t>
      </w:r>
      <w:proofErr w:type="spellEnd"/>
      <w:r w:rsidRPr="00CD0EA3">
        <w:rPr>
          <w:rFonts w:ascii="Simplified Arabic" w:hAnsi="Simplified Arabic" w:cs="Simplified Arabic"/>
          <w:b/>
          <w:bCs/>
          <w:szCs w:val="20"/>
          <w:rtl/>
        </w:rPr>
        <w:t xml:space="preserve"> بولاية </w:t>
      </w:r>
      <w:proofErr w:type="spellStart"/>
      <w:r w:rsidRPr="00CD0EA3">
        <w:rPr>
          <w:rFonts w:ascii="Simplified Arabic" w:hAnsi="Simplified Arabic" w:cs="Simplified Arabic"/>
          <w:b/>
          <w:bCs/>
          <w:szCs w:val="20"/>
          <w:rtl/>
        </w:rPr>
        <w:t>لوينزلند</w:t>
      </w:r>
      <w:proofErr w:type="spellEnd"/>
      <w:r w:rsidRPr="00CD0EA3">
        <w:rPr>
          <w:rFonts w:ascii="Simplified Arabic" w:hAnsi="Simplified Arabic" w:cs="Simplified Arabic"/>
          <w:b/>
          <w:bCs/>
          <w:szCs w:val="20"/>
          <w:rtl/>
        </w:rPr>
        <w:t xml:space="preserve"> ) ، فبرز بعمله وحالفه النجاح والثراء وصار دارسي صاحب ملايين ، فغادر استراليا الى وطنه بريطانيا ، ثم ذهب الى ايران ومنح امتيازات نفطها . وحول هذا الموضوع ينظر : شارل عيساوي ومحمد يغانه ، اقتصاديات نفط الشرق الاوسط ، ترجمة : حسن احمد السلمان ، </w:t>
      </w:r>
      <w:proofErr w:type="spellStart"/>
      <w:r w:rsidRPr="00CD0EA3">
        <w:rPr>
          <w:rFonts w:ascii="Simplified Arabic" w:hAnsi="Simplified Arabic" w:cs="Simplified Arabic"/>
          <w:b/>
          <w:bCs/>
          <w:szCs w:val="20"/>
          <w:rtl/>
        </w:rPr>
        <w:t>د.مط</w:t>
      </w:r>
      <w:proofErr w:type="spellEnd"/>
      <w:r w:rsidRPr="00CD0EA3">
        <w:rPr>
          <w:rFonts w:ascii="Simplified Arabic" w:hAnsi="Simplified Arabic" w:cs="Simplified Arabic"/>
          <w:b/>
          <w:bCs/>
          <w:szCs w:val="20"/>
          <w:rtl/>
        </w:rPr>
        <w:t xml:space="preserve"> ، بغداد ، 1966 ، ص45.</w:t>
      </w:r>
    </w:p>
  </w:footnote>
  <w:footnote w:id="19">
    <w:p w:rsidR="001F0124" w:rsidRPr="00CD0EA3" w:rsidRDefault="001F0124" w:rsidP="00347426">
      <w:pPr>
        <w:pStyle w:val="a4"/>
        <w:spacing w:line="276" w:lineRule="auto"/>
        <w:jc w:val="lowKashida"/>
        <w:rPr>
          <w:rFonts w:ascii="Simplified Arabic" w:hAnsi="Simplified Arabic" w:cs="Simplified Arabic"/>
          <w:b/>
          <w:bCs/>
          <w:szCs w:val="20"/>
          <w:rtl/>
          <w:lang w:bidi="ar-IQ"/>
        </w:rPr>
      </w:pPr>
      <w:r w:rsidRPr="00CD0EA3">
        <w:rPr>
          <w:rFonts w:ascii="Simplified Arabic" w:hAnsi="Simplified Arabic" w:cs="Simplified Arabic"/>
          <w:b/>
          <w:bCs/>
          <w:szCs w:val="20"/>
          <w:vertAlign w:val="superscript"/>
          <w:rtl/>
        </w:rPr>
        <w:t>(1)</w:t>
      </w:r>
      <w:r w:rsidRPr="00CD0EA3">
        <w:rPr>
          <w:rFonts w:ascii="Simplified Arabic" w:hAnsi="Simplified Arabic" w:cs="Simplified Arabic"/>
          <w:b/>
          <w:bCs/>
          <w:szCs w:val="20"/>
          <w:rtl/>
        </w:rPr>
        <w:t xml:space="preserve"> </w:t>
      </w:r>
      <w:proofErr w:type="spellStart"/>
      <w:r w:rsidRPr="00CD0EA3">
        <w:rPr>
          <w:rFonts w:ascii="Simplified Arabic" w:hAnsi="Simplified Arabic" w:cs="Simplified Arabic"/>
          <w:b/>
          <w:bCs/>
          <w:szCs w:val="20"/>
          <w:rtl/>
        </w:rPr>
        <w:t>كولبنكيان</w:t>
      </w:r>
      <w:proofErr w:type="spellEnd"/>
      <w:r w:rsidRPr="00CD0EA3">
        <w:rPr>
          <w:rFonts w:ascii="Simplified Arabic" w:hAnsi="Simplified Arabic" w:cs="Simplified Arabic"/>
          <w:b/>
          <w:bCs/>
          <w:szCs w:val="20"/>
          <w:rtl/>
        </w:rPr>
        <w:t>:</w:t>
      </w:r>
      <w:r w:rsidRPr="00CD0EA3">
        <w:rPr>
          <w:rFonts w:ascii="Simplified Arabic" w:hAnsi="Simplified Arabic" w:cs="Simplified Arabic"/>
          <w:b/>
          <w:bCs/>
          <w:szCs w:val="20"/>
          <w:rtl/>
          <w:lang w:bidi="ar-IQ"/>
        </w:rPr>
        <w:t xml:space="preserve"> ولد في بلدة خاصية القريبة من اسطنبول في 23 آذار عام 1869 وكانت أسرته تمتهن التجارة بالنفط الروسي في الأسواق العثمانية، أكمل دراسته في مدرسة أمريكية في منطقة </w:t>
      </w:r>
      <w:proofErr w:type="spellStart"/>
      <w:r w:rsidRPr="00CD0EA3">
        <w:rPr>
          <w:rFonts w:ascii="Simplified Arabic" w:hAnsi="Simplified Arabic" w:cs="Simplified Arabic"/>
          <w:b/>
          <w:bCs/>
          <w:szCs w:val="20"/>
          <w:rtl/>
          <w:lang w:bidi="ar-IQ"/>
        </w:rPr>
        <w:t>رومبلي</w:t>
      </w:r>
      <w:proofErr w:type="spellEnd"/>
      <w:r w:rsidRPr="00CD0EA3">
        <w:rPr>
          <w:rFonts w:ascii="Simplified Arabic" w:hAnsi="Simplified Arabic" w:cs="Simplified Arabic"/>
          <w:b/>
          <w:bCs/>
          <w:szCs w:val="20"/>
          <w:rtl/>
          <w:lang w:bidi="ar-IQ"/>
        </w:rPr>
        <w:t xml:space="preserve">. وحصل من بريطانيا على شهادة الهندسة بمرتبة الشرف، وفي عام 1888 سافر إلى باكو لإقامة علاقات تجارية والحصول على تجارب علمية ونتيجة ما كسبه من تجارب أصبح من الأوائل المدركين لإمكانية استغلال النفط في الدولة العثمانية، عرف فيما بعد </w:t>
      </w:r>
      <w:proofErr w:type="spellStart"/>
      <w:r w:rsidRPr="00CD0EA3">
        <w:rPr>
          <w:rFonts w:ascii="Simplified Arabic" w:hAnsi="Simplified Arabic" w:cs="Simplified Arabic"/>
          <w:b/>
          <w:bCs/>
          <w:szCs w:val="20"/>
          <w:rtl/>
          <w:lang w:bidi="ar-IQ"/>
        </w:rPr>
        <w:t>بأسم</w:t>
      </w:r>
      <w:proofErr w:type="spellEnd"/>
      <w:r w:rsidRPr="00CD0EA3">
        <w:rPr>
          <w:rFonts w:ascii="Simplified Arabic" w:hAnsi="Simplified Arabic" w:cs="Simplified Arabic"/>
          <w:b/>
          <w:bCs/>
          <w:szCs w:val="20"/>
          <w:rtl/>
          <w:lang w:bidi="ar-IQ"/>
        </w:rPr>
        <w:t xml:space="preserve"> (</w:t>
      </w:r>
      <w:proofErr w:type="spellStart"/>
      <w:r w:rsidRPr="00CD0EA3">
        <w:rPr>
          <w:rFonts w:ascii="Simplified Arabic" w:hAnsi="Simplified Arabic" w:cs="Simplified Arabic"/>
          <w:b/>
          <w:bCs/>
          <w:szCs w:val="20"/>
          <w:rtl/>
          <w:lang w:bidi="ar-IQ"/>
        </w:rPr>
        <w:t>تاليران</w:t>
      </w:r>
      <w:proofErr w:type="spellEnd"/>
      <w:r w:rsidRPr="00CD0EA3">
        <w:rPr>
          <w:rFonts w:ascii="Simplified Arabic" w:hAnsi="Simplified Arabic" w:cs="Simplified Arabic"/>
          <w:b/>
          <w:bCs/>
          <w:szCs w:val="20"/>
          <w:rtl/>
          <w:lang w:bidi="ar-IQ"/>
        </w:rPr>
        <w:t xml:space="preserve">) لدبلوماسيته في مفاوضات النفط، وكان معروفاً باسم(المستر خمسة بالمائة) </w:t>
      </w:r>
      <w:r w:rsidRPr="00CD0EA3">
        <w:rPr>
          <w:rFonts w:ascii="Simplified Arabic" w:hAnsi="Simplified Arabic" w:cs="Simplified Arabic"/>
          <w:b/>
          <w:bCs/>
          <w:szCs w:val="20"/>
          <w:lang w:bidi="ar-IQ"/>
        </w:rPr>
        <w:t>(</w:t>
      </w:r>
      <w:proofErr w:type="spellStart"/>
      <w:r w:rsidRPr="00CD0EA3">
        <w:rPr>
          <w:rFonts w:ascii="Simplified Arabic" w:hAnsi="Simplified Arabic" w:cs="Simplified Arabic"/>
          <w:b/>
          <w:bCs/>
          <w:szCs w:val="20"/>
          <w:lang w:bidi="ar-IQ"/>
        </w:rPr>
        <w:t>Mr</w:t>
      </w:r>
      <w:proofErr w:type="spellEnd"/>
      <w:r w:rsidRPr="00CD0EA3">
        <w:rPr>
          <w:rFonts w:ascii="Simplified Arabic" w:hAnsi="Simplified Arabic" w:cs="Simplified Arabic"/>
          <w:b/>
          <w:bCs/>
          <w:szCs w:val="20"/>
          <w:lang w:bidi="ar-IQ"/>
        </w:rPr>
        <w:t xml:space="preserve"> .</w:t>
      </w:r>
      <w:proofErr w:type="spellStart"/>
      <w:r w:rsidRPr="00CD0EA3">
        <w:rPr>
          <w:rFonts w:ascii="Simplified Arabic" w:hAnsi="Simplified Arabic" w:cs="Simplified Arabic"/>
          <w:b/>
          <w:bCs/>
          <w:szCs w:val="20"/>
          <w:lang w:bidi="ar-IQ"/>
        </w:rPr>
        <w:t>Pive</w:t>
      </w:r>
      <w:proofErr w:type="spellEnd"/>
      <w:r w:rsidRPr="00CD0EA3">
        <w:rPr>
          <w:rFonts w:ascii="Simplified Arabic" w:hAnsi="Simplified Arabic" w:cs="Simplified Arabic"/>
          <w:b/>
          <w:bCs/>
          <w:szCs w:val="20"/>
          <w:lang w:bidi="ar-IQ"/>
        </w:rPr>
        <w:t xml:space="preserve"> </w:t>
      </w:r>
      <w:proofErr w:type="spellStart"/>
      <w:r w:rsidRPr="00CD0EA3">
        <w:rPr>
          <w:rFonts w:ascii="Simplified Arabic" w:hAnsi="Simplified Arabic" w:cs="Simplified Arabic"/>
          <w:b/>
          <w:bCs/>
          <w:szCs w:val="20"/>
          <w:lang w:bidi="ar-IQ"/>
        </w:rPr>
        <w:t>Pereent</w:t>
      </w:r>
      <w:proofErr w:type="spellEnd"/>
      <w:r w:rsidRPr="00CD0EA3">
        <w:rPr>
          <w:rFonts w:ascii="Simplified Arabic" w:hAnsi="Simplified Arabic" w:cs="Simplified Arabic"/>
          <w:b/>
          <w:bCs/>
          <w:szCs w:val="20"/>
          <w:lang w:bidi="ar-IQ"/>
        </w:rPr>
        <w:t>)</w:t>
      </w:r>
      <w:r w:rsidRPr="00CD0EA3">
        <w:rPr>
          <w:rFonts w:ascii="Simplified Arabic" w:hAnsi="Simplified Arabic" w:cs="Simplified Arabic"/>
          <w:b/>
          <w:bCs/>
          <w:szCs w:val="20"/>
          <w:rtl/>
          <w:lang w:bidi="ar-IQ"/>
        </w:rPr>
        <w:t xml:space="preserve"> وذلك بالنظر إلى حصته في شركة نفط  العراق التي كانت تبلغ هذه النسبة. وكان لهذه الشخصية أهمية كبيرة في تاريخ العراق النفطي، وكان مطلعاً على جميع الصراعات حول النفط العراقي، توفي في تموز عام 1955. ينظر: </w:t>
      </w:r>
    </w:p>
    <w:p w:rsidR="001F0124" w:rsidRPr="00CD0EA3" w:rsidRDefault="001F0124" w:rsidP="00A0569D">
      <w:pPr>
        <w:pStyle w:val="a4"/>
        <w:spacing w:line="276" w:lineRule="auto"/>
        <w:jc w:val="both"/>
        <w:rPr>
          <w:rFonts w:ascii="Simplified Arabic" w:hAnsi="Simplified Arabic" w:cs="Simplified Arabic"/>
          <w:b/>
          <w:bCs/>
          <w:szCs w:val="20"/>
          <w:lang w:bidi="ar-IQ"/>
        </w:rPr>
      </w:pPr>
      <w:r w:rsidRPr="00CD0EA3">
        <w:rPr>
          <w:rFonts w:ascii="Simplified Arabic" w:hAnsi="Simplified Arabic" w:cs="Simplified Arabic"/>
          <w:b/>
          <w:bCs/>
          <w:szCs w:val="20"/>
          <w:rtl/>
          <w:lang w:bidi="ar-IQ"/>
        </w:rPr>
        <w:t>علي معجل خلف الشعيبي، شركة نفط خانقين المحدودة دراسة تاريخية، رسالة ماجستير غير منشورة،  كلية التربية ابن رشد، جامعة بغداد، 2002، ص11.</w:t>
      </w:r>
    </w:p>
  </w:footnote>
  <w:footnote w:id="20">
    <w:p w:rsidR="001F0124" w:rsidRPr="00CD0EA3" w:rsidRDefault="001F0124" w:rsidP="00347426">
      <w:pPr>
        <w:pStyle w:val="a4"/>
        <w:rPr>
          <w:rFonts w:ascii="Simplified Arabic" w:hAnsi="Simplified Arabic" w:cs="Simplified Arabic"/>
          <w:b/>
          <w:bCs/>
          <w:szCs w:val="20"/>
          <w:lang w:bidi="ar-IQ"/>
        </w:rPr>
      </w:pPr>
      <w:r w:rsidRPr="00CD0EA3">
        <w:rPr>
          <w:rFonts w:ascii="Simplified Arabic" w:hAnsi="Simplified Arabic" w:cs="Simplified Arabic"/>
          <w:b/>
          <w:bCs/>
          <w:szCs w:val="20"/>
          <w:rtl/>
          <w:lang w:bidi="ar-IQ"/>
        </w:rPr>
        <w:t>(2) محمد ازهر السماك، وزكريا عبد الحميد باشا، اقتصاديات النفط والسياسة النفطية، دراسات في اقتصاديات النفط والسياسة النفطية ، جامعة الموصل ، 1979 ، ص 86.</w:t>
      </w:r>
    </w:p>
  </w:footnote>
  <w:footnote w:id="21">
    <w:p w:rsidR="001F0124" w:rsidRPr="00CD0EA3" w:rsidRDefault="001F0124" w:rsidP="00347426">
      <w:pPr>
        <w:pStyle w:val="a4"/>
        <w:rPr>
          <w:rFonts w:ascii="Simplified Arabic" w:hAnsi="Simplified Arabic" w:cs="Simplified Arabic"/>
          <w:szCs w:val="20"/>
        </w:rPr>
      </w:pPr>
      <w:r w:rsidRPr="00CD0EA3">
        <w:rPr>
          <w:rStyle w:val="a5"/>
          <w:rFonts w:ascii="Simplified Arabic" w:hAnsi="Simplified Arabic" w:cs="Simplified Arabic"/>
          <w:szCs w:val="20"/>
          <w:rtl/>
        </w:rPr>
        <w:t>(3)</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rPr>
        <w:t xml:space="preserve">خطاب </w:t>
      </w:r>
      <w:proofErr w:type="spellStart"/>
      <w:r w:rsidRPr="00CD0EA3">
        <w:rPr>
          <w:rFonts w:ascii="Simplified Arabic" w:hAnsi="Simplified Arabic" w:cs="Simplified Arabic"/>
          <w:b/>
          <w:bCs/>
          <w:szCs w:val="20"/>
          <w:rtl/>
        </w:rPr>
        <w:t>صكار</w:t>
      </w:r>
      <w:proofErr w:type="spellEnd"/>
      <w:r w:rsidRPr="00CD0EA3">
        <w:rPr>
          <w:rFonts w:ascii="Simplified Arabic" w:hAnsi="Simplified Arabic" w:cs="Simplified Arabic"/>
          <w:b/>
          <w:bCs/>
          <w:szCs w:val="20"/>
          <w:rtl/>
        </w:rPr>
        <w:t xml:space="preserve"> العاني، ، الموارد الاقتصادية،  ط2 ، مطبعة جامعة بغداد، بغداد، 1969، ، ص 465.</w:t>
      </w:r>
    </w:p>
  </w:footnote>
  <w:footnote w:id="22">
    <w:p w:rsidR="001F0124" w:rsidRPr="00CD0EA3" w:rsidRDefault="001F0124" w:rsidP="00347426">
      <w:pPr>
        <w:pStyle w:val="a4"/>
        <w:spacing w:line="276" w:lineRule="auto"/>
        <w:rPr>
          <w:rFonts w:ascii="Simplified Arabic" w:hAnsi="Simplified Arabic" w:cs="Simplified Arabic"/>
          <w:b/>
          <w:bCs/>
          <w:szCs w:val="20"/>
          <w:rtl/>
          <w:lang w:bidi="ar-IQ"/>
        </w:rPr>
      </w:pPr>
      <w:r w:rsidRPr="00CD0EA3">
        <w:rPr>
          <w:rStyle w:val="a5"/>
          <w:rFonts w:ascii="Simplified Arabic" w:hAnsi="Simplified Arabic" w:cs="Simplified Arabic"/>
          <w:b/>
          <w:bCs/>
          <w:szCs w:val="20"/>
          <w:vertAlign w:val="baseline"/>
          <w:rtl/>
        </w:rPr>
        <w:t>(</w:t>
      </w:r>
      <w:r w:rsidRPr="00CD0EA3">
        <w:rPr>
          <w:rFonts w:ascii="Simplified Arabic" w:hAnsi="Simplified Arabic" w:cs="Simplified Arabic"/>
          <w:b/>
          <w:bCs/>
          <w:szCs w:val="20"/>
          <w:rtl/>
        </w:rPr>
        <w:t>4</w:t>
      </w:r>
      <w:r w:rsidRPr="00CD0EA3">
        <w:rPr>
          <w:rStyle w:val="a5"/>
          <w:rFonts w:ascii="Simplified Arabic" w:hAnsi="Simplified Arabic" w:cs="Simplified Arabic"/>
          <w:b/>
          <w:bCs/>
          <w:szCs w:val="20"/>
          <w:vertAlign w:val="baseline"/>
          <w:rtl/>
        </w:rPr>
        <w:t>)</w:t>
      </w:r>
      <w:r w:rsidRPr="00CD0EA3">
        <w:rPr>
          <w:rFonts w:ascii="Simplified Arabic" w:hAnsi="Simplified Arabic" w:cs="Simplified Arabic"/>
          <w:b/>
          <w:bCs/>
          <w:szCs w:val="20"/>
          <w:rtl/>
        </w:rPr>
        <w:t xml:space="preserve"> نغم حسين نعمة ، ادارة العوائد النفطية ودورها في تعظيم ثروات العراق ، مجلة الغري للعلوم الاقتصادية والإدارية ، السنة الحادية عشرة ، مج الثاني عشر ، العدد 35 ، بغداد، 2015  </w:t>
      </w:r>
      <w:r w:rsidRPr="00CD0EA3">
        <w:rPr>
          <w:rFonts w:ascii="Simplified Arabic" w:hAnsi="Simplified Arabic" w:cs="Simplified Arabic"/>
          <w:b/>
          <w:bCs/>
          <w:szCs w:val="20"/>
          <w:rtl/>
          <w:lang w:bidi="ar-IQ"/>
        </w:rPr>
        <w:t>، ص25 .</w:t>
      </w:r>
    </w:p>
  </w:footnote>
  <w:footnote w:id="23">
    <w:p w:rsidR="001F0124" w:rsidRPr="00CD0EA3" w:rsidRDefault="001F0124" w:rsidP="00347426">
      <w:pPr>
        <w:pStyle w:val="a4"/>
        <w:spacing w:line="276" w:lineRule="auto"/>
        <w:jc w:val="right"/>
        <w:rPr>
          <w:rFonts w:ascii="Simplified Arabic" w:hAnsi="Simplified Arabic" w:cs="Simplified Arabic"/>
          <w:b/>
          <w:bCs/>
          <w:szCs w:val="20"/>
          <w:rtl/>
          <w:lang w:bidi="ar-IQ"/>
        </w:rPr>
      </w:pPr>
      <w:r w:rsidRPr="00CD0EA3">
        <w:rPr>
          <w:rFonts w:ascii="Simplified Arabic" w:hAnsi="Simplified Arabic" w:cs="Simplified Arabic"/>
          <w:b/>
          <w:bCs/>
          <w:szCs w:val="20"/>
        </w:rPr>
        <w:t>(5) Ismael , B. K. ,The Position of Iraq Trade , An Article written in the Iraq Economic Journal No.1,1</w:t>
      </w:r>
      <w:r w:rsidRPr="00CD0EA3">
        <w:rPr>
          <w:rFonts w:ascii="Simplified Arabic" w:hAnsi="Simplified Arabic" w:cs="Simplified Arabic"/>
          <w:b/>
          <w:bCs/>
          <w:szCs w:val="20"/>
          <w:vertAlign w:val="superscript"/>
        </w:rPr>
        <w:t>st</w:t>
      </w:r>
      <w:r w:rsidRPr="00CD0EA3">
        <w:rPr>
          <w:rFonts w:ascii="Simplified Arabic" w:hAnsi="Simplified Arabic" w:cs="Simplified Arabic"/>
          <w:b/>
          <w:bCs/>
          <w:szCs w:val="20"/>
        </w:rPr>
        <w:t>. year March, 1975 ,p.11.</w:t>
      </w:r>
    </w:p>
  </w:footnote>
  <w:footnote w:id="24">
    <w:p w:rsidR="001F0124" w:rsidRPr="00CD0EA3" w:rsidRDefault="001F0124" w:rsidP="00A40A18">
      <w:pPr>
        <w:pStyle w:val="a4"/>
        <w:bidi w:val="0"/>
        <w:spacing w:line="276" w:lineRule="auto"/>
        <w:jc w:val="both"/>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Pr>
        <w:t>(6)</w:t>
      </w:r>
      <w:r w:rsidRPr="00CD0EA3">
        <w:rPr>
          <w:rFonts w:ascii="Simplified Arabic" w:hAnsi="Simplified Arabic" w:cs="Simplified Arabic"/>
          <w:b/>
          <w:bCs/>
          <w:szCs w:val="20"/>
        </w:rPr>
        <w:t>Al-Hassan ,</w:t>
      </w:r>
      <w:proofErr w:type="spellStart"/>
      <w:r w:rsidRPr="00CD0EA3">
        <w:rPr>
          <w:rFonts w:ascii="Simplified Arabic" w:hAnsi="Simplified Arabic" w:cs="Simplified Arabic"/>
          <w:b/>
          <w:bCs/>
          <w:szCs w:val="20"/>
        </w:rPr>
        <w:t>Ihsan</w:t>
      </w:r>
      <w:proofErr w:type="spellEnd"/>
      <w:r w:rsidRPr="00CD0EA3">
        <w:rPr>
          <w:rFonts w:ascii="Simplified Arabic" w:hAnsi="Simplified Arabic" w:cs="Simplified Arabic"/>
          <w:b/>
          <w:bCs/>
          <w:szCs w:val="20"/>
        </w:rPr>
        <w:t xml:space="preserve"> M. Industrialization in Iraq and Its Impact On Society, Iraq Today Magazine , No.88,vol.IV, May ,1979,p.15.</w:t>
      </w:r>
    </w:p>
  </w:footnote>
  <w:footnote w:id="25">
    <w:p w:rsidR="001F0124" w:rsidRPr="00CD0EA3" w:rsidRDefault="001F0124" w:rsidP="00347426">
      <w:pPr>
        <w:pStyle w:val="a4"/>
        <w:spacing w:line="276" w:lineRule="auto"/>
        <w:jc w:val="both"/>
        <w:rPr>
          <w:rFonts w:ascii="Simplified Arabic" w:eastAsiaTheme="minorHAnsi" w:hAnsi="Simplified Arabic" w:cs="Simplified Arabic"/>
          <w:b/>
          <w:bCs/>
          <w:snapToGrid/>
          <w:color w:val="000000"/>
          <w:szCs w:val="20"/>
          <w:rtl/>
          <w:lang w:eastAsia="en-US" w:bidi="ar-IQ"/>
        </w:rPr>
      </w:pPr>
      <w:r w:rsidRPr="00CD0EA3">
        <w:rPr>
          <w:rFonts w:ascii="Simplified Arabic" w:eastAsiaTheme="minorHAnsi" w:hAnsi="Simplified Arabic" w:cs="Simplified Arabic"/>
          <w:b/>
          <w:bCs/>
          <w:snapToGrid/>
          <w:color w:val="000000"/>
          <w:szCs w:val="20"/>
          <w:rtl/>
          <w:lang w:eastAsia="en-US" w:bidi="ar-IQ"/>
        </w:rPr>
        <w:t>(1) هوشيار معروف ، الاقتصاد العراقي بين التبعية والاستقلال دراسة في العلاقات الاقتصادية الدولية للعراق قبل (1) حزيران، 1972 ، دار الحرية للطباعة ، بغداد ، 1977 ، ص 281 .</w:t>
      </w:r>
    </w:p>
  </w:footnote>
  <w:footnote w:id="26">
    <w:p w:rsidR="001F0124" w:rsidRPr="00CD0EA3" w:rsidRDefault="001F0124" w:rsidP="00347426">
      <w:pPr>
        <w:pStyle w:val="a4"/>
        <w:spacing w:line="276" w:lineRule="auto"/>
        <w:rPr>
          <w:rFonts w:ascii="Simplified Arabic" w:eastAsiaTheme="minorHAnsi" w:hAnsi="Simplified Arabic" w:cs="Simplified Arabic"/>
          <w:b/>
          <w:bCs/>
          <w:snapToGrid/>
          <w:color w:val="000000"/>
          <w:szCs w:val="20"/>
          <w:lang w:eastAsia="en-US" w:bidi="ar-IQ"/>
        </w:rPr>
      </w:pPr>
      <w:r w:rsidRPr="00CD0EA3">
        <w:rPr>
          <w:rFonts w:ascii="Simplified Arabic" w:eastAsiaTheme="minorHAnsi" w:hAnsi="Simplified Arabic" w:cs="Simplified Arabic"/>
          <w:b/>
          <w:bCs/>
          <w:snapToGrid/>
          <w:color w:val="000000"/>
          <w:szCs w:val="20"/>
          <w:vertAlign w:val="superscript"/>
          <w:rtl/>
          <w:lang w:eastAsia="en-US" w:bidi="ar-IQ"/>
        </w:rPr>
        <w:t>(2)</w:t>
      </w:r>
      <w:r w:rsidRPr="00CD0EA3">
        <w:rPr>
          <w:rFonts w:ascii="Simplified Arabic" w:eastAsiaTheme="minorHAnsi" w:hAnsi="Simplified Arabic" w:cs="Simplified Arabic"/>
          <w:b/>
          <w:bCs/>
          <w:snapToGrid/>
          <w:color w:val="000000"/>
          <w:szCs w:val="20"/>
          <w:rtl/>
          <w:lang w:eastAsia="en-US" w:bidi="ar-IQ"/>
        </w:rPr>
        <w:t xml:space="preserve"> يقصد بالاستثمار الاجنبي : استثمار شركات النفط الاجنبية في حقول النفط العراقية.</w:t>
      </w:r>
    </w:p>
  </w:footnote>
  <w:footnote w:id="27">
    <w:p w:rsidR="001F0124" w:rsidRPr="00CD0EA3" w:rsidRDefault="001F0124" w:rsidP="00347426">
      <w:pPr>
        <w:pStyle w:val="a4"/>
        <w:spacing w:line="276" w:lineRule="auto"/>
        <w:ind w:left="30"/>
        <w:jc w:val="both"/>
        <w:rPr>
          <w:rFonts w:ascii="Simplified Arabic" w:hAnsi="Simplified Arabic" w:cs="Simplified Arabic"/>
          <w:b/>
          <w:bCs/>
          <w:szCs w:val="20"/>
          <w:rtl/>
          <w:lang w:bidi="ar-IQ"/>
        </w:rPr>
      </w:pPr>
      <w:r w:rsidRPr="00CD0EA3">
        <w:rPr>
          <w:rFonts w:ascii="Simplified Arabic" w:hAnsi="Simplified Arabic" w:cs="Simplified Arabic"/>
          <w:szCs w:val="20"/>
          <w:rtl/>
        </w:rPr>
        <w:t>(3)</w:t>
      </w:r>
      <w:r w:rsidRPr="00CD0EA3">
        <w:rPr>
          <w:rFonts w:ascii="Simplified Arabic" w:hAnsi="Simplified Arabic" w:cs="Simplified Arabic"/>
          <w:b/>
          <w:bCs/>
          <w:szCs w:val="20"/>
          <w:rtl/>
        </w:rPr>
        <w:t xml:space="preserve"> جواد هاشم وآخرون ,  لمحات في تطور الاقتصاد العراقي قطاع التجارة الخارجية ، المؤسسة العربية للدراسات والنشر ، بيروت ، 1973، ص14 . </w:t>
      </w:r>
    </w:p>
  </w:footnote>
  <w:footnote w:id="28">
    <w:p w:rsidR="001F0124" w:rsidRPr="00CD0EA3" w:rsidRDefault="001F0124" w:rsidP="00347426">
      <w:pPr>
        <w:ind w:left="30" w:hanging="30"/>
        <w:jc w:val="lowKashida"/>
        <w:rPr>
          <w:rFonts w:ascii="Simplified Arabic" w:hAnsi="Simplified Arabic" w:cs="Simplified Arabic"/>
          <w:sz w:val="20"/>
          <w:szCs w:val="20"/>
        </w:rPr>
      </w:pPr>
      <w:r w:rsidRPr="00CD0EA3">
        <w:rPr>
          <w:rFonts w:ascii="Simplified Arabic" w:eastAsia="Times New Roman" w:hAnsi="Simplified Arabic" w:cs="Simplified Arabic"/>
          <w:snapToGrid w:val="0"/>
          <w:sz w:val="20"/>
          <w:szCs w:val="20"/>
          <w:vertAlign w:val="superscript"/>
          <w:rtl/>
          <w:lang w:eastAsia="ar-SA"/>
        </w:rPr>
        <w:t>(4)</w:t>
      </w:r>
      <w:r w:rsidRPr="00CD0EA3">
        <w:rPr>
          <w:rFonts w:ascii="Simplified Arabic" w:eastAsia="Times New Roman" w:hAnsi="Simplified Arabic" w:cs="Simplified Arabic"/>
          <w:b/>
          <w:bCs/>
          <w:snapToGrid w:val="0"/>
          <w:sz w:val="20"/>
          <w:szCs w:val="20"/>
          <w:vertAlign w:val="superscript"/>
          <w:rtl/>
          <w:lang w:eastAsia="ar-SA"/>
        </w:rPr>
        <w:t xml:space="preserve"> </w:t>
      </w:r>
      <w:r w:rsidRPr="00CD0EA3">
        <w:rPr>
          <w:rFonts w:ascii="Simplified Arabic" w:eastAsia="Times New Roman" w:hAnsi="Simplified Arabic" w:cs="Simplified Arabic"/>
          <w:b/>
          <w:bCs/>
          <w:snapToGrid w:val="0"/>
          <w:sz w:val="20"/>
          <w:szCs w:val="20"/>
          <w:rtl/>
          <w:lang w:eastAsia="ar-SA"/>
        </w:rPr>
        <w:t xml:space="preserve"> لجنة التجارة الاتحادية الامريكية، دور احتكار النفط الدولي في العراق، وهو الفصل الرابع من تقرير لجنة التجارة الاتحادية الامريكية عن احتكار النفط الدولي، منشورات البيان ، مطبعة الرابطة، بغداد، 1960، ص22.</w:t>
      </w:r>
    </w:p>
  </w:footnote>
  <w:footnote w:id="29">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(1)</w:t>
      </w:r>
      <w:r w:rsidRPr="00CD0EA3">
        <w:rPr>
          <w:rFonts w:ascii="Simplified Arabic" w:hAnsi="Simplified Arabic" w:cs="Simplified Arabic"/>
          <w:b/>
          <w:bCs/>
          <w:szCs w:val="20"/>
          <w:rtl/>
          <w:lang w:bidi="ar-IQ"/>
        </w:rPr>
        <w:t xml:space="preserve"> </w:t>
      </w:r>
      <w:r w:rsidRPr="00CD0EA3">
        <w:rPr>
          <w:rFonts w:ascii="Simplified Arabic" w:hAnsi="Simplified Arabic" w:cs="Simplified Arabic"/>
          <w:b/>
          <w:bCs/>
          <w:szCs w:val="20"/>
          <w:rtl/>
        </w:rPr>
        <w:t xml:space="preserve">جواد هاشم وآخرون </w:t>
      </w:r>
      <w:r w:rsidRPr="00CD0EA3">
        <w:rPr>
          <w:rFonts w:ascii="Simplified Arabic" w:hAnsi="Simplified Arabic" w:cs="Simplified Arabic"/>
          <w:b/>
          <w:bCs/>
          <w:szCs w:val="20"/>
          <w:rtl/>
          <w:lang w:bidi="ar-IQ"/>
        </w:rPr>
        <w:t xml:space="preserve">، لمحات في تطور الاقتصاد العراقي </w:t>
      </w:r>
      <w:r w:rsidRPr="00CD0EA3">
        <w:rPr>
          <w:rFonts w:ascii="Simplified Arabic" w:hAnsi="Simplified Arabic" w:cs="Simplified Arabic"/>
          <w:b/>
          <w:bCs/>
          <w:szCs w:val="20"/>
          <w:rtl/>
        </w:rPr>
        <w:t>قطاع التجارة الخارجية</w:t>
      </w:r>
      <w:r w:rsidRPr="00CD0EA3">
        <w:rPr>
          <w:rFonts w:ascii="Simplified Arabic" w:hAnsi="Simplified Arabic" w:cs="Simplified Arabic"/>
          <w:b/>
          <w:bCs/>
          <w:szCs w:val="20"/>
          <w:rtl/>
          <w:lang w:bidi="ar-IQ"/>
        </w:rPr>
        <w:t xml:space="preserve"> ، ص 23.</w:t>
      </w:r>
    </w:p>
  </w:footnote>
  <w:footnote w:id="30">
    <w:p w:rsidR="001F0124" w:rsidRPr="00CD0EA3" w:rsidRDefault="001F0124" w:rsidP="00347426">
      <w:pPr>
        <w:pStyle w:val="a4"/>
        <w:spacing w:line="276" w:lineRule="auto"/>
        <w:rPr>
          <w:rFonts w:ascii="Simplified Arabic" w:hAnsi="Simplified Arabic" w:cs="Simplified Arabic"/>
          <w:b/>
          <w:bCs/>
          <w:szCs w:val="20"/>
        </w:rPr>
      </w:pPr>
      <w:r w:rsidRPr="00CD0EA3">
        <w:rPr>
          <w:rFonts w:ascii="Simplified Arabic" w:hAnsi="Simplified Arabic" w:cs="Simplified Arabic"/>
          <w:b/>
          <w:bCs/>
          <w:szCs w:val="20"/>
          <w:vertAlign w:val="superscript"/>
          <w:rtl/>
        </w:rPr>
        <w:t>(2)</w:t>
      </w:r>
      <w:r w:rsidRPr="00CD0EA3">
        <w:rPr>
          <w:rFonts w:ascii="Simplified Arabic" w:hAnsi="Simplified Arabic" w:cs="Simplified Arabic"/>
          <w:b/>
          <w:bCs/>
          <w:szCs w:val="20"/>
          <w:rtl/>
        </w:rPr>
        <w:t xml:space="preserve"> حكمت سامي سليمان ، نفط العراق ، دراسة اقتصادية سياسية ، دار الرشيد للطباعة والنشر ،بغداد ، 1979 ، ص 196.</w:t>
      </w:r>
    </w:p>
  </w:footnote>
  <w:footnote w:id="31">
    <w:p w:rsidR="001F0124" w:rsidRPr="00CD0EA3" w:rsidRDefault="001F0124" w:rsidP="00347426">
      <w:pPr>
        <w:pStyle w:val="a4"/>
        <w:spacing w:line="276" w:lineRule="auto"/>
        <w:jc w:val="both"/>
        <w:rPr>
          <w:rFonts w:ascii="Simplified Arabic" w:hAnsi="Simplified Arabic" w:cs="Simplified Arabic"/>
          <w:b/>
          <w:bCs/>
          <w:szCs w:val="20"/>
        </w:rPr>
      </w:pPr>
      <w:r w:rsidRPr="00CD0EA3">
        <w:rPr>
          <w:rFonts w:ascii="Simplified Arabic" w:hAnsi="Simplified Arabic" w:cs="Simplified Arabic"/>
          <w:b/>
          <w:bCs/>
          <w:szCs w:val="20"/>
          <w:vertAlign w:val="superscript"/>
          <w:rtl/>
        </w:rPr>
        <w:t>(3)</w:t>
      </w:r>
      <w:r w:rsidRPr="00CD0EA3">
        <w:rPr>
          <w:rFonts w:ascii="Simplified Arabic" w:hAnsi="Simplified Arabic" w:cs="Simplified Arabic"/>
          <w:b/>
          <w:bCs/>
          <w:szCs w:val="20"/>
          <w:rtl/>
        </w:rPr>
        <w:t xml:space="preserve"> لطيفة محمد سالم ، ازمة السويس 1954-1957 – جذور أحداث نتائج ، مطبعة مدبولي ، القاهرة ،  1996 ، ص255.</w:t>
      </w:r>
    </w:p>
  </w:footnote>
  <w:footnote w:id="32">
    <w:p w:rsidR="001F0124" w:rsidRPr="00CD0EA3" w:rsidRDefault="001F0124" w:rsidP="00347426">
      <w:pPr>
        <w:pStyle w:val="a4"/>
        <w:spacing w:line="276" w:lineRule="auto"/>
        <w:jc w:val="both"/>
        <w:rPr>
          <w:rFonts w:ascii="Simplified Arabic" w:hAnsi="Simplified Arabic" w:cs="Simplified Arabic"/>
          <w:b/>
          <w:bCs/>
          <w:szCs w:val="20"/>
          <w:rtl/>
        </w:rPr>
      </w:pPr>
      <w:r w:rsidRPr="00CD0EA3">
        <w:rPr>
          <w:rFonts w:ascii="Simplified Arabic" w:hAnsi="Simplified Arabic" w:cs="Simplified Arabic"/>
          <w:szCs w:val="20"/>
          <w:vertAlign w:val="superscript"/>
          <w:rtl/>
        </w:rPr>
        <w:t>(4)</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rPr>
        <w:t xml:space="preserve">اثناء العدوان الثلاثي على مصر سنة 1956 أغلقت  قناة السويس وتعطل شحن النفط الخام العراقي الى </w:t>
      </w:r>
      <w:proofErr w:type="spellStart"/>
      <w:r w:rsidRPr="00CD0EA3">
        <w:rPr>
          <w:rFonts w:ascii="Simplified Arabic" w:hAnsi="Simplified Arabic" w:cs="Simplified Arabic"/>
          <w:b/>
          <w:bCs/>
          <w:szCs w:val="20"/>
          <w:rtl/>
        </w:rPr>
        <w:t>اوربا</w:t>
      </w:r>
      <w:proofErr w:type="spellEnd"/>
      <w:r w:rsidRPr="00CD0EA3">
        <w:rPr>
          <w:rFonts w:ascii="Simplified Arabic" w:hAnsi="Simplified Arabic" w:cs="Simplified Arabic"/>
          <w:b/>
          <w:bCs/>
          <w:szCs w:val="20"/>
          <w:rtl/>
        </w:rPr>
        <w:t xml:space="preserve"> الغربية ،وتضامناً مع مصر قام العمال السوريون بنسف خط انابيب كركوك – بانياس لمنع وصول النفط الى دول العدوان لخلق ازمة نفطية في غرب </w:t>
      </w:r>
      <w:proofErr w:type="spellStart"/>
      <w:r w:rsidRPr="00CD0EA3">
        <w:rPr>
          <w:rFonts w:ascii="Simplified Arabic" w:hAnsi="Simplified Arabic" w:cs="Simplified Arabic"/>
          <w:b/>
          <w:bCs/>
          <w:szCs w:val="20"/>
          <w:rtl/>
        </w:rPr>
        <w:t>اوربا</w:t>
      </w:r>
      <w:proofErr w:type="spellEnd"/>
      <w:r w:rsidRPr="00CD0EA3">
        <w:rPr>
          <w:rFonts w:ascii="Simplified Arabic" w:hAnsi="Simplified Arabic" w:cs="Simplified Arabic"/>
          <w:b/>
          <w:bCs/>
          <w:szCs w:val="20"/>
          <w:rtl/>
        </w:rPr>
        <w:t xml:space="preserve"> ، ولكن الولايات المتحدة سارعت الى مد يد العون الى </w:t>
      </w:r>
      <w:proofErr w:type="spellStart"/>
      <w:r w:rsidRPr="00CD0EA3">
        <w:rPr>
          <w:rFonts w:ascii="Simplified Arabic" w:hAnsi="Simplified Arabic" w:cs="Simplified Arabic"/>
          <w:b/>
          <w:bCs/>
          <w:szCs w:val="20"/>
          <w:rtl/>
        </w:rPr>
        <w:t>اوربا</w:t>
      </w:r>
      <w:proofErr w:type="spellEnd"/>
      <w:r w:rsidRPr="00CD0EA3">
        <w:rPr>
          <w:rFonts w:ascii="Simplified Arabic" w:hAnsi="Simplified Arabic" w:cs="Simplified Arabic"/>
          <w:b/>
          <w:bCs/>
          <w:szCs w:val="20"/>
          <w:rtl/>
        </w:rPr>
        <w:t xml:space="preserve"> وتعويض النقص النفطي فيها لمزيد من التفاصيل ينظر: عبد الحميد خضر الصافي ، النفط العربي والمؤامرات الاستعمارية ، وزارة الثقافة والاعلام العراقية ، السلسلة الاقتصادية رقم 7 ، مطبعة الحرية ، بغداد ،1980 ، ص14-15 . </w:t>
      </w:r>
    </w:p>
  </w:footnote>
  <w:footnote w:id="33">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(5)</w:t>
      </w:r>
      <w:r w:rsidRPr="00CD0EA3">
        <w:rPr>
          <w:rFonts w:ascii="Simplified Arabic" w:hAnsi="Simplified Arabic" w:cs="Simplified Arabic"/>
          <w:b/>
          <w:bCs/>
          <w:szCs w:val="20"/>
          <w:rtl/>
          <w:lang w:bidi="ar-IQ"/>
        </w:rPr>
        <w:t xml:space="preserve"> وزارة المالية ، البنك المركزي العراقي ، دائرة الاحصاء والابحاث ، التقرير السنوي  لسنة 1959 ، التقرير السنوي ، مطبعة الحكومة ، بغداد ، 1959 ، ص 22.</w:t>
      </w:r>
    </w:p>
  </w:footnote>
  <w:footnote w:id="34">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(6)</w:t>
      </w:r>
      <w:r w:rsidRPr="00CD0EA3">
        <w:rPr>
          <w:rFonts w:ascii="Simplified Arabic" w:hAnsi="Simplified Arabic" w:cs="Simplified Arabic"/>
          <w:b/>
          <w:bCs/>
          <w:szCs w:val="20"/>
          <w:rtl/>
          <w:lang w:bidi="ar-IQ"/>
        </w:rPr>
        <w:t xml:space="preserve"> وزارة المالية ، البنك المركزي العراقي ، دائرة الاحصاء والابحاث ، التقرير السنوي  لسنة 1960 ،مطبعة الحكومة ، بغداد ،  لسنة 1960 ، ص72 .</w:t>
      </w:r>
    </w:p>
  </w:footnote>
  <w:footnote w:id="35">
    <w:p w:rsidR="001F0124" w:rsidRPr="00CD0EA3" w:rsidRDefault="001F0124" w:rsidP="00347426">
      <w:pPr>
        <w:pStyle w:val="a4"/>
        <w:spacing w:line="276" w:lineRule="auto"/>
        <w:jc w:val="both"/>
        <w:rPr>
          <w:rFonts w:ascii="Simplified Arabic" w:hAnsi="Simplified Arabic" w:cs="Simplified Arabic"/>
          <w:b/>
          <w:bCs/>
          <w:szCs w:val="20"/>
          <w:rtl/>
          <w:lang w:bidi="ar-IQ"/>
        </w:rPr>
      </w:pPr>
      <w:r w:rsidRPr="00CD0EA3">
        <w:rPr>
          <w:rFonts w:ascii="Simplified Arabic" w:hAnsi="Simplified Arabic" w:cs="Simplified Arabic"/>
          <w:szCs w:val="20"/>
          <w:vertAlign w:val="superscript"/>
          <w:rtl/>
          <w:lang w:bidi="ar-IQ"/>
        </w:rPr>
        <w:t>(7)</w:t>
      </w:r>
      <w:r w:rsidRPr="00CD0EA3">
        <w:rPr>
          <w:rFonts w:ascii="Simplified Arabic" w:hAnsi="Simplified Arabic" w:cs="Simplified Arabic"/>
          <w:b/>
          <w:bCs/>
          <w:szCs w:val="20"/>
          <w:rtl/>
          <w:lang w:bidi="ar-IQ"/>
        </w:rPr>
        <w:t xml:space="preserve"> وزارة المالية ، البنك المركزي العراقي ، دائرة الاحصاء والابحاث ، التقرير السنوي  لسنة 1960 ، ص73 .</w:t>
      </w:r>
    </w:p>
  </w:footnote>
  <w:footnote w:id="36">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Fonts w:ascii="Simplified Arabic" w:hAnsi="Simplified Arabic" w:cs="Simplified Arabic"/>
          <w:szCs w:val="20"/>
          <w:vertAlign w:val="superscript"/>
          <w:rtl/>
          <w:lang w:bidi="ar-IQ"/>
        </w:rPr>
        <w:t>(1)</w:t>
      </w:r>
      <w:r w:rsidRPr="00CD0EA3">
        <w:rPr>
          <w:rFonts w:ascii="Simplified Arabic" w:hAnsi="Simplified Arabic" w:cs="Simplified Arabic"/>
          <w:b/>
          <w:bCs/>
          <w:szCs w:val="20"/>
          <w:rtl/>
          <w:lang w:bidi="ar-IQ"/>
        </w:rPr>
        <w:t xml:space="preserve"> وزارة المالية ، البنك المركزي العراقي ، دائرة الاحصاء والابحاث ، التقرير السنوي  لسنة 1961 ،مطبعة الحكومة ، بغداد ،  لسنة 1961، ص92.</w:t>
      </w:r>
    </w:p>
  </w:footnote>
  <w:footnote w:id="37">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Fonts w:ascii="Simplified Arabic" w:hAnsi="Simplified Arabic" w:cs="Simplified Arabic"/>
          <w:szCs w:val="20"/>
          <w:vertAlign w:val="superscript"/>
          <w:rtl/>
          <w:lang w:bidi="ar-IQ"/>
        </w:rPr>
        <w:t>(2)</w:t>
      </w:r>
      <w:r w:rsidRPr="00CD0EA3">
        <w:rPr>
          <w:rFonts w:ascii="Simplified Arabic" w:hAnsi="Simplified Arabic" w:cs="Simplified Arabic"/>
          <w:b/>
          <w:bCs/>
          <w:szCs w:val="20"/>
          <w:rtl/>
          <w:lang w:bidi="ar-IQ"/>
        </w:rPr>
        <w:t xml:space="preserve"> وزارة المالية ، البنك المركزي العراقي ، دائرة الاحصاء والابحاث ، التقرير السنوي  لسنة 1962 ،مطبعة الحكومة ، بغداد ، 1962، ص179.</w:t>
      </w:r>
    </w:p>
  </w:footnote>
  <w:footnote w:id="38">
    <w:p w:rsidR="001F0124" w:rsidRPr="00CD0EA3" w:rsidRDefault="001F0124" w:rsidP="00347426">
      <w:pPr>
        <w:pStyle w:val="a4"/>
        <w:spacing w:line="276" w:lineRule="auto"/>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(3)</w:t>
      </w:r>
      <w:r w:rsidRPr="00CD0EA3">
        <w:rPr>
          <w:rFonts w:ascii="Simplified Arabic" w:hAnsi="Simplified Arabic" w:cs="Simplified Arabic"/>
          <w:b/>
          <w:bCs/>
          <w:szCs w:val="20"/>
          <w:rtl/>
          <w:lang w:bidi="ar-IQ"/>
        </w:rPr>
        <w:t xml:space="preserve"> وزارة المالية ، البنك المركزي العراقي ، دائرة الاحصاء والابحاث ، التقرير السنوي  لسنة 1964 ،مطبعة الحكومة ، بغداد ، 1964 ، ص22.</w:t>
      </w:r>
    </w:p>
  </w:footnote>
  <w:footnote w:id="39">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(4)</w:t>
      </w:r>
      <w:r w:rsidRPr="00CD0EA3">
        <w:rPr>
          <w:rFonts w:ascii="Simplified Arabic" w:hAnsi="Simplified Arabic" w:cs="Simplified Arabic"/>
          <w:b/>
          <w:bCs/>
          <w:szCs w:val="20"/>
          <w:rtl/>
          <w:lang w:bidi="ar-IQ"/>
        </w:rPr>
        <w:t xml:space="preserve"> إبراهيم علاوي ، البترول العراقي والتحرير الوطني، دار الطليعة للطباعة والنشر، بيروت ، 1967، ص 87.</w:t>
      </w:r>
    </w:p>
  </w:footnote>
  <w:footnote w:id="40">
    <w:p w:rsidR="001F0124" w:rsidRPr="00CD0EA3" w:rsidRDefault="001F0124" w:rsidP="00347426">
      <w:pPr>
        <w:pStyle w:val="11"/>
        <w:tabs>
          <w:tab w:val="left" w:pos="-64"/>
        </w:tabs>
        <w:spacing w:after="0"/>
        <w:ind w:left="30"/>
        <w:jc w:val="both"/>
        <w:rPr>
          <w:rFonts w:ascii="Simplified Arabic" w:eastAsia="Times New Roman" w:hAnsi="Simplified Arabic" w:cs="Simplified Arabic"/>
          <w:sz w:val="20"/>
          <w:szCs w:val="20"/>
          <w:lang w:eastAsia="ar-SA"/>
        </w:rPr>
      </w:pPr>
      <w:r w:rsidRPr="00CD0EA3">
        <w:rPr>
          <w:rFonts w:ascii="Simplified Arabic" w:eastAsia="Times New Roman" w:hAnsi="Simplified Arabic" w:cs="Simplified Arabic"/>
          <w:b/>
          <w:bCs/>
          <w:snapToGrid w:val="0"/>
          <w:sz w:val="20"/>
          <w:szCs w:val="20"/>
          <w:vertAlign w:val="superscript"/>
          <w:rtl/>
          <w:lang w:eastAsia="ar-SA" w:bidi="ar-IQ"/>
        </w:rPr>
        <w:t>(1)</w:t>
      </w:r>
      <w:r w:rsidRPr="00CD0EA3">
        <w:rPr>
          <w:rFonts w:ascii="Simplified Arabic" w:eastAsia="Times New Roman" w:hAnsi="Simplified Arabic" w:cs="Simplified Arabic"/>
          <w:b/>
          <w:bCs/>
          <w:snapToGrid w:val="0"/>
          <w:sz w:val="20"/>
          <w:szCs w:val="20"/>
          <w:rtl/>
          <w:lang w:eastAsia="ar-SA" w:bidi="ar-IQ"/>
        </w:rPr>
        <w:t xml:space="preserve"> فاضل حسون ، مصادر التضخم النقدي في العراق اسبابه ومعالجاته ، مطبعة العاني ، بغداد ، 1975 ، ص143, ؛ سعد محمد عثمان ، </w:t>
      </w:r>
      <w:r w:rsidRPr="00CD0EA3">
        <w:rPr>
          <w:rFonts w:ascii="Simplified Arabic" w:eastAsia="Times New Roman" w:hAnsi="Simplified Arabic" w:cs="Simplified Arabic"/>
          <w:sz w:val="20"/>
          <w:szCs w:val="20"/>
          <w:rtl/>
          <w:lang w:eastAsia="ar-SA"/>
        </w:rPr>
        <w:t xml:space="preserve">الأسس النظرية للتطبيق الاشتراكي في العراق ومكامن خصوصيتها القومية ، دار الرشيد للنشر ، بغداد ، 1981 </w:t>
      </w:r>
      <w:r w:rsidRPr="00CD0EA3">
        <w:rPr>
          <w:rFonts w:ascii="Simplified Arabic" w:eastAsia="Times New Roman" w:hAnsi="Simplified Arabic" w:cs="Simplified Arabic"/>
          <w:b/>
          <w:bCs/>
          <w:snapToGrid w:val="0"/>
          <w:sz w:val="20"/>
          <w:szCs w:val="20"/>
          <w:rtl/>
          <w:lang w:eastAsia="ar-SA" w:bidi="ar-IQ"/>
        </w:rPr>
        <w:t>، ص 324.</w:t>
      </w:r>
    </w:p>
  </w:footnote>
  <w:footnote w:id="41">
    <w:p w:rsidR="001F0124" w:rsidRPr="00CD0EA3" w:rsidRDefault="001F0124" w:rsidP="00347426">
      <w:pPr>
        <w:pStyle w:val="a4"/>
        <w:spacing w:line="276" w:lineRule="auto"/>
        <w:rPr>
          <w:rFonts w:ascii="Simplified Arabic" w:hAnsi="Simplified Arabic" w:cs="Simplified Arabic"/>
          <w:szCs w:val="20"/>
        </w:rPr>
      </w:pPr>
      <w:r w:rsidRPr="00CD0EA3">
        <w:rPr>
          <w:rFonts w:ascii="Simplified Arabic" w:hAnsi="Simplified Arabic" w:cs="Simplified Arabic"/>
          <w:b/>
          <w:bCs/>
          <w:szCs w:val="20"/>
          <w:vertAlign w:val="superscript"/>
          <w:rtl/>
          <w:lang w:bidi="ar-IQ"/>
        </w:rPr>
        <w:t>(2)</w:t>
      </w:r>
      <w:r w:rsidRPr="00CD0EA3">
        <w:rPr>
          <w:rFonts w:ascii="Simplified Arabic" w:hAnsi="Simplified Arabic" w:cs="Simplified Arabic"/>
          <w:b/>
          <w:bCs/>
          <w:szCs w:val="20"/>
          <w:rtl/>
          <w:lang w:bidi="ar-IQ"/>
        </w:rPr>
        <w:t xml:space="preserve"> محمد علي زيني، الاقتصاد العراقي الماضي والحاضر وخيارات المستقبل، ط4، دار الملاك للطباعة والنشر ،عمان ، 2010، ص192.</w:t>
      </w:r>
    </w:p>
  </w:footnote>
  <w:footnote w:id="42">
    <w:p w:rsidR="001F0124" w:rsidRPr="00CD0EA3" w:rsidRDefault="001F0124" w:rsidP="00347426">
      <w:pPr>
        <w:spacing w:before="120"/>
        <w:jc w:val="lowKashida"/>
        <w:rPr>
          <w:rFonts w:ascii="Simplified Arabic" w:eastAsia="Times New Roman" w:hAnsi="Simplified Arabic" w:cs="Simplified Arabic"/>
          <w:b/>
          <w:bCs/>
          <w:snapToGrid w:val="0"/>
          <w:sz w:val="20"/>
          <w:szCs w:val="20"/>
          <w:rtl/>
          <w:lang w:eastAsia="ar-SA" w:bidi="ar-IQ"/>
        </w:rPr>
      </w:pPr>
      <w:r w:rsidRPr="00CD0EA3">
        <w:rPr>
          <w:rFonts w:ascii="Simplified Arabic" w:eastAsia="Times New Roman" w:hAnsi="Simplified Arabic" w:cs="Simplified Arabic"/>
          <w:b/>
          <w:bCs/>
          <w:snapToGrid w:val="0"/>
          <w:sz w:val="20"/>
          <w:szCs w:val="20"/>
          <w:vertAlign w:val="superscript"/>
          <w:rtl/>
          <w:lang w:eastAsia="ar-SA" w:bidi="ar-IQ"/>
        </w:rPr>
        <w:t>(3)</w:t>
      </w:r>
      <w:r w:rsidRPr="00CD0EA3">
        <w:rPr>
          <w:rFonts w:ascii="Simplified Arabic" w:eastAsia="Times New Roman" w:hAnsi="Simplified Arabic" w:cs="Simplified Arabic"/>
          <w:b/>
          <w:bCs/>
          <w:snapToGrid w:val="0"/>
          <w:sz w:val="20"/>
          <w:szCs w:val="20"/>
          <w:rtl/>
          <w:lang w:eastAsia="ar-SA" w:bidi="ar-IQ"/>
        </w:rPr>
        <w:t xml:space="preserve"> المصدر نفسه ، ص 193.</w:t>
      </w:r>
    </w:p>
    <w:p w:rsidR="001F0124" w:rsidRPr="00CD0EA3" w:rsidRDefault="001F0124" w:rsidP="00F04421">
      <w:pPr>
        <w:pStyle w:val="a4"/>
        <w:spacing w:line="276" w:lineRule="auto"/>
        <w:rPr>
          <w:rFonts w:ascii="Simplified Arabic" w:hAnsi="Simplified Arabic" w:cs="Simplified Arabic"/>
          <w:szCs w:val="20"/>
          <w:lang w:bidi="ar-IQ"/>
        </w:rPr>
      </w:pPr>
    </w:p>
  </w:footnote>
  <w:footnote w:id="43">
    <w:p w:rsidR="001F0124" w:rsidRPr="00CD0EA3" w:rsidRDefault="001F0124" w:rsidP="00F04421">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(1)</w:t>
      </w:r>
      <w:r w:rsidRPr="00CD0EA3">
        <w:rPr>
          <w:rFonts w:ascii="Simplified Arabic" w:hAnsi="Simplified Arabic" w:cs="Simplified Arabic"/>
          <w:b/>
          <w:bCs/>
          <w:szCs w:val="20"/>
          <w:rtl/>
          <w:lang w:bidi="ar-IQ"/>
        </w:rPr>
        <w:t xml:space="preserve"> صَدَرَ العراق ما مقداره ( 23،255،193) مليون طن من النفط العراقي في عام 1958 بقيمة وصلت إلى ( 185،5) مليون دينار ، ومن هذه الكمية استوردت فرنسا بحدود (8،404،626) طناً ، وصلت قيمتها المالية إلى 46،9) مليون دينار ، لمزيد من التفاصيل ينظر، وزارة المالية ، البنك المركزي العراقي ، النشرة الفصلية رقم (37) كانون الثاني – آذار ، مطبعة الحكومة ، بغداد، 1961، ص39. </w:t>
      </w:r>
    </w:p>
  </w:footnote>
  <w:footnote w:id="44">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szCs w:val="20"/>
          <w:rtl/>
        </w:rPr>
        <w:t>(1)</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lang w:bidi="ar-IQ"/>
        </w:rPr>
        <w:t xml:space="preserve">وزارة المالية ، البنك المركزي العراقي ، النشرة الفصلية رقم (37) كانون الثاني – آذار ، ص40. </w:t>
      </w:r>
    </w:p>
  </w:footnote>
  <w:footnote w:id="45">
    <w:p w:rsidR="001F0124" w:rsidRPr="00CD0EA3" w:rsidRDefault="001F0124" w:rsidP="00347426">
      <w:pPr>
        <w:pStyle w:val="a4"/>
        <w:spacing w:line="276" w:lineRule="auto"/>
        <w:jc w:val="both"/>
        <w:rPr>
          <w:rFonts w:ascii="Simplified Arabic" w:hAnsi="Simplified Arabic" w:cs="Simplified Arabic"/>
          <w:b/>
          <w:bCs/>
          <w:szCs w:val="20"/>
        </w:rPr>
      </w:pPr>
      <w:r w:rsidRPr="00CD0EA3">
        <w:rPr>
          <w:rStyle w:val="a5"/>
          <w:rFonts w:ascii="Simplified Arabic" w:hAnsi="Simplified Arabic" w:cs="Simplified Arabic"/>
          <w:b/>
          <w:bCs/>
          <w:szCs w:val="20"/>
          <w:rtl/>
        </w:rPr>
        <w:t>(2)</w:t>
      </w:r>
      <w:r w:rsidRPr="00CD0EA3">
        <w:rPr>
          <w:rFonts w:ascii="Simplified Arabic" w:hAnsi="Simplified Arabic" w:cs="Simplified Arabic"/>
          <w:b/>
          <w:bCs/>
          <w:szCs w:val="20"/>
          <w:rtl/>
        </w:rPr>
        <w:t xml:space="preserve"> وزارة التخطيط. دائرة الاحصاء المركزية، احصائية التجارة الخارجية، المجموعة الاحصائية السنوية لتجارة العراق 1963 ، مطبعة الحكومة، بغداد، 1965، ص ص65-66.</w:t>
      </w:r>
    </w:p>
  </w:footnote>
  <w:footnote w:id="46">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 xml:space="preserve">(1) </w:t>
      </w:r>
      <w:r w:rsidRPr="00CD0EA3">
        <w:rPr>
          <w:rFonts w:ascii="Simplified Arabic" w:hAnsi="Simplified Arabic" w:cs="Simplified Arabic"/>
          <w:b/>
          <w:bCs/>
          <w:szCs w:val="20"/>
          <w:rtl/>
          <w:lang w:bidi="ar-IQ"/>
        </w:rPr>
        <w:t xml:space="preserve">عبد الوهاب حمدي النجار ، </w:t>
      </w:r>
      <w:r w:rsidRPr="00CD0EA3">
        <w:rPr>
          <w:rFonts w:ascii="Simplified Arabic" w:hAnsi="Simplified Arabic" w:cs="Simplified Arabic"/>
          <w:szCs w:val="20"/>
          <w:rtl/>
        </w:rPr>
        <w:t xml:space="preserve">سياسة التجارة الخارجية في العراق في فترة ما بعد الحرب العالمية الثانية ، ط1 ، بغداد ، 1968 </w:t>
      </w:r>
      <w:r w:rsidRPr="00CD0EA3">
        <w:rPr>
          <w:rFonts w:ascii="Simplified Arabic" w:hAnsi="Simplified Arabic" w:cs="Simplified Arabic"/>
          <w:b/>
          <w:bCs/>
          <w:szCs w:val="20"/>
          <w:rtl/>
          <w:lang w:bidi="ar-IQ"/>
        </w:rPr>
        <w:t>، ص173.</w:t>
      </w:r>
    </w:p>
  </w:footnote>
  <w:footnote w:id="47">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(2)</w:t>
      </w:r>
      <w:r w:rsidRPr="00CD0EA3">
        <w:rPr>
          <w:rFonts w:ascii="Simplified Arabic" w:hAnsi="Simplified Arabic" w:cs="Simplified Arabic"/>
          <w:b/>
          <w:bCs/>
          <w:szCs w:val="20"/>
          <w:rtl/>
          <w:lang w:bidi="ar-IQ"/>
        </w:rPr>
        <w:t xml:space="preserve"> البنك المركزي ، التقرير السنوي لعام 1962، ص188 .</w:t>
      </w:r>
    </w:p>
  </w:footnote>
  <w:footnote w:id="48">
    <w:p w:rsidR="001F0124" w:rsidRPr="00CD0EA3" w:rsidRDefault="001F0124" w:rsidP="00347426">
      <w:pPr>
        <w:pStyle w:val="a4"/>
        <w:spacing w:line="276" w:lineRule="auto"/>
        <w:jc w:val="both"/>
        <w:rPr>
          <w:rFonts w:ascii="Simplified Arabic" w:hAnsi="Simplified Arabic" w:cs="Simplified Arabic"/>
          <w:b/>
          <w:bCs/>
          <w:szCs w:val="20"/>
        </w:rPr>
      </w:pPr>
      <w:r w:rsidRPr="00CD0EA3">
        <w:rPr>
          <w:rFonts w:ascii="Simplified Arabic" w:hAnsi="Simplified Arabic" w:cs="Simplified Arabic"/>
          <w:szCs w:val="20"/>
          <w:vertAlign w:val="superscript"/>
          <w:rtl/>
        </w:rPr>
        <w:t>(3)</w:t>
      </w:r>
      <w:r w:rsidRPr="00CD0EA3">
        <w:rPr>
          <w:rFonts w:ascii="Simplified Arabic" w:hAnsi="Simplified Arabic" w:cs="Simplified Arabic"/>
          <w:b/>
          <w:bCs/>
          <w:szCs w:val="20"/>
          <w:vertAlign w:val="superscript"/>
          <w:rtl/>
        </w:rPr>
        <w:t xml:space="preserve">  </w:t>
      </w:r>
      <w:r w:rsidRPr="00CD0EA3">
        <w:rPr>
          <w:rFonts w:ascii="Simplified Arabic" w:hAnsi="Simplified Arabic" w:cs="Simplified Arabic"/>
          <w:b/>
          <w:bCs/>
          <w:szCs w:val="20"/>
          <w:rtl/>
        </w:rPr>
        <w:t xml:space="preserve">عبد الوهاب حمدي </w:t>
      </w:r>
      <w:r w:rsidRPr="00CD0EA3">
        <w:rPr>
          <w:rFonts w:ascii="Simplified Arabic" w:hAnsi="Simplified Arabic" w:cs="Simplified Arabic"/>
          <w:b/>
          <w:bCs/>
          <w:szCs w:val="20"/>
          <w:rtl/>
          <w:lang w:bidi="ar-IQ"/>
        </w:rPr>
        <w:t xml:space="preserve">النجار ، المصدر السابق </w:t>
      </w:r>
      <w:r w:rsidRPr="00CD0EA3">
        <w:rPr>
          <w:rFonts w:ascii="Simplified Arabic" w:hAnsi="Simplified Arabic" w:cs="Simplified Arabic"/>
          <w:b/>
          <w:bCs/>
          <w:szCs w:val="20"/>
          <w:rtl/>
        </w:rPr>
        <w:t>، ص 173 .</w:t>
      </w:r>
    </w:p>
  </w:footnote>
  <w:footnote w:id="49">
    <w:p w:rsidR="001F0124" w:rsidRPr="00CD0EA3" w:rsidRDefault="001F0124" w:rsidP="00347426">
      <w:pPr>
        <w:pStyle w:val="a4"/>
        <w:spacing w:line="276" w:lineRule="auto"/>
        <w:rPr>
          <w:rFonts w:ascii="Simplified Arabic" w:hAnsi="Simplified Arabic" w:cs="Simplified Arabic"/>
          <w:b/>
          <w:bCs/>
          <w:szCs w:val="20"/>
        </w:rPr>
      </w:pPr>
      <w:r w:rsidRPr="00CD0EA3">
        <w:rPr>
          <w:rFonts w:ascii="Simplified Arabic" w:hAnsi="Simplified Arabic" w:cs="Simplified Arabic"/>
          <w:b/>
          <w:bCs/>
          <w:szCs w:val="20"/>
          <w:vertAlign w:val="superscript"/>
          <w:rtl/>
        </w:rPr>
        <w:t>(4)</w:t>
      </w:r>
      <w:r w:rsidRPr="00CD0EA3">
        <w:rPr>
          <w:rFonts w:ascii="Simplified Arabic" w:hAnsi="Simplified Arabic" w:cs="Simplified Arabic"/>
          <w:b/>
          <w:bCs/>
          <w:szCs w:val="20"/>
          <w:rtl/>
        </w:rPr>
        <w:t xml:space="preserve"> محمد سلمان حسن ، دراسات في الاقتصاد العراقي ، بيت الحكمة ، بغداد ، 2001 ، ص 290 .</w:t>
      </w:r>
    </w:p>
  </w:footnote>
  <w:footnote w:id="50">
    <w:p w:rsidR="001F0124" w:rsidRPr="00CD0EA3" w:rsidRDefault="001F0124" w:rsidP="00347426">
      <w:pPr>
        <w:pStyle w:val="a4"/>
        <w:spacing w:line="276" w:lineRule="auto"/>
        <w:jc w:val="both"/>
        <w:rPr>
          <w:rFonts w:ascii="Simplified Arabic" w:hAnsi="Simplified Arabic" w:cs="Simplified Arabic"/>
          <w:b/>
          <w:bCs/>
          <w:szCs w:val="20"/>
        </w:rPr>
      </w:pPr>
      <w:r w:rsidRPr="00CD0EA3">
        <w:rPr>
          <w:rFonts w:ascii="Simplified Arabic" w:hAnsi="Simplified Arabic" w:cs="Simplified Arabic"/>
          <w:szCs w:val="20"/>
          <w:vertAlign w:val="superscript"/>
          <w:rtl/>
        </w:rPr>
        <w:t>(1)</w:t>
      </w:r>
      <w:r w:rsidRPr="00CD0EA3">
        <w:rPr>
          <w:rFonts w:ascii="Simplified Arabic" w:hAnsi="Simplified Arabic" w:cs="Simplified Arabic"/>
          <w:b/>
          <w:bCs/>
          <w:szCs w:val="20"/>
          <w:rtl/>
        </w:rPr>
        <w:t xml:space="preserve"> عبد الوهاب حمدي </w:t>
      </w:r>
      <w:r w:rsidRPr="00CD0EA3">
        <w:rPr>
          <w:rFonts w:ascii="Simplified Arabic" w:hAnsi="Simplified Arabic" w:cs="Simplified Arabic"/>
          <w:b/>
          <w:bCs/>
          <w:szCs w:val="20"/>
          <w:rtl/>
          <w:lang w:bidi="ar-IQ"/>
        </w:rPr>
        <w:t>النجار ، المصدر السابق</w:t>
      </w:r>
      <w:r w:rsidRPr="00CD0EA3">
        <w:rPr>
          <w:rFonts w:ascii="Simplified Arabic" w:hAnsi="Simplified Arabic" w:cs="Simplified Arabic"/>
          <w:b/>
          <w:bCs/>
          <w:szCs w:val="20"/>
          <w:rtl/>
        </w:rPr>
        <w:t xml:space="preserve"> ، ص174 .</w:t>
      </w:r>
    </w:p>
  </w:footnote>
  <w:footnote w:id="51">
    <w:p w:rsidR="001F0124" w:rsidRPr="00CD0EA3" w:rsidRDefault="001F0124" w:rsidP="00347426">
      <w:pPr>
        <w:pStyle w:val="a4"/>
        <w:spacing w:line="276" w:lineRule="auto"/>
        <w:rPr>
          <w:rFonts w:ascii="Simplified Arabic" w:hAnsi="Simplified Arabic" w:cs="Simplified Arabic"/>
          <w:szCs w:val="20"/>
        </w:rPr>
      </w:pPr>
      <w:r w:rsidRPr="00CD0EA3">
        <w:rPr>
          <w:rStyle w:val="a5"/>
          <w:rFonts w:ascii="Simplified Arabic" w:hAnsi="Simplified Arabic" w:cs="Simplified Arabic"/>
          <w:szCs w:val="20"/>
          <w:rtl/>
        </w:rPr>
        <w:t>(2)</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rPr>
        <w:t>وزارة التخطيط ، دائرة الاحصاء المركزية، احصائية التجارة الخارجية، المجموعة الاحصائية السنوية لتجارة العراق 1959 ، مطبعة الحكومة، بغداد، 1965، ص ص99-100</w:t>
      </w:r>
    </w:p>
  </w:footnote>
  <w:footnote w:id="52">
    <w:p w:rsidR="001F0124" w:rsidRPr="00CD0EA3" w:rsidRDefault="001F0124" w:rsidP="00347426">
      <w:pPr>
        <w:pStyle w:val="a4"/>
        <w:spacing w:line="276" w:lineRule="auto"/>
        <w:rPr>
          <w:rFonts w:ascii="Simplified Arabic" w:hAnsi="Simplified Arabic" w:cs="Simplified Arabic"/>
          <w:b/>
          <w:bCs/>
          <w:szCs w:val="20"/>
        </w:rPr>
      </w:pPr>
      <w:r w:rsidRPr="00CD0EA3">
        <w:rPr>
          <w:rFonts w:ascii="Simplified Arabic" w:hAnsi="Simplified Arabic" w:cs="Simplified Arabic"/>
          <w:b/>
          <w:bCs/>
          <w:szCs w:val="20"/>
          <w:vertAlign w:val="superscript"/>
          <w:rtl/>
        </w:rPr>
        <w:t>(3)</w:t>
      </w:r>
      <w:r w:rsidRPr="00CD0EA3">
        <w:rPr>
          <w:rFonts w:ascii="Simplified Arabic" w:hAnsi="Simplified Arabic" w:cs="Simplified Arabic"/>
          <w:b/>
          <w:bCs/>
          <w:szCs w:val="20"/>
          <w:rtl/>
        </w:rPr>
        <w:t xml:space="preserve"> </w:t>
      </w:r>
      <w:r w:rsidRPr="00CD0EA3">
        <w:rPr>
          <w:rFonts w:ascii="Simplified Arabic" w:hAnsi="Simplified Arabic" w:cs="Simplified Arabic"/>
          <w:b/>
          <w:bCs/>
          <w:szCs w:val="20"/>
          <w:rtl/>
          <w:lang w:bidi="ar-IQ"/>
        </w:rPr>
        <w:t>إبراهيم علاوي ، المصدر السابق</w:t>
      </w:r>
      <w:r w:rsidRPr="00CD0EA3">
        <w:rPr>
          <w:rFonts w:ascii="Simplified Arabic" w:hAnsi="Simplified Arabic" w:cs="Simplified Arabic"/>
          <w:b/>
          <w:bCs/>
          <w:szCs w:val="20"/>
          <w:rtl/>
        </w:rPr>
        <w:t xml:space="preserve"> ، ص 85 .</w:t>
      </w:r>
    </w:p>
  </w:footnote>
  <w:footnote w:id="53">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(4)</w:t>
      </w:r>
      <w:r w:rsidRPr="00CD0EA3">
        <w:rPr>
          <w:rFonts w:ascii="Simplified Arabic" w:hAnsi="Simplified Arabic" w:cs="Simplified Arabic"/>
          <w:b/>
          <w:bCs/>
          <w:szCs w:val="20"/>
          <w:rtl/>
        </w:rPr>
        <w:t xml:space="preserve"> عبد الوهاب حمدي </w:t>
      </w:r>
      <w:r w:rsidRPr="00CD0EA3">
        <w:rPr>
          <w:rFonts w:ascii="Simplified Arabic" w:hAnsi="Simplified Arabic" w:cs="Simplified Arabic"/>
          <w:b/>
          <w:bCs/>
          <w:szCs w:val="20"/>
          <w:rtl/>
          <w:lang w:bidi="ar-IQ"/>
        </w:rPr>
        <w:t>النجار ، المصدر السابق</w:t>
      </w:r>
      <w:r w:rsidRPr="00CD0EA3">
        <w:rPr>
          <w:rFonts w:ascii="Simplified Arabic" w:hAnsi="Simplified Arabic" w:cs="Simplified Arabic"/>
          <w:b/>
          <w:bCs/>
          <w:szCs w:val="20"/>
          <w:rtl/>
        </w:rPr>
        <w:t xml:space="preserve"> ، ص175.</w:t>
      </w:r>
    </w:p>
  </w:footnote>
  <w:footnote w:id="54">
    <w:p w:rsidR="001F0124" w:rsidRPr="00CD0EA3" w:rsidRDefault="001F0124" w:rsidP="00347426">
      <w:pPr>
        <w:pStyle w:val="a4"/>
        <w:spacing w:line="276" w:lineRule="auto"/>
        <w:rPr>
          <w:rFonts w:ascii="Simplified Arabic" w:hAnsi="Simplified Arabic" w:cs="Simplified Arabic"/>
          <w:b/>
          <w:bCs/>
          <w:szCs w:val="20"/>
        </w:rPr>
      </w:pPr>
      <w:r w:rsidRPr="00CD0EA3">
        <w:rPr>
          <w:rStyle w:val="a5"/>
          <w:rFonts w:ascii="Simplified Arabic" w:hAnsi="Simplified Arabic" w:cs="Simplified Arabic"/>
          <w:b/>
          <w:bCs/>
          <w:szCs w:val="20"/>
          <w:rtl/>
        </w:rPr>
        <w:t>(5)</w:t>
      </w:r>
      <w:r w:rsidRPr="00CD0EA3">
        <w:rPr>
          <w:rFonts w:ascii="Simplified Arabic" w:hAnsi="Simplified Arabic" w:cs="Simplified Arabic"/>
          <w:b/>
          <w:bCs/>
          <w:szCs w:val="20"/>
          <w:rtl/>
          <w:lang w:bidi="ar-IQ"/>
        </w:rPr>
        <w:t xml:space="preserve">  صفاء الحافظ ، القطاع العام وآفاق التطور الاشتراكي في العراق ، مطبعة العاني ، بغداد ،  1971، ص 242 .</w:t>
      </w:r>
    </w:p>
  </w:footnote>
  <w:footnote w:id="55">
    <w:p w:rsidR="001F0124" w:rsidRPr="00CD0EA3" w:rsidRDefault="001F0124" w:rsidP="00347426">
      <w:pPr>
        <w:pStyle w:val="a4"/>
        <w:spacing w:line="276" w:lineRule="auto"/>
        <w:rPr>
          <w:rFonts w:ascii="Simplified Arabic" w:hAnsi="Simplified Arabic" w:cs="Simplified Arabic"/>
          <w:szCs w:val="20"/>
          <w:lang w:bidi="ar-IQ"/>
        </w:rPr>
      </w:pPr>
      <w:r w:rsidRPr="00CD0EA3">
        <w:rPr>
          <w:rStyle w:val="a5"/>
          <w:rFonts w:ascii="Simplified Arabic" w:hAnsi="Simplified Arabic" w:cs="Simplified Arabic"/>
          <w:szCs w:val="20"/>
          <w:rtl/>
        </w:rPr>
        <w:t>(6)</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lang w:bidi="ar-IQ"/>
        </w:rPr>
        <w:t>وزارة المالية ، دائرة الاحصاء والابحاث ،البنك المركزي العراقي ، التقرير السنوي لسنة 1964، مطبعة المعارف ، بغداد ، 1965، ص 272</w:t>
      </w:r>
      <w:r w:rsidRPr="00CD0EA3">
        <w:rPr>
          <w:rFonts w:ascii="Simplified Arabic" w:hAnsi="Simplified Arabic" w:cs="Simplified Arabic"/>
          <w:szCs w:val="20"/>
          <w:rtl/>
          <w:lang w:bidi="ar-IQ"/>
        </w:rPr>
        <w:t>.</w:t>
      </w:r>
    </w:p>
  </w:footnote>
  <w:footnote w:id="56">
    <w:p w:rsidR="001F0124" w:rsidRPr="00CD0EA3" w:rsidRDefault="001F0124" w:rsidP="00347426">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(7)</w:t>
      </w:r>
      <w:r w:rsidRPr="00CD0EA3">
        <w:rPr>
          <w:rFonts w:ascii="Simplified Arabic" w:hAnsi="Simplified Arabic" w:cs="Simplified Arabic"/>
          <w:b/>
          <w:bCs/>
          <w:szCs w:val="20"/>
          <w:rtl/>
          <w:lang w:bidi="ar-IQ"/>
        </w:rPr>
        <w:t xml:space="preserve"> صفاء الحافظ ، المصدر السابق ، ص 242 .</w:t>
      </w:r>
    </w:p>
  </w:footnote>
  <w:footnote w:id="57">
    <w:p w:rsidR="001F0124" w:rsidRPr="00CD0EA3" w:rsidRDefault="001F0124" w:rsidP="004610BC">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(1)</w:t>
      </w:r>
      <w:r w:rsidRPr="00CD0EA3">
        <w:rPr>
          <w:rFonts w:ascii="Simplified Arabic" w:hAnsi="Simplified Arabic" w:cs="Simplified Arabic"/>
          <w:b/>
          <w:bCs/>
          <w:szCs w:val="20"/>
          <w:rtl/>
        </w:rPr>
        <w:t xml:space="preserve"> عبد الوهاب حمدي </w:t>
      </w:r>
      <w:r w:rsidRPr="00CD0EA3">
        <w:rPr>
          <w:rFonts w:ascii="Simplified Arabic" w:hAnsi="Simplified Arabic" w:cs="Simplified Arabic"/>
          <w:b/>
          <w:bCs/>
          <w:szCs w:val="20"/>
          <w:rtl/>
          <w:lang w:bidi="ar-IQ"/>
        </w:rPr>
        <w:t>النجار ، المصدر السابق  ، ص175 .</w:t>
      </w:r>
    </w:p>
  </w:footnote>
  <w:footnote w:id="58">
    <w:p w:rsidR="001F0124" w:rsidRPr="00CD0EA3" w:rsidRDefault="001F0124" w:rsidP="004610BC">
      <w:pPr>
        <w:pStyle w:val="a4"/>
        <w:spacing w:line="276" w:lineRule="auto"/>
        <w:jc w:val="both"/>
        <w:rPr>
          <w:rFonts w:ascii="Simplified Arabic" w:hAnsi="Simplified Arabic" w:cs="Simplified Arabic"/>
          <w:szCs w:val="20"/>
        </w:rPr>
      </w:pPr>
      <w:r w:rsidRPr="00CD0EA3">
        <w:rPr>
          <w:rFonts w:ascii="Simplified Arabic" w:hAnsi="Simplified Arabic" w:cs="Simplified Arabic"/>
          <w:b/>
          <w:bCs/>
          <w:szCs w:val="20"/>
          <w:vertAlign w:val="superscript"/>
          <w:rtl/>
          <w:lang w:bidi="ar-IQ"/>
        </w:rPr>
        <w:t>(2)</w:t>
      </w:r>
      <w:r w:rsidRPr="00CD0EA3">
        <w:rPr>
          <w:rFonts w:ascii="Simplified Arabic" w:hAnsi="Simplified Arabic" w:cs="Simplified Arabic"/>
          <w:b/>
          <w:bCs/>
          <w:szCs w:val="20"/>
          <w:rtl/>
          <w:lang w:bidi="ar-IQ"/>
        </w:rPr>
        <w:t xml:space="preserve"> ارقام الجدول اعتمدت على وزارة المالية ، دائرة الاحصاء والابحاث ،البنك المركزي العراقي ، التقرير السنوي لسنة 1964، ص 271 . وكذلك على  وزارة المالية ، دائرة الاحصاء والابحاث ،البنك المركزي العراقي ، النشرة الفصلية للبنك المركزي رقم 37-  ورقم 45، ص39وص37.</w:t>
      </w:r>
    </w:p>
  </w:footnote>
  <w:footnote w:id="59">
    <w:p w:rsidR="001F0124" w:rsidRPr="00CD0EA3" w:rsidRDefault="001F0124" w:rsidP="004610BC">
      <w:pPr>
        <w:pStyle w:val="a4"/>
        <w:spacing w:line="276" w:lineRule="auto"/>
        <w:jc w:val="right"/>
        <w:rPr>
          <w:rFonts w:ascii="Simplified Arabic" w:hAnsi="Simplified Arabic" w:cs="Simplified Arabic"/>
          <w:szCs w:val="20"/>
        </w:rPr>
      </w:pPr>
      <w:r w:rsidRPr="00CD0EA3">
        <w:rPr>
          <w:rFonts w:ascii="Simplified Arabic" w:hAnsi="Simplified Arabic" w:cs="Simplified Arabic"/>
          <w:szCs w:val="20"/>
          <w:vertAlign w:val="superscript"/>
        </w:rPr>
        <w:t>(3)</w:t>
      </w:r>
      <w:r w:rsidRPr="00CD0EA3">
        <w:rPr>
          <w:rFonts w:ascii="Simplified Arabic" w:hAnsi="Simplified Arabic" w:cs="Simplified Arabic"/>
          <w:szCs w:val="20"/>
        </w:rPr>
        <w:t xml:space="preserve"> Charles </w:t>
      </w:r>
      <w:proofErr w:type="spellStart"/>
      <w:r w:rsidRPr="00CD0EA3">
        <w:rPr>
          <w:rFonts w:ascii="Simplified Arabic" w:hAnsi="Simplified Arabic" w:cs="Simplified Arabic"/>
          <w:szCs w:val="20"/>
        </w:rPr>
        <w:t>Issawi</w:t>
      </w:r>
      <w:proofErr w:type="spellEnd"/>
      <w:r w:rsidRPr="00CD0EA3">
        <w:rPr>
          <w:rFonts w:ascii="Simplified Arabic" w:hAnsi="Simplified Arabic" w:cs="Simplified Arabic"/>
          <w:szCs w:val="20"/>
        </w:rPr>
        <w:t xml:space="preserve"> and Mohammed </w:t>
      </w:r>
      <w:proofErr w:type="spellStart"/>
      <w:r w:rsidRPr="00CD0EA3">
        <w:rPr>
          <w:rFonts w:ascii="Simplified Arabic" w:hAnsi="Simplified Arabic" w:cs="Simplified Arabic"/>
          <w:szCs w:val="20"/>
        </w:rPr>
        <w:t>Yaganeh</w:t>
      </w:r>
      <w:proofErr w:type="spellEnd"/>
      <w:r w:rsidRPr="00CD0EA3">
        <w:rPr>
          <w:rFonts w:ascii="Simplified Arabic" w:hAnsi="Simplified Arabic" w:cs="Simplified Arabic"/>
          <w:szCs w:val="20"/>
        </w:rPr>
        <w:t xml:space="preserve"> , The Economies of Middle Eastern Oil, New York , 1962,p.143. </w:t>
      </w:r>
      <w:r w:rsidRPr="00CD0EA3">
        <w:rPr>
          <w:rFonts w:ascii="Simplified Arabic" w:hAnsi="Simplified Arabic" w:cs="Simplified Arabic"/>
          <w:szCs w:val="20"/>
          <w:rtl/>
        </w:rPr>
        <w:t xml:space="preserve"> </w:t>
      </w:r>
    </w:p>
  </w:footnote>
  <w:footnote w:id="60">
    <w:p w:rsidR="001F0124" w:rsidRPr="00CD0EA3" w:rsidRDefault="001F0124" w:rsidP="004610BC">
      <w:pPr>
        <w:pStyle w:val="a4"/>
        <w:spacing w:line="276" w:lineRule="auto"/>
        <w:rPr>
          <w:rFonts w:ascii="Simplified Arabic" w:hAnsi="Simplified Arabic" w:cs="Simplified Arabic"/>
          <w:szCs w:val="20"/>
          <w:rtl/>
          <w:lang w:bidi="ar-IQ"/>
        </w:rPr>
      </w:pPr>
      <w:r w:rsidRPr="00CD0EA3">
        <w:rPr>
          <w:rStyle w:val="a5"/>
          <w:rFonts w:ascii="Simplified Arabic" w:hAnsi="Simplified Arabic" w:cs="Simplified Arabic"/>
          <w:szCs w:val="20"/>
          <w:rtl/>
        </w:rPr>
        <w:t>(1)</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lang w:bidi="ar-IQ"/>
        </w:rPr>
        <w:t xml:space="preserve">هشام متولى ، </w:t>
      </w:r>
      <w:r w:rsidRPr="00CD0EA3">
        <w:rPr>
          <w:rFonts w:ascii="Simplified Arabic" w:hAnsi="Simplified Arabic" w:cs="Simplified Arabic"/>
          <w:b/>
          <w:bCs/>
          <w:szCs w:val="20"/>
          <w:rtl/>
        </w:rPr>
        <w:t xml:space="preserve">اقتصاديات القطر العراقي ، </w:t>
      </w:r>
      <w:proofErr w:type="spellStart"/>
      <w:r w:rsidRPr="00CD0EA3">
        <w:rPr>
          <w:rFonts w:ascii="Simplified Arabic" w:hAnsi="Simplified Arabic" w:cs="Simplified Arabic"/>
          <w:b/>
          <w:bCs/>
          <w:szCs w:val="20"/>
          <w:rtl/>
        </w:rPr>
        <w:t>د.مط</w:t>
      </w:r>
      <w:proofErr w:type="spellEnd"/>
      <w:r w:rsidRPr="00CD0EA3">
        <w:rPr>
          <w:rFonts w:ascii="Simplified Arabic" w:hAnsi="Simplified Arabic" w:cs="Simplified Arabic"/>
          <w:b/>
          <w:bCs/>
          <w:szCs w:val="20"/>
          <w:rtl/>
        </w:rPr>
        <w:t xml:space="preserve"> ، دمشق ،1965</w:t>
      </w:r>
      <w:r w:rsidRPr="00CD0EA3">
        <w:rPr>
          <w:rFonts w:ascii="Simplified Arabic" w:hAnsi="Simplified Arabic" w:cs="Simplified Arabic"/>
          <w:b/>
          <w:bCs/>
          <w:szCs w:val="20"/>
          <w:rtl/>
          <w:lang w:bidi="ar-IQ"/>
        </w:rPr>
        <w:t xml:space="preserve">،ص </w:t>
      </w:r>
      <w:proofErr w:type="spellStart"/>
      <w:r w:rsidRPr="00CD0EA3">
        <w:rPr>
          <w:rFonts w:ascii="Simplified Arabic" w:hAnsi="Simplified Arabic" w:cs="Simplified Arabic"/>
          <w:b/>
          <w:bCs/>
          <w:szCs w:val="20"/>
          <w:rtl/>
          <w:lang w:bidi="ar-IQ"/>
        </w:rPr>
        <w:t>ص</w:t>
      </w:r>
      <w:proofErr w:type="spellEnd"/>
      <w:r w:rsidRPr="00CD0EA3">
        <w:rPr>
          <w:rFonts w:ascii="Simplified Arabic" w:hAnsi="Simplified Arabic" w:cs="Simplified Arabic"/>
          <w:b/>
          <w:bCs/>
          <w:szCs w:val="20"/>
          <w:rtl/>
          <w:lang w:bidi="ar-IQ"/>
        </w:rPr>
        <w:t xml:space="preserve"> 131-137.</w:t>
      </w:r>
    </w:p>
  </w:footnote>
  <w:footnote w:id="61">
    <w:p w:rsidR="001F0124" w:rsidRPr="00CD0EA3" w:rsidRDefault="001F0124" w:rsidP="004610BC">
      <w:pPr>
        <w:pStyle w:val="a4"/>
        <w:spacing w:line="276" w:lineRule="auto"/>
        <w:jc w:val="right"/>
        <w:rPr>
          <w:rFonts w:ascii="Simplified Arabic" w:hAnsi="Simplified Arabic" w:cs="Simplified Arabic"/>
          <w:szCs w:val="20"/>
          <w:rtl/>
          <w:lang w:bidi="ar-IQ"/>
        </w:rPr>
      </w:pPr>
      <w:r w:rsidRPr="00CD0EA3">
        <w:rPr>
          <w:rFonts w:ascii="Simplified Arabic" w:hAnsi="Simplified Arabic" w:cs="Simplified Arabic"/>
          <w:szCs w:val="20"/>
          <w:vertAlign w:val="superscript"/>
        </w:rPr>
        <w:t>(2)</w:t>
      </w:r>
      <w:r w:rsidRPr="00CD0EA3">
        <w:rPr>
          <w:rFonts w:ascii="Simplified Arabic" w:hAnsi="Simplified Arabic" w:cs="Simplified Arabic"/>
          <w:szCs w:val="20"/>
        </w:rPr>
        <w:t xml:space="preserve"> B. </w:t>
      </w:r>
      <w:proofErr w:type="spellStart"/>
      <w:r w:rsidRPr="00CD0EA3">
        <w:rPr>
          <w:rFonts w:ascii="Simplified Arabic" w:hAnsi="Simplified Arabic" w:cs="Simplified Arabic"/>
          <w:szCs w:val="20"/>
        </w:rPr>
        <w:t>Shwadran</w:t>
      </w:r>
      <w:proofErr w:type="spellEnd"/>
      <w:r w:rsidRPr="00CD0EA3">
        <w:rPr>
          <w:rFonts w:ascii="Simplified Arabic" w:hAnsi="Simplified Arabic" w:cs="Simplified Arabic"/>
          <w:szCs w:val="20"/>
        </w:rPr>
        <w:t xml:space="preserve">  , The Middle East Oil and the Great Powers, Library of Congress , Washington , 1956,p.541.</w:t>
      </w:r>
    </w:p>
  </w:footnote>
  <w:footnote w:id="62">
    <w:p w:rsidR="001F0124" w:rsidRPr="00CD0EA3" w:rsidRDefault="001F0124" w:rsidP="00F04421">
      <w:pPr>
        <w:pStyle w:val="a4"/>
        <w:spacing w:line="276" w:lineRule="auto"/>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(1)</w:t>
      </w:r>
      <w:r w:rsidRPr="00CD0EA3">
        <w:rPr>
          <w:rFonts w:ascii="Simplified Arabic" w:hAnsi="Simplified Arabic" w:cs="Simplified Arabic"/>
          <w:b/>
          <w:bCs/>
          <w:szCs w:val="20"/>
          <w:rtl/>
          <w:lang w:bidi="ar-IQ"/>
        </w:rPr>
        <w:t xml:space="preserve"> الاتحاد العام لغرف التجارة والصناعة والزراعة العربية ، التطور الاقتصادي في البلاد العربية 1950-1960 ، مطبعة البيان ، بيروت ، 1967،  ص168 .</w:t>
      </w:r>
    </w:p>
  </w:footnote>
  <w:footnote w:id="63">
    <w:p w:rsidR="001F0124" w:rsidRPr="00CD0EA3" w:rsidRDefault="001F0124" w:rsidP="00363B3F">
      <w:pPr>
        <w:pStyle w:val="a4"/>
        <w:spacing w:line="276" w:lineRule="auto"/>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(2)</w:t>
      </w:r>
      <w:r w:rsidRPr="00CD0EA3">
        <w:rPr>
          <w:rFonts w:ascii="Simplified Arabic" w:hAnsi="Simplified Arabic" w:cs="Simplified Arabic"/>
          <w:b/>
          <w:bCs/>
          <w:szCs w:val="20"/>
          <w:rtl/>
          <w:lang w:bidi="ar-IQ"/>
        </w:rPr>
        <w:t xml:space="preserve"> المصدر نفسه ، ص169.</w:t>
      </w:r>
    </w:p>
  </w:footnote>
  <w:footnote w:id="64">
    <w:p w:rsidR="001F0124" w:rsidRPr="00CD0EA3" w:rsidRDefault="001F0124" w:rsidP="00363B3F">
      <w:pPr>
        <w:pStyle w:val="a4"/>
        <w:spacing w:line="276" w:lineRule="auto"/>
        <w:rPr>
          <w:rFonts w:ascii="Simplified Arabic" w:hAnsi="Simplified Arabic" w:cs="Simplified Arabic"/>
          <w:szCs w:val="20"/>
        </w:rPr>
      </w:pPr>
      <w:r w:rsidRPr="00CD0EA3">
        <w:rPr>
          <w:rStyle w:val="a5"/>
          <w:rFonts w:ascii="Simplified Arabic" w:hAnsi="Simplified Arabic" w:cs="Simplified Arabic"/>
          <w:szCs w:val="20"/>
          <w:rtl/>
        </w:rPr>
        <w:t>(</w:t>
      </w:r>
      <w:r w:rsidRPr="00CD0EA3">
        <w:rPr>
          <w:rFonts w:ascii="Simplified Arabic" w:hAnsi="Simplified Arabic" w:cs="Simplified Arabic"/>
          <w:szCs w:val="20"/>
          <w:rtl/>
        </w:rPr>
        <w:t>3</w:t>
      </w:r>
      <w:r w:rsidRPr="00CD0EA3">
        <w:rPr>
          <w:rStyle w:val="a5"/>
          <w:rFonts w:ascii="Simplified Arabic" w:hAnsi="Simplified Arabic" w:cs="Simplified Arabic"/>
          <w:szCs w:val="20"/>
          <w:rtl/>
        </w:rPr>
        <w:t>)</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lang w:bidi="ar-IQ"/>
        </w:rPr>
        <w:t xml:space="preserve">خطاب </w:t>
      </w:r>
      <w:proofErr w:type="spellStart"/>
      <w:r w:rsidRPr="00CD0EA3">
        <w:rPr>
          <w:rFonts w:ascii="Simplified Arabic" w:hAnsi="Simplified Arabic" w:cs="Simplified Arabic"/>
          <w:b/>
          <w:bCs/>
          <w:szCs w:val="20"/>
          <w:rtl/>
          <w:lang w:bidi="ar-IQ"/>
        </w:rPr>
        <w:t>صكار</w:t>
      </w:r>
      <w:proofErr w:type="spellEnd"/>
      <w:r w:rsidRPr="00CD0EA3">
        <w:rPr>
          <w:rFonts w:ascii="Simplified Arabic" w:hAnsi="Simplified Arabic" w:cs="Simplified Arabic"/>
          <w:b/>
          <w:bCs/>
          <w:szCs w:val="20"/>
          <w:rtl/>
          <w:lang w:bidi="ar-IQ"/>
        </w:rPr>
        <w:t xml:space="preserve"> العاني، الموارد الاقتصادية ، ص 449.</w:t>
      </w:r>
    </w:p>
  </w:footnote>
  <w:footnote w:id="65">
    <w:p w:rsidR="001F0124" w:rsidRPr="00CD0EA3" w:rsidRDefault="001F0124" w:rsidP="00933187">
      <w:pPr>
        <w:pStyle w:val="a4"/>
        <w:spacing w:line="276" w:lineRule="auto"/>
        <w:jc w:val="both"/>
        <w:rPr>
          <w:rFonts w:ascii="Simplified Arabic" w:hAnsi="Simplified Arabic" w:cs="Simplified Arabic"/>
          <w:szCs w:val="20"/>
        </w:rPr>
      </w:pPr>
      <w:r w:rsidRPr="00CD0EA3">
        <w:rPr>
          <w:rStyle w:val="a5"/>
          <w:rFonts w:ascii="Simplified Arabic" w:hAnsi="Simplified Arabic" w:cs="Simplified Arabic"/>
          <w:szCs w:val="20"/>
          <w:rtl/>
        </w:rPr>
        <w:t>(4)</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lang w:bidi="ar-IQ"/>
        </w:rPr>
        <w:t xml:space="preserve">علي خليفة الكواري ، هموم النفط وقضايا التنمية في الخليج العربي ، ط2، شركة كاظمة للنشر والتوزيع ، الكويت ، 1958 ص187. ، ومما تجدر الإشارة إليه أن الميزانية الاعتيادية هي التي تقوم بدورها </w:t>
      </w:r>
      <w:proofErr w:type="spellStart"/>
      <w:r w:rsidRPr="00CD0EA3">
        <w:rPr>
          <w:rFonts w:ascii="Simplified Arabic" w:hAnsi="Simplified Arabic" w:cs="Simplified Arabic"/>
          <w:b/>
          <w:bCs/>
          <w:szCs w:val="20"/>
          <w:rtl/>
          <w:lang w:bidi="ar-IQ"/>
        </w:rPr>
        <w:t>الإنفاقي</w:t>
      </w:r>
      <w:proofErr w:type="spellEnd"/>
      <w:r w:rsidRPr="00CD0EA3">
        <w:rPr>
          <w:rFonts w:ascii="Simplified Arabic" w:hAnsi="Simplified Arabic" w:cs="Simplified Arabic"/>
          <w:b/>
          <w:bCs/>
          <w:szCs w:val="20"/>
          <w:rtl/>
          <w:lang w:bidi="ar-IQ"/>
        </w:rPr>
        <w:t xml:space="preserve"> في اقطاع الحكومي التقليدي ( قطاع الإدارة العامة ) والذي يتولى تقديم الخدمات الحكومية بأنواعها الثلاثة المعروفة في التحليل التخطيطي ، وهي التي تتمثل فيما يسمى بالاستهلاك الحكومي ، أي استهلاك السلع والخدمات في سبيل تقديم مثل هذه الخدمات للمجتمع : لمزيد من التفاصيل ينظر : ص253 .جواد هاشم وآخرون ، تقييم النمو الاقتصادي في العراق 1950-1970، تجربة التخطيط ، ج1، ط2، </w:t>
      </w:r>
      <w:proofErr w:type="spellStart"/>
      <w:r w:rsidRPr="00CD0EA3">
        <w:rPr>
          <w:rFonts w:ascii="Simplified Arabic" w:hAnsi="Simplified Arabic" w:cs="Simplified Arabic"/>
          <w:b/>
          <w:bCs/>
          <w:szCs w:val="20"/>
          <w:rtl/>
          <w:lang w:bidi="ar-IQ"/>
        </w:rPr>
        <w:t>د.مط</w:t>
      </w:r>
      <w:proofErr w:type="spellEnd"/>
      <w:r w:rsidRPr="00CD0EA3">
        <w:rPr>
          <w:rFonts w:ascii="Simplified Arabic" w:hAnsi="Simplified Arabic" w:cs="Simplified Arabic"/>
          <w:b/>
          <w:bCs/>
          <w:szCs w:val="20"/>
          <w:rtl/>
          <w:lang w:bidi="ar-IQ"/>
        </w:rPr>
        <w:t xml:space="preserve"> ، بغداد ، 1970  ، ص 321 </w:t>
      </w:r>
    </w:p>
  </w:footnote>
  <w:footnote w:id="66">
    <w:p w:rsidR="001F0124" w:rsidRPr="00CD0EA3" w:rsidRDefault="001F0124" w:rsidP="004610BC">
      <w:pPr>
        <w:pStyle w:val="a4"/>
        <w:spacing w:line="276" w:lineRule="auto"/>
        <w:jc w:val="both"/>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(5)</w:t>
      </w:r>
      <w:r w:rsidRPr="00CD0EA3">
        <w:rPr>
          <w:rFonts w:ascii="Simplified Arabic" w:hAnsi="Simplified Arabic" w:cs="Simplified Arabic"/>
          <w:b/>
          <w:bCs/>
          <w:szCs w:val="20"/>
          <w:rtl/>
          <w:lang w:bidi="ar-IQ"/>
        </w:rPr>
        <w:t xml:space="preserve"> تمثل شركة نفط العراق الشركات الثلاث ، شركة نفط العراق المحدودة ومنطقة امتيازها الموصل وبغداد شرقي نهر دجلة فقط مدة امتيازها (75) عاماً يبدأ من 14/2/1925 وينتهي في عام 2000  ، وشركة نفط الموصل المحدودة منطقة امتيازها غربي نهر دجلة وشمالي خط عرض 33 درجة  مدة امتيازها (75) عاماً يبدأ من 25/5/1932 وينتهي في عام 2007  ، وشركة نفط البصرة  المحدودة ومنطقة امتيازها البصرة وجنوب العراق بما في ذلك المياه الاقليمية والجزر مع حصة العراق في المنطقة المحايدة العراقية – السعودية  مدة امتيازها (75) عاماً يبدأ من 30/11/1938 وينتهي في عام 2013  .لمزيد من التفاصيل ينظر :حكمت سامي سليمان ، النفط في العراق دراسة سياسية واقتصادية ، ص78. </w:t>
      </w:r>
    </w:p>
  </w:footnote>
  <w:footnote w:id="67">
    <w:p w:rsidR="001F0124" w:rsidRPr="00CD0EA3" w:rsidRDefault="001F0124" w:rsidP="004610BC">
      <w:pPr>
        <w:pStyle w:val="a4"/>
        <w:spacing w:line="276" w:lineRule="auto"/>
        <w:rPr>
          <w:rFonts w:ascii="Simplified Arabic" w:hAnsi="Simplified Arabic" w:cs="Simplified Arabic"/>
          <w:szCs w:val="20"/>
        </w:rPr>
      </w:pPr>
      <w:r w:rsidRPr="00CD0EA3">
        <w:rPr>
          <w:rFonts w:ascii="Simplified Arabic" w:hAnsi="Simplified Arabic" w:cs="Simplified Arabic"/>
          <w:b/>
          <w:bCs/>
          <w:szCs w:val="20"/>
          <w:vertAlign w:val="superscript"/>
          <w:rtl/>
          <w:lang w:bidi="ar-IQ"/>
        </w:rPr>
        <w:t>(1)</w:t>
      </w:r>
      <w:r w:rsidRPr="00CD0EA3">
        <w:rPr>
          <w:rFonts w:ascii="Simplified Arabic" w:hAnsi="Simplified Arabic" w:cs="Simplified Arabic"/>
          <w:b/>
          <w:bCs/>
          <w:szCs w:val="20"/>
          <w:rtl/>
          <w:lang w:bidi="ar-IQ"/>
        </w:rPr>
        <w:t xml:space="preserve"> </w:t>
      </w:r>
      <w:proofErr w:type="spellStart"/>
      <w:r w:rsidRPr="00CD0EA3">
        <w:rPr>
          <w:rFonts w:ascii="Simplified Arabic" w:hAnsi="Simplified Arabic" w:cs="Simplified Arabic"/>
          <w:b/>
          <w:bCs/>
          <w:szCs w:val="20"/>
          <w:rtl/>
          <w:lang w:bidi="ar-IQ"/>
        </w:rPr>
        <w:t>هارفي</w:t>
      </w:r>
      <w:proofErr w:type="spellEnd"/>
      <w:r w:rsidRPr="00CD0EA3">
        <w:rPr>
          <w:rFonts w:ascii="Simplified Arabic" w:hAnsi="Simplified Arabic" w:cs="Simplified Arabic"/>
          <w:b/>
          <w:bCs/>
          <w:szCs w:val="20"/>
          <w:rtl/>
          <w:lang w:bidi="ar-IQ"/>
        </w:rPr>
        <w:t xml:space="preserve"> </w:t>
      </w:r>
      <w:proofErr w:type="spellStart"/>
      <w:r w:rsidRPr="00CD0EA3">
        <w:rPr>
          <w:rFonts w:ascii="Simplified Arabic" w:hAnsi="Simplified Arabic" w:cs="Simplified Arabic"/>
          <w:b/>
          <w:bCs/>
          <w:szCs w:val="20"/>
          <w:rtl/>
          <w:lang w:bidi="ar-IQ"/>
        </w:rPr>
        <w:t>اوكونور</w:t>
      </w:r>
      <w:proofErr w:type="spellEnd"/>
      <w:r w:rsidRPr="00CD0EA3">
        <w:rPr>
          <w:rFonts w:ascii="Simplified Arabic" w:hAnsi="Simplified Arabic" w:cs="Simplified Arabic"/>
          <w:b/>
          <w:bCs/>
          <w:szCs w:val="20"/>
          <w:rtl/>
          <w:lang w:bidi="ar-IQ"/>
        </w:rPr>
        <w:t xml:space="preserve"> ، الأزمة العالمية في البترول ، ترجمة عمر مكاوي ، دار الكتاب العربي للطباعة والنشر ، القاهرة ،  1967 ، ص380 .</w:t>
      </w:r>
    </w:p>
  </w:footnote>
  <w:footnote w:id="68">
    <w:p w:rsidR="001F0124" w:rsidRPr="00CD0EA3" w:rsidRDefault="001F0124" w:rsidP="004610BC">
      <w:pPr>
        <w:pStyle w:val="a4"/>
        <w:spacing w:line="276" w:lineRule="auto"/>
        <w:rPr>
          <w:rFonts w:ascii="Simplified Arabic" w:hAnsi="Simplified Arabic" w:cs="Simplified Arabic"/>
          <w:szCs w:val="20"/>
        </w:rPr>
      </w:pPr>
      <w:r w:rsidRPr="00CD0EA3">
        <w:rPr>
          <w:rFonts w:ascii="Simplified Arabic" w:hAnsi="Simplified Arabic" w:cs="Simplified Arabic"/>
          <w:b/>
          <w:bCs/>
          <w:szCs w:val="20"/>
          <w:vertAlign w:val="superscript"/>
          <w:rtl/>
          <w:lang w:bidi="ar-IQ"/>
        </w:rPr>
        <w:t>(2)</w:t>
      </w:r>
      <w:r w:rsidRPr="00CD0EA3">
        <w:rPr>
          <w:rFonts w:ascii="Simplified Arabic" w:hAnsi="Simplified Arabic" w:cs="Simplified Arabic"/>
          <w:b/>
          <w:bCs/>
          <w:szCs w:val="20"/>
          <w:rtl/>
          <w:lang w:bidi="ar-IQ"/>
        </w:rPr>
        <w:t xml:space="preserve"> حسن لطيف كاظم الزبيدي، النفط ودوره في بنا العراق رؤية مستقبلية  ، مجلة جامعة كربلاء العلمية ، مج 5،العدد الرابع ، كانون الأول 2007 ، ص182.</w:t>
      </w:r>
    </w:p>
  </w:footnote>
  <w:footnote w:id="69">
    <w:p w:rsidR="001F0124" w:rsidRPr="00CD0EA3" w:rsidRDefault="001F0124" w:rsidP="004610BC">
      <w:pPr>
        <w:pStyle w:val="a4"/>
        <w:spacing w:line="276" w:lineRule="auto"/>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(3)</w:t>
      </w:r>
      <w:r w:rsidRPr="00CD0EA3">
        <w:rPr>
          <w:rFonts w:ascii="Simplified Arabic" w:hAnsi="Simplified Arabic" w:cs="Simplified Arabic"/>
          <w:b/>
          <w:bCs/>
          <w:szCs w:val="20"/>
          <w:rtl/>
          <w:lang w:bidi="ar-IQ"/>
        </w:rPr>
        <w:t xml:space="preserve"> المصدر نفسه ، ص183 .</w:t>
      </w:r>
    </w:p>
  </w:footnote>
  <w:footnote w:id="70">
    <w:p w:rsidR="001F0124" w:rsidRPr="00CD0EA3" w:rsidRDefault="001F0124" w:rsidP="004610BC">
      <w:pPr>
        <w:pStyle w:val="a4"/>
        <w:spacing w:line="276" w:lineRule="auto"/>
        <w:rPr>
          <w:rFonts w:ascii="Simplified Arabic" w:hAnsi="Simplified Arabic" w:cs="Simplified Arabic"/>
          <w:szCs w:val="20"/>
          <w:rtl/>
          <w:lang w:bidi="ar-IQ"/>
        </w:rPr>
      </w:pPr>
      <w:r w:rsidRPr="00CD0EA3">
        <w:rPr>
          <w:rFonts w:ascii="Simplified Arabic" w:hAnsi="Simplified Arabic" w:cs="Simplified Arabic"/>
          <w:b/>
          <w:bCs/>
          <w:szCs w:val="20"/>
          <w:vertAlign w:val="superscript"/>
          <w:rtl/>
          <w:lang w:bidi="ar-IQ"/>
        </w:rPr>
        <w:t xml:space="preserve">(4) </w:t>
      </w:r>
      <w:proofErr w:type="spellStart"/>
      <w:r w:rsidRPr="00CD0EA3">
        <w:rPr>
          <w:rFonts w:ascii="Simplified Arabic" w:hAnsi="Simplified Arabic" w:cs="Simplified Arabic"/>
          <w:b/>
          <w:bCs/>
          <w:szCs w:val="20"/>
          <w:rtl/>
          <w:lang w:bidi="ar-IQ"/>
        </w:rPr>
        <w:t>هارفي</w:t>
      </w:r>
      <w:proofErr w:type="spellEnd"/>
      <w:r w:rsidRPr="00CD0EA3">
        <w:rPr>
          <w:rFonts w:ascii="Simplified Arabic" w:hAnsi="Simplified Arabic" w:cs="Simplified Arabic"/>
          <w:b/>
          <w:bCs/>
          <w:szCs w:val="20"/>
          <w:rtl/>
          <w:lang w:bidi="ar-IQ"/>
        </w:rPr>
        <w:t xml:space="preserve"> </w:t>
      </w:r>
      <w:proofErr w:type="spellStart"/>
      <w:r w:rsidRPr="00CD0EA3">
        <w:rPr>
          <w:rFonts w:ascii="Simplified Arabic" w:hAnsi="Simplified Arabic" w:cs="Simplified Arabic"/>
          <w:b/>
          <w:bCs/>
          <w:szCs w:val="20"/>
          <w:rtl/>
          <w:lang w:bidi="ar-IQ"/>
        </w:rPr>
        <w:t>اوكونور</w:t>
      </w:r>
      <w:proofErr w:type="spellEnd"/>
      <w:r w:rsidRPr="00CD0EA3">
        <w:rPr>
          <w:rFonts w:ascii="Simplified Arabic" w:hAnsi="Simplified Arabic" w:cs="Simplified Arabic"/>
          <w:b/>
          <w:bCs/>
          <w:szCs w:val="20"/>
          <w:rtl/>
          <w:lang w:bidi="ar-IQ"/>
        </w:rPr>
        <w:t xml:space="preserve"> ، المصدر السابق ، ص380 .</w:t>
      </w:r>
    </w:p>
  </w:footnote>
  <w:footnote w:id="71">
    <w:p w:rsidR="001F0124" w:rsidRPr="00CD0EA3" w:rsidRDefault="001F0124" w:rsidP="004610BC">
      <w:pPr>
        <w:pStyle w:val="a4"/>
        <w:spacing w:line="276" w:lineRule="auto"/>
        <w:rPr>
          <w:rFonts w:ascii="Simplified Arabic" w:hAnsi="Simplified Arabic" w:cs="Simplified Arabic"/>
          <w:b/>
          <w:bCs/>
          <w:szCs w:val="20"/>
          <w:rtl/>
          <w:lang w:bidi="ar-IQ"/>
        </w:rPr>
      </w:pPr>
      <w:r w:rsidRPr="00CD0EA3">
        <w:rPr>
          <w:rFonts w:ascii="Simplified Arabic" w:hAnsi="Simplified Arabic" w:cs="Simplified Arabic"/>
          <w:b/>
          <w:bCs/>
          <w:szCs w:val="20"/>
          <w:vertAlign w:val="superscript"/>
          <w:rtl/>
          <w:lang w:bidi="ar-IQ"/>
        </w:rPr>
        <w:t>(5)</w:t>
      </w:r>
      <w:r w:rsidRPr="00CD0EA3">
        <w:rPr>
          <w:rFonts w:ascii="Simplified Arabic" w:hAnsi="Simplified Arabic" w:cs="Simplified Arabic"/>
          <w:b/>
          <w:bCs/>
          <w:szCs w:val="20"/>
          <w:rtl/>
          <w:lang w:bidi="ar-IQ"/>
        </w:rPr>
        <w:t xml:space="preserve"> هوشيار معروف ، المصدر السابق ، ص 389.</w:t>
      </w:r>
    </w:p>
  </w:footnote>
  <w:footnote w:id="72">
    <w:p w:rsidR="001F0124" w:rsidRPr="00CD0EA3" w:rsidRDefault="001F0124" w:rsidP="00E15A24">
      <w:pPr>
        <w:pStyle w:val="a4"/>
        <w:spacing w:line="276" w:lineRule="auto"/>
        <w:rPr>
          <w:rFonts w:ascii="Simplified Arabic" w:hAnsi="Simplified Arabic" w:cs="Simplified Arabic"/>
          <w:b/>
          <w:bCs/>
          <w:szCs w:val="20"/>
          <w:lang w:bidi="ar-IQ"/>
        </w:rPr>
      </w:pPr>
      <w:r w:rsidRPr="00CD0EA3">
        <w:rPr>
          <w:rFonts w:ascii="Simplified Arabic" w:hAnsi="Simplified Arabic" w:cs="Simplified Arabic"/>
          <w:b/>
          <w:bCs/>
          <w:szCs w:val="20"/>
          <w:vertAlign w:val="superscript"/>
          <w:rtl/>
          <w:lang w:bidi="ar-IQ"/>
        </w:rPr>
        <w:t xml:space="preserve">(1) </w:t>
      </w:r>
      <w:r w:rsidRPr="00CD0EA3">
        <w:rPr>
          <w:rFonts w:ascii="Simplified Arabic" w:hAnsi="Simplified Arabic" w:cs="Simplified Arabic"/>
          <w:b/>
          <w:bCs/>
          <w:szCs w:val="20"/>
          <w:rtl/>
          <w:lang w:bidi="ar-IQ"/>
        </w:rPr>
        <w:t>هوشيار معروف ، المصدر السابق ، ص390-391.</w:t>
      </w:r>
    </w:p>
  </w:footnote>
  <w:footnote w:id="73">
    <w:p w:rsidR="001F0124" w:rsidRPr="00CD0EA3" w:rsidRDefault="001F0124" w:rsidP="00E15A24">
      <w:pPr>
        <w:pStyle w:val="a4"/>
        <w:spacing w:line="276" w:lineRule="auto"/>
        <w:jc w:val="both"/>
        <w:rPr>
          <w:rFonts w:ascii="Simplified Arabic" w:hAnsi="Simplified Arabic" w:cs="Simplified Arabic"/>
          <w:b/>
          <w:bCs/>
          <w:szCs w:val="20"/>
          <w:rtl/>
        </w:rPr>
      </w:pPr>
      <w:r w:rsidRPr="00CD0EA3">
        <w:rPr>
          <w:rStyle w:val="a5"/>
          <w:rFonts w:ascii="Simplified Arabic" w:hAnsi="Simplified Arabic" w:cs="Simplified Arabic"/>
          <w:b/>
          <w:bCs/>
          <w:szCs w:val="20"/>
          <w:rtl/>
        </w:rPr>
        <w:t>(2)</w:t>
      </w:r>
      <w:r w:rsidRPr="00CD0EA3">
        <w:rPr>
          <w:rFonts w:ascii="Simplified Arabic" w:hAnsi="Simplified Arabic" w:cs="Simplified Arabic"/>
          <w:b/>
          <w:bCs/>
          <w:szCs w:val="20"/>
          <w:rtl/>
        </w:rPr>
        <w:t xml:space="preserve"> </w:t>
      </w:r>
      <w:r w:rsidRPr="00CD0EA3">
        <w:rPr>
          <w:rFonts w:ascii="Simplified Arabic" w:hAnsi="Simplified Arabic" w:cs="Simplified Arabic"/>
          <w:b/>
          <w:bCs/>
          <w:szCs w:val="20"/>
          <w:rtl/>
          <w:lang w:bidi="ar-IQ"/>
        </w:rPr>
        <w:t>فاضل عباس مهدي ، التنمية الاقتصادية والتخطيط في العراق 1960-1970 ، مطبعة دار الطليعة ، بيروت ، 1977 ، ص 38.</w:t>
      </w:r>
    </w:p>
  </w:footnote>
  <w:footnote w:id="74">
    <w:p w:rsidR="001F0124" w:rsidRPr="00CD0EA3" w:rsidRDefault="001F0124" w:rsidP="00E15A24">
      <w:pPr>
        <w:pStyle w:val="a4"/>
        <w:spacing w:line="276" w:lineRule="auto"/>
        <w:jc w:val="both"/>
        <w:rPr>
          <w:rFonts w:ascii="Simplified Arabic" w:hAnsi="Simplified Arabic" w:cs="Simplified Arabic"/>
          <w:b/>
          <w:bCs/>
          <w:szCs w:val="20"/>
          <w:lang w:bidi="ar-IQ"/>
        </w:rPr>
      </w:pPr>
      <w:r w:rsidRPr="00CD0EA3">
        <w:rPr>
          <w:rStyle w:val="a5"/>
          <w:rFonts w:ascii="Simplified Arabic" w:hAnsi="Simplified Arabic" w:cs="Simplified Arabic"/>
          <w:b/>
          <w:bCs/>
          <w:szCs w:val="20"/>
          <w:rtl/>
        </w:rPr>
        <w:t>(3)</w:t>
      </w:r>
      <w:r w:rsidRPr="00CD0EA3">
        <w:rPr>
          <w:rFonts w:ascii="Simplified Arabic" w:hAnsi="Simplified Arabic" w:cs="Simplified Arabic"/>
          <w:b/>
          <w:bCs/>
          <w:szCs w:val="20"/>
          <w:rtl/>
        </w:rPr>
        <w:t xml:space="preserve"> </w:t>
      </w:r>
      <w:r w:rsidRPr="00CD0EA3">
        <w:rPr>
          <w:rFonts w:ascii="Simplified Arabic" w:hAnsi="Simplified Arabic" w:cs="Simplified Arabic"/>
          <w:b/>
          <w:bCs/>
          <w:szCs w:val="20"/>
          <w:rtl/>
          <w:lang w:bidi="ar-IQ"/>
        </w:rPr>
        <w:t xml:space="preserve">وزارة المالية ، البنك المركزي ، التقرير السنوي لعام 1966 ، مطبعة الحكومة ، بغداد ،  1966 ، ص 279 </w:t>
      </w:r>
    </w:p>
  </w:footnote>
  <w:footnote w:id="75">
    <w:p w:rsidR="001F0124" w:rsidRPr="00CD0EA3" w:rsidRDefault="001F0124" w:rsidP="00E15A24">
      <w:pPr>
        <w:pStyle w:val="a4"/>
        <w:spacing w:line="276" w:lineRule="auto"/>
        <w:jc w:val="both"/>
        <w:rPr>
          <w:rFonts w:ascii="Simplified Arabic" w:hAnsi="Simplified Arabic" w:cs="Simplified Arabic"/>
          <w:b/>
          <w:bCs/>
          <w:szCs w:val="20"/>
        </w:rPr>
      </w:pPr>
      <w:r w:rsidRPr="00CD0EA3">
        <w:rPr>
          <w:rStyle w:val="a5"/>
          <w:rFonts w:ascii="Simplified Arabic" w:hAnsi="Simplified Arabic" w:cs="Simplified Arabic"/>
          <w:b/>
          <w:bCs/>
          <w:szCs w:val="20"/>
          <w:rtl/>
        </w:rPr>
        <w:t>(4)</w:t>
      </w:r>
      <w:r w:rsidRPr="00CD0EA3">
        <w:rPr>
          <w:rFonts w:ascii="Simplified Arabic" w:hAnsi="Simplified Arabic" w:cs="Simplified Arabic"/>
          <w:b/>
          <w:bCs/>
          <w:szCs w:val="20"/>
          <w:rtl/>
        </w:rPr>
        <w:t xml:space="preserve"> مما تجدر الإشارة إليه إن السنة المالية تبدأ في الأول من نيسان وتنتهي في الحادي والثلاثين من آذار .</w:t>
      </w:r>
    </w:p>
  </w:footnote>
  <w:footnote w:id="76">
    <w:p w:rsidR="001F0124" w:rsidRPr="00CD0EA3" w:rsidRDefault="001F0124" w:rsidP="00E15A24">
      <w:pPr>
        <w:pStyle w:val="a4"/>
        <w:spacing w:line="276" w:lineRule="auto"/>
        <w:jc w:val="both"/>
        <w:rPr>
          <w:rFonts w:ascii="Simplified Arabic" w:hAnsi="Simplified Arabic" w:cs="Simplified Arabic"/>
          <w:b/>
          <w:bCs/>
          <w:szCs w:val="20"/>
        </w:rPr>
      </w:pPr>
      <w:r w:rsidRPr="00CD0EA3">
        <w:rPr>
          <w:rStyle w:val="a5"/>
          <w:rFonts w:ascii="Simplified Arabic" w:hAnsi="Simplified Arabic" w:cs="Simplified Arabic"/>
          <w:b/>
          <w:bCs/>
          <w:szCs w:val="20"/>
          <w:rtl/>
        </w:rPr>
        <w:t>(1)</w:t>
      </w:r>
      <w:r w:rsidRPr="00CD0EA3">
        <w:rPr>
          <w:rFonts w:ascii="Simplified Arabic" w:hAnsi="Simplified Arabic" w:cs="Simplified Arabic"/>
          <w:b/>
          <w:bCs/>
          <w:szCs w:val="20"/>
          <w:rtl/>
        </w:rPr>
        <w:t xml:space="preserve"> </w:t>
      </w:r>
      <w:r w:rsidRPr="00CD0EA3">
        <w:rPr>
          <w:rFonts w:ascii="Simplified Arabic" w:hAnsi="Simplified Arabic" w:cs="Simplified Arabic"/>
          <w:b/>
          <w:bCs/>
          <w:szCs w:val="20"/>
          <w:rtl/>
          <w:lang w:bidi="ar-IQ"/>
        </w:rPr>
        <w:t>عباس مهدي ، المصدر السابق ، ص 40.</w:t>
      </w:r>
    </w:p>
  </w:footnote>
  <w:footnote w:id="77">
    <w:p w:rsidR="001F0124" w:rsidRPr="00CD0EA3" w:rsidRDefault="001F0124" w:rsidP="00E15A24">
      <w:pPr>
        <w:pStyle w:val="a4"/>
        <w:spacing w:line="276" w:lineRule="auto"/>
        <w:jc w:val="both"/>
        <w:rPr>
          <w:rFonts w:ascii="Simplified Arabic" w:hAnsi="Simplified Arabic" w:cs="Simplified Arabic"/>
          <w:b/>
          <w:bCs/>
          <w:szCs w:val="20"/>
        </w:rPr>
      </w:pPr>
      <w:r w:rsidRPr="00CD0EA3">
        <w:rPr>
          <w:rStyle w:val="a5"/>
          <w:rFonts w:ascii="Simplified Arabic" w:hAnsi="Simplified Arabic" w:cs="Simplified Arabic"/>
          <w:b/>
          <w:bCs/>
          <w:szCs w:val="20"/>
          <w:rtl/>
        </w:rPr>
        <w:t>(2)</w:t>
      </w:r>
      <w:r w:rsidRPr="00CD0EA3">
        <w:rPr>
          <w:rFonts w:ascii="Simplified Arabic" w:hAnsi="Simplified Arabic" w:cs="Simplified Arabic"/>
          <w:b/>
          <w:bCs/>
          <w:szCs w:val="20"/>
          <w:rtl/>
        </w:rPr>
        <w:t xml:space="preserve"> وزارة المالية ، التقرير السنوي لمديرية الحسابات العامة عن حسابات الجمهورية العراقية لسنة 1959 ، بغداد ، مطبعة الرابطة ، 1959 ، ص 78 ؛ وزارة المالية ، التقرير السنوي لمديرية الحسابات العامة عن حسابات الجمهورية العراقية لسنة 1963 ، بغداد ، مطبعة الرابطة ، 1967، ص 86.</w:t>
      </w:r>
    </w:p>
  </w:footnote>
  <w:footnote w:id="78">
    <w:p w:rsidR="001F0124" w:rsidRPr="00CD0EA3" w:rsidRDefault="001F0124" w:rsidP="00314D4F">
      <w:pPr>
        <w:pStyle w:val="a4"/>
        <w:spacing w:line="276" w:lineRule="auto"/>
        <w:jc w:val="both"/>
        <w:rPr>
          <w:rFonts w:ascii="Simplified Arabic" w:hAnsi="Simplified Arabic" w:cs="Simplified Arabic"/>
          <w:b/>
          <w:bCs/>
          <w:szCs w:val="20"/>
        </w:rPr>
      </w:pPr>
      <w:r w:rsidRPr="00CD0EA3">
        <w:rPr>
          <w:rStyle w:val="a5"/>
          <w:rFonts w:ascii="Simplified Arabic" w:hAnsi="Simplified Arabic" w:cs="Simplified Arabic"/>
          <w:b/>
          <w:bCs/>
          <w:szCs w:val="20"/>
          <w:rtl/>
        </w:rPr>
        <w:t>(3)</w:t>
      </w:r>
      <w:r w:rsidRPr="00CD0EA3">
        <w:rPr>
          <w:rFonts w:ascii="Simplified Arabic" w:hAnsi="Simplified Arabic" w:cs="Simplified Arabic"/>
          <w:b/>
          <w:bCs/>
          <w:szCs w:val="20"/>
          <w:rtl/>
        </w:rPr>
        <w:t xml:space="preserve"> بموجب القوانين الخاصة بالميزانية الاعتيادية والتشغيلية التي صدرت منذ عام 1950 خصصت الحكومة العراقية رسمياً في السنة المالية (1950-1951) جميع عوائدها من ارباح النفط الخام للميزانية الاستثمارية أي بنسبة (100%) من تلك العوائد ، ولكنها في السنة المالية (1951 – 1952) خفضت هذه النسبة إلى (75%) ثم عادت وخفضتها ثانية خلال السنة المالية (1959-1960) إلى (50%) وبقيت على هذا المستوى إلى السنة المالية (1962-1963) ينظر : هوشيار معروف ، المصدر السابق ، ص 298 .</w:t>
      </w:r>
    </w:p>
  </w:footnote>
  <w:footnote w:id="79">
    <w:p w:rsidR="001F0124" w:rsidRPr="00CD0EA3" w:rsidRDefault="001F0124" w:rsidP="00E15A24">
      <w:pPr>
        <w:pStyle w:val="a4"/>
        <w:spacing w:line="276" w:lineRule="auto"/>
        <w:jc w:val="both"/>
        <w:rPr>
          <w:rFonts w:ascii="Simplified Arabic" w:hAnsi="Simplified Arabic" w:cs="Simplified Arabic"/>
          <w:b/>
          <w:bCs/>
          <w:szCs w:val="20"/>
        </w:rPr>
      </w:pPr>
      <w:r w:rsidRPr="00CD0EA3">
        <w:rPr>
          <w:rStyle w:val="a5"/>
          <w:rFonts w:ascii="Simplified Arabic" w:hAnsi="Simplified Arabic" w:cs="Simplified Arabic"/>
          <w:b/>
          <w:bCs/>
          <w:szCs w:val="20"/>
          <w:rtl/>
        </w:rPr>
        <w:t>(4)</w:t>
      </w:r>
      <w:r w:rsidRPr="00CD0EA3">
        <w:rPr>
          <w:rFonts w:ascii="Simplified Arabic" w:hAnsi="Simplified Arabic" w:cs="Simplified Arabic"/>
          <w:b/>
          <w:bCs/>
          <w:szCs w:val="20"/>
          <w:rtl/>
        </w:rPr>
        <w:t xml:space="preserve"> المصدر نفسه ، ص297.</w:t>
      </w:r>
    </w:p>
  </w:footnote>
  <w:footnote w:id="80">
    <w:p w:rsidR="001F0124" w:rsidRPr="00CD0EA3" w:rsidRDefault="001F0124" w:rsidP="00E15A24">
      <w:pPr>
        <w:jc w:val="both"/>
        <w:rPr>
          <w:rFonts w:ascii="Simplified Arabic" w:hAnsi="Simplified Arabic" w:cs="Simplified Arabic"/>
          <w:b/>
          <w:bCs/>
          <w:sz w:val="20"/>
          <w:szCs w:val="20"/>
          <w:lang w:bidi="ar-IQ"/>
        </w:rPr>
      </w:pPr>
      <w:r w:rsidRPr="00CD0EA3">
        <w:rPr>
          <w:rStyle w:val="a5"/>
          <w:rFonts w:ascii="Simplified Arabic" w:hAnsi="Simplified Arabic" w:cs="Simplified Arabic"/>
          <w:sz w:val="20"/>
          <w:szCs w:val="20"/>
          <w:rtl/>
        </w:rPr>
        <w:t>(1)</w:t>
      </w:r>
      <w:r w:rsidRPr="00CD0EA3">
        <w:rPr>
          <w:rFonts w:ascii="Simplified Arabic" w:hAnsi="Simplified Arabic" w:cs="Simplified Arabic"/>
          <w:sz w:val="20"/>
          <w:szCs w:val="20"/>
          <w:rtl/>
        </w:rPr>
        <w:t xml:space="preserve"> </w:t>
      </w:r>
      <w:r w:rsidRPr="00CD0EA3">
        <w:rPr>
          <w:rFonts w:ascii="Simplified Arabic" w:hAnsi="Simplified Arabic" w:cs="Simplified Arabic"/>
          <w:b/>
          <w:bCs/>
          <w:sz w:val="20"/>
          <w:szCs w:val="20"/>
          <w:rtl/>
          <w:lang w:bidi="ar-IQ"/>
        </w:rPr>
        <w:t>الناتج المحلي الاجمالي : يمثل  الناتج المحلي الاجمالي احد اهم المؤثرات الاقتصادية المستخدمة في التحليل الاقتصادي وتزداد هذه الاهمية بمعرفة الناتج المحلي على مستوى القطاعين اذ يتيح امكانية كبيرة لصانعي القرار في اتخاذ القرارات الصائبة بالشكل الذي يضمن النمو لأنشطة الاقتصاد القومي كافة وتشير الصورة التركيبية العامة لتطور الناتج المحلي الاجمالي في العراق الى الدور الرئيسي والمتعاظم لقطاع انتاج وتصدير النفط الخام في تنامي مستوى ومعدلات نمو الانتاج المحلي الاجمالي . لمزيد من التفاصيل ينظر: وزارة المالية، مديرية المحاسبة العامة ، التقارير السنوية للمدة (1950-1980 ) ، مطبعة الوحدة ، بغداد ، 1981، ص45.</w:t>
      </w:r>
    </w:p>
  </w:footnote>
  <w:footnote w:id="81">
    <w:p w:rsidR="001F0124" w:rsidRPr="00CD0EA3" w:rsidRDefault="001F0124" w:rsidP="00E15A24">
      <w:pPr>
        <w:pStyle w:val="a4"/>
        <w:spacing w:line="276" w:lineRule="auto"/>
        <w:rPr>
          <w:rFonts w:ascii="Simplified Arabic" w:hAnsi="Simplified Arabic" w:cs="Simplified Arabic"/>
          <w:szCs w:val="20"/>
          <w:lang w:bidi="ar-IQ"/>
        </w:rPr>
      </w:pPr>
      <w:r w:rsidRPr="00CD0EA3">
        <w:rPr>
          <w:rStyle w:val="a5"/>
          <w:rFonts w:ascii="Simplified Arabic" w:hAnsi="Simplified Arabic" w:cs="Simplified Arabic"/>
          <w:szCs w:val="20"/>
          <w:rtl/>
        </w:rPr>
        <w:t>(2)</w:t>
      </w:r>
      <w:r w:rsidRPr="00CD0EA3">
        <w:rPr>
          <w:rFonts w:ascii="Simplified Arabic" w:hAnsi="Simplified Arabic" w:cs="Simplified Arabic"/>
          <w:szCs w:val="20"/>
          <w:rtl/>
        </w:rPr>
        <w:t xml:space="preserve"> </w:t>
      </w:r>
      <w:r w:rsidRPr="00CD0EA3">
        <w:rPr>
          <w:rFonts w:ascii="Simplified Arabic" w:hAnsi="Simplified Arabic" w:cs="Simplified Arabic"/>
          <w:b/>
          <w:bCs/>
          <w:szCs w:val="20"/>
          <w:rtl/>
          <w:lang w:bidi="ar-IQ"/>
        </w:rPr>
        <w:t>عباس مهدي ، المصدر السابق ، ص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24" w:rsidRPr="00A50799" w:rsidRDefault="001F0124" w:rsidP="00A50799">
    <w:pPr>
      <w:spacing w:after="0" w:line="240" w:lineRule="auto"/>
      <w:rPr>
        <w:rFonts w:ascii="Simplified Arabic" w:hAnsi="Simplified Arabic" w:cs="Monotype Koufi"/>
        <w:sz w:val="24"/>
        <w:szCs w:val="24"/>
        <w:rtl/>
        <w:lang w:bidi="ar-IQ"/>
      </w:rPr>
    </w:pPr>
    <w:r w:rsidRPr="00A50799">
      <w:rPr>
        <w:rFonts w:ascii="Simplified Arabic" w:hAnsi="Simplified Arabic" w:cs="Monotype Koufi"/>
        <w:sz w:val="24"/>
        <w:szCs w:val="24"/>
        <w:rtl/>
        <w:lang w:bidi="ar-IQ"/>
      </w:rPr>
      <w:t>الموارد المالية النفطية وأثرها في تطوير وارتفاع مستوى الدخل القومي في العراق</w:t>
    </w:r>
    <w:r>
      <w:rPr>
        <w:rFonts w:ascii="Simplified Arabic" w:hAnsi="Simplified Arabic" w:cs="Monotype Koufi" w:hint="cs"/>
        <w:sz w:val="24"/>
        <w:szCs w:val="24"/>
        <w:rtl/>
        <w:lang w:bidi="ar-IQ"/>
      </w:rPr>
      <w:t xml:space="preserve"> </w:t>
    </w:r>
    <w:r w:rsidRPr="00A50799">
      <w:rPr>
        <w:rFonts w:ascii="Simplified Arabic" w:hAnsi="Simplified Arabic" w:cs="Monotype Koufi"/>
        <w:sz w:val="24"/>
        <w:szCs w:val="24"/>
        <w:rtl/>
        <w:lang w:bidi="ar-IQ"/>
      </w:rPr>
      <w:t>خلال المدة  1958-1963.</w:t>
    </w:r>
  </w:p>
  <w:p w:rsidR="001F0124" w:rsidRPr="00A50799" w:rsidRDefault="001F0124" w:rsidP="00A50799">
    <w:pPr>
      <w:spacing w:after="0" w:line="240" w:lineRule="auto"/>
      <w:rPr>
        <w:rFonts w:ascii="Simplified Arabic" w:hAnsi="Simplified Arabic" w:cs="Monotype Koufi"/>
        <w:sz w:val="24"/>
        <w:szCs w:val="24"/>
        <w:rtl/>
        <w:lang w:bidi="ar-IQ"/>
      </w:rPr>
    </w:pPr>
    <w:r w:rsidRPr="00A50799">
      <w:rPr>
        <w:rFonts w:ascii="Simplified Arabic" w:hAnsi="Simplified Arabic" w:cs="Monotype Koufi"/>
        <w:sz w:val="24"/>
        <w:szCs w:val="24"/>
        <w:rtl/>
        <w:lang w:bidi="ar-IQ"/>
      </w:rPr>
      <w:t xml:space="preserve">أ.د. وفاء كاظم الكندي     </w:t>
    </w:r>
    <w:r w:rsidRPr="00A50799">
      <w:rPr>
        <w:rFonts w:ascii="Simplified Arabic" w:hAnsi="Simplified Arabic" w:cs="Monotype Koufi"/>
        <w:sz w:val="24"/>
        <w:szCs w:val="24"/>
        <w:rtl/>
        <w:lang w:bidi="ar-IQ"/>
      </w:rPr>
      <w:tab/>
    </w:r>
    <w:r w:rsidRPr="00A50799">
      <w:rPr>
        <w:rFonts w:ascii="Simplified Arabic" w:hAnsi="Simplified Arabic" w:cs="Monotype Koufi"/>
        <w:sz w:val="24"/>
        <w:szCs w:val="24"/>
        <w:rtl/>
        <w:lang w:bidi="ar-IQ"/>
      </w:rPr>
      <w:tab/>
    </w:r>
    <w:r w:rsidRPr="00A50799">
      <w:rPr>
        <w:rFonts w:ascii="Simplified Arabic" w:hAnsi="Simplified Arabic" w:cs="Monotype Koufi" w:hint="cs"/>
        <w:sz w:val="24"/>
        <w:szCs w:val="24"/>
        <w:rtl/>
        <w:lang w:bidi="ar-IQ"/>
      </w:rPr>
      <w:t xml:space="preserve">                                       </w:t>
    </w:r>
    <w:r w:rsidRPr="00A50799">
      <w:rPr>
        <w:rFonts w:ascii="Simplified Arabic" w:hAnsi="Simplified Arabic" w:cs="Monotype Koufi"/>
        <w:sz w:val="24"/>
        <w:szCs w:val="24"/>
        <w:rtl/>
        <w:lang w:bidi="ar-IQ"/>
      </w:rPr>
      <w:tab/>
    </w:r>
    <w:r w:rsidRPr="00A50799">
      <w:rPr>
        <w:rFonts w:ascii="Simplified Arabic" w:hAnsi="Simplified Arabic" w:cs="Monotype Koufi" w:hint="cs"/>
        <w:sz w:val="24"/>
        <w:szCs w:val="24"/>
        <w:rtl/>
        <w:lang w:bidi="ar-IQ"/>
      </w:rPr>
      <w:t xml:space="preserve">                       </w:t>
    </w:r>
    <w:proofErr w:type="spellStart"/>
    <w:r w:rsidRPr="00A50799">
      <w:rPr>
        <w:rFonts w:ascii="Simplified Arabic" w:hAnsi="Simplified Arabic" w:cs="Monotype Koufi"/>
        <w:sz w:val="24"/>
        <w:szCs w:val="24"/>
        <w:rtl/>
        <w:lang w:bidi="ar-IQ"/>
      </w:rPr>
      <w:t>م.م</w:t>
    </w:r>
    <w:proofErr w:type="spellEnd"/>
    <w:r w:rsidRPr="00A50799">
      <w:rPr>
        <w:rFonts w:ascii="Simplified Arabic" w:hAnsi="Simplified Arabic" w:cs="Monotype Koufi"/>
        <w:sz w:val="24"/>
        <w:szCs w:val="24"/>
        <w:rtl/>
        <w:lang w:bidi="ar-IQ"/>
      </w:rPr>
      <w:t>. ميثم عبد الخضر السويدي</w:t>
    </w:r>
  </w:p>
  <w:p w:rsidR="001F0124" w:rsidRPr="00A50799" w:rsidRDefault="001F0124" w:rsidP="00A50799">
    <w:pPr>
      <w:pBdr>
        <w:bottom w:val="thickThinSmallGap" w:sz="24" w:space="0" w:color="622423"/>
      </w:pBdr>
      <w:tabs>
        <w:tab w:val="left" w:pos="2760"/>
        <w:tab w:val="left" w:pos="7396"/>
      </w:tabs>
      <w:spacing w:after="0" w:line="240" w:lineRule="auto"/>
      <w:rPr>
        <w:rFonts w:ascii="Simplified Arabic" w:eastAsia="Calibri" w:hAnsi="Simplified Arabic" w:cs="Simplified Arabic"/>
        <w:color w:val="FF0000"/>
        <w:sz w:val="28"/>
        <w:szCs w:val="28"/>
        <w:rtl/>
        <w:lang w:bidi="ar-IQ"/>
      </w:rPr>
    </w:pPr>
    <w:r>
      <w:rPr>
        <w:rFonts w:ascii="Simplified Arabic" w:eastAsia="Calibri" w:hAnsi="Simplified Arabic" w:cs="Simplified Arabic"/>
        <w:color w:val="FF0000"/>
        <w:sz w:val="28"/>
        <w:szCs w:val="28"/>
      </w:rPr>
      <w:tab/>
    </w:r>
  </w:p>
  <w:p w:rsidR="001F0124" w:rsidRPr="00A50799" w:rsidRDefault="001F0124" w:rsidP="00A50799">
    <w:pPr>
      <w:pStyle w:val="ac"/>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09BD42B1429A49C7B1290FA99CECEE30"/>
      </w:placeholder>
      <w:dataBinding w:prefixMappings="xmlns:ns0='http://schemas.openxmlformats.org/package/2006/metadata/core-properties' xmlns:ns1='http://purl.org/dc/elements/1.1/'" w:xpath="/ns0:coreProperties[1]/ns1:title[1]" w:storeItemID="{6C3C8BC8-F283-45AE-878A-BAB7291924A1}"/>
      <w:text/>
    </w:sdtPr>
    <w:sdtContent>
      <w:p w:rsidR="001F0124" w:rsidRDefault="001F0124" w:rsidP="009B6A3A">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sidRPr="009B6A3A">
          <w:rPr>
            <w:rFonts w:ascii="Times New Roman" w:eastAsia="Times New Roman" w:hAnsi="Times New Roman" w:cs="Monotype Koufi" w:hint="cs"/>
            <w:sz w:val="24"/>
            <w:szCs w:val="24"/>
            <w:rtl/>
          </w:rPr>
          <w:t>مـــجلــــة</w:t>
        </w:r>
        <w:r w:rsidRPr="009B6A3A">
          <w:rPr>
            <w:rFonts w:ascii="Times New Roman" w:eastAsia="Times New Roman" w:hAnsi="Times New Roman" w:cs="Monotype Koufi"/>
            <w:sz w:val="24"/>
            <w:szCs w:val="24"/>
            <w:rtl/>
          </w:rPr>
          <w:t xml:space="preserve"> </w:t>
        </w:r>
        <w:r w:rsidRPr="009B6A3A">
          <w:rPr>
            <w:rFonts w:ascii="Times New Roman" w:eastAsia="Times New Roman" w:hAnsi="Times New Roman" w:cs="Monotype Koufi" w:hint="cs"/>
            <w:sz w:val="24"/>
            <w:szCs w:val="24"/>
            <w:rtl/>
          </w:rPr>
          <w:t>العلــــوم</w:t>
        </w:r>
        <w:r w:rsidRPr="009B6A3A">
          <w:rPr>
            <w:rFonts w:ascii="Times New Roman" w:eastAsia="Times New Roman" w:hAnsi="Times New Roman" w:cs="Monotype Koufi"/>
            <w:sz w:val="24"/>
            <w:szCs w:val="24"/>
            <w:rtl/>
          </w:rPr>
          <w:t xml:space="preserve"> </w:t>
        </w:r>
        <w:r w:rsidRPr="009B6A3A">
          <w:rPr>
            <w:rFonts w:ascii="Times New Roman" w:eastAsia="Times New Roman" w:hAnsi="Times New Roman" w:cs="Monotype Koufi" w:hint="cs"/>
            <w:sz w:val="24"/>
            <w:szCs w:val="24"/>
            <w:rtl/>
          </w:rPr>
          <w:t>الانسانية</w:t>
        </w:r>
        <w:r w:rsidRPr="009B6A3A">
          <w:rPr>
            <w:rFonts w:ascii="Times New Roman" w:eastAsia="Times New Roman" w:hAnsi="Times New Roman" w:cs="Monotype Koufi"/>
            <w:sz w:val="24"/>
            <w:szCs w:val="24"/>
            <w:rtl/>
          </w:rPr>
          <w:t xml:space="preserve"> /</w:t>
        </w:r>
        <w:r w:rsidRPr="009B6A3A">
          <w:rPr>
            <w:rFonts w:ascii="Times New Roman" w:eastAsia="Times New Roman" w:hAnsi="Times New Roman" w:cs="Monotype Koufi" w:hint="cs"/>
            <w:sz w:val="24"/>
            <w:szCs w:val="24"/>
            <w:rtl/>
          </w:rPr>
          <w:t>كلية</w:t>
        </w:r>
        <w:r w:rsidRPr="009B6A3A">
          <w:rPr>
            <w:rFonts w:ascii="Times New Roman" w:eastAsia="Times New Roman" w:hAnsi="Times New Roman" w:cs="Monotype Koufi"/>
            <w:sz w:val="24"/>
            <w:szCs w:val="24"/>
            <w:rtl/>
          </w:rPr>
          <w:t xml:space="preserve"> </w:t>
        </w:r>
        <w:r w:rsidRPr="009B6A3A">
          <w:rPr>
            <w:rFonts w:ascii="Times New Roman" w:eastAsia="Times New Roman" w:hAnsi="Times New Roman" w:cs="Monotype Koufi" w:hint="cs"/>
            <w:sz w:val="24"/>
            <w:szCs w:val="24"/>
            <w:rtl/>
          </w:rPr>
          <w:t>التربية</w:t>
        </w:r>
        <w:r w:rsidRPr="009B6A3A">
          <w:rPr>
            <w:rFonts w:ascii="Times New Roman" w:eastAsia="Times New Roman" w:hAnsi="Times New Roman" w:cs="Monotype Koufi"/>
            <w:sz w:val="24"/>
            <w:szCs w:val="24"/>
            <w:rtl/>
          </w:rPr>
          <w:t xml:space="preserve"> </w:t>
        </w:r>
        <w:r w:rsidRPr="009B6A3A">
          <w:rPr>
            <w:rFonts w:ascii="Times New Roman" w:eastAsia="Times New Roman" w:hAnsi="Times New Roman" w:cs="Monotype Koufi" w:hint="cs"/>
            <w:sz w:val="24"/>
            <w:szCs w:val="24"/>
            <w:rtl/>
          </w:rPr>
          <w:t>للعلوم</w:t>
        </w:r>
        <w:r w:rsidRPr="009B6A3A">
          <w:rPr>
            <w:rFonts w:ascii="Times New Roman" w:eastAsia="Times New Roman" w:hAnsi="Times New Roman" w:cs="Monotype Koufi"/>
            <w:sz w:val="24"/>
            <w:szCs w:val="24"/>
            <w:rtl/>
          </w:rPr>
          <w:t xml:space="preserve"> </w:t>
        </w:r>
        <w:r w:rsidRPr="009B6A3A">
          <w:rPr>
            <w:rFonts w:ascii="Times New Roman" w:eastAsia="Times New Roman" w:hAnsi="Times New Roman" w:cs="Monotype Koufi" w:hint="cs"/>
            <w:sz w:val="24"/>
            <w:szCs w:val="24"/>
            <w:rtl/>
          </w:rPr>
          <w:t>الإنسانية</w:t>
        </w:r>
        <w:r w:rsidRPr="009B6A3A">
          <w:rPr>
            <w:rFonts w:ascii="Times New Roman" w:eastAsia="Times New Roman" w:hAnsi="Times New Roman" w:cs="Monotype Koufi"/>
            <w:sz w:val="24"/>
            <w:szCs w:val="24"/>
            <w:rtl/>
          </w:rPr>
          <w:t xml:space="preserve"> / </w:t>
        </w:r>
        <w:r w:rsidRPr="009B6A3A">
          <w:rPr>
            <w:rFonts w:ascii="Times New Roman" w:eastAsia="Times New Roman" w:hAnsi="Times New Roman" w:cs="Monotype Koufi" w:hint="cs"/>
            <w:sz w:val="24"/>
            <w:szCs w:val="24"/>
            <w:rtl/>
          </w:rPr>
          <w:t>المجلد</w:t>
        </w:r>
        <w:r w:rsidRPr="009B6A3A">
          <w:rPr>
            <w:rFonts w:ascii="Times New Roman" w:eastAsia="Times New Roman" w:hAnsi="Times New Roman" w:cs="Monotype Koufi"/>
            <w:sz w:val="24"/>
            <w:szCs w:val="24"/>
            <w:rtl/>
          </w:rPr>
          <w:t xml:space="preserve"> 25/</w:t>
        </w:r>
        <w:r w:rsidRPr="009B6A3A">
          <w:rPr>
            <w:rFonts w:ascii="Times New Roman" w:eastAsia="Times New Roman" w:hAnsi="Times New Roman" w:cs="Monotype Koufi" w:hint="cs"/>
            <w:sz w:val="24"/>
            <w:szCs w:val="24"/>
            <w:rtl/>
          </w:rPr>
          <w:t>العدد</w:t>
        </w:r>
        <w:r w:rsidRPr="009B6A3A">
          <w:rPr>
            <w:rFonts w:ascii="Times New Roman" w:eastAsia="Times New Roman" w:hAnsi="Times New Roman" w:cs="Monotype Koufi"/>
            <w:sz w:val="24"/>
            <w:szCs w:val="24"/>
            <w:rtl/>
          </w:rPr>
          <w:t xml:space="preserve"> </w:t>
        </w:r>
        <w:r>
          <w:rPr>
            <w:rFonts w:ascii="Times New Roman" w:eastAsia="Times New Roman" w:hAnsi="Times New Roman" w:cs="Monotype Koufi" w:hint="cs"/>
            <w:sz w:val="24"/>
            <w:szCs w:val="24"/>
            <w:rtl/>
          </w:rPr>
          <w:t>الرابع /كانون الاول</w:t>
        </w:r>
        <w:r w:rsidRPr="009B6A3A">
          <w:rPr>
            <w:rFonts w:ascii="Times New Roman" w:eastAsia="Times New Roman" w:hAnsi="Times New Roman" w:cs="Monotype Koufi"/>
            <w:sz w:val="24"/>
            <w:szCs w:val="24"/>
            <w:rtl/>
          </w:rPr>
          <w:t xml:space="preserve"> 2018</w:t>
        </w:r>
      </w:p>
    </w:sdtContent>
  </w:sdt>
  <w:p w:rsidR="001F0124" w:rsidRPr="00FA43C7" w:rsidRDefault="001F0124" w:rsidP="00FA43C7">
    <w:pPr>
      <w:jc w:val="center"/>
      <w:rPr>
        <w:rFonts w:cs="Monotype Koufi"/>
        <w:sz w:val="28"/>
        <w:szCs w:val="28"/>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FC9"/>
    <w:multiLevelType w:val="hybridMultilevel"/>
    <w:tmpl w:val="1B94467C"/>
    <w:lvl w:ilvl="0" w:tplc="9948F34E">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1C"/>
    <w:multiLevelType w:val="hybridMultilevel"/>
    <w:tmpl w:val="D3F06018"/>
    <w:lvl w:ilvl="0" w:tplc="CE82E470">
      <w:start w:val="1"/>
      <w:numFmt w:val="decimal"/>
      <w:lvlText w:val="(%1)"/>
      <w:lvlJc w:val="left"/>
      <w:pPr>
        <w:ind w:left="720" w:hanging="360"/>
      </w:pPr>
      <w:rPr>
        <w:rFonts w:ascii="Times New Roman" w:hAnsi="Times New Roman" w:cs="Traditional Arabic" w:hint="default"/>
        <w:b w:val="0"/>
        <w:sz w:val="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652CD"/>
    <w:multiLevelType w:val="hybridMultilevel"/>
    <w:tmpl w:val="2050FB04"/>
    <w:lvl w:ilvl="0" w:tplc="87A2C9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B9D628A"/>
    <w:multiLevelType w:val="hybridMultilevel"/>
    <w:tmpl w:val="282C6866"/>
    <w:lvl w:ilvl="0" w:tplc="FDA6671C">
      <w:start w:val="1"/>
      <w:numFmt w:val="decimal"/>
      <w:lvlText w:val="(%1)"/>
      <w:lvlJc w:val="left"/>
      <w:pPr>
        <w:ind w:left="720" w:hanging="360"/>
      </w:pPr>
      <w:rPr>
        <w:rFonts w:ascii="Times New Roman" w:hAnsi="Times New Roman" w:cs="Traditional Arabic"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F0002"/>
    <w:multiLevelType w:val="hybridMultilevel"/>
    <w:tmpl w:val="C37AC898"/>
    <w:lvl w:ilvl="0" w:tplc="52BE99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3AC7951"/>
    <w:multiLevelType w:val="hybridMultilevel"/>
    <w:tmpl w:val="8592979A"/>
    <w:lvl w:ilvl="0" w:tplc="C504E038">
      <w:start w:val="1"/>
      <w:numFmt w:val="arabicAlpha"/>
      <w:lvlText w:val="%1-"/>
      <w:lvlJc w:val="left"/>
      <w:pPr>
        <w:ind w:left="720" w:hanging="360"/>
      </w:pPr>
      <w:rPr>
        <w:rFonts w:cs="PT Bold Heading"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C0353"/>
    <w:multiLevelType w:val="hybridMultilevel"/>
    <w:tmpl w:val="92EE2B6E"/>
    <w:lvl w:ilvl="0" w:tplc="FDA6671C">
      <w:start w:val="1"/>
      <w:numFmt w:val="decimal"/>
      <w:lvlText w:val="(%1)"/>
      <w:lvlJc w:val="left"/>
      <w:pPr>
        <w:ind w:left="720" w:hanging="360"/>
      </w:pPr>
      <w:rPr>
        <w:rFonts w:ascii="Times New Roman" w:hAnsi="Times New Roman" w:cs="Traditional Arabic"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104CF"/>
    <w:multiLevelType w:val="hybridMultilevel"/>
    <w:tmpl w:val="4956D6CC"/>
    <w:lvl w:ilvl="0" w:tplc="FDA6671C">
      <w:start w:val="1"/>
      <w:numFmt w:val="decimal"/>
      <w:lvlText w:val="(%1)"/>
      <w:lvlJc w:val="left"/>
      <w:pPr>
        <w:ind w:left="720" w:hanging="360"/>
      </w:pPr>
      <w:rPr>
        <w:rFonts w:ascii="Times New Roman" w:hAnsi="Times New Roman" w:cs="Traditional Arabic"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30AE1"/>
    <w:multiLevelType w:val="hybridMultilevel"/>
    <w:tmpl w:val="F4B0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401B7"/>
    <w:multiLevelType w:val="hybridMultilevel"/>
    <w:tmpl w:val="CB2A8C1A"/>
    <w:lvl w:ilvl="0" w:tplc="FDA6671C">
      <w:start w:val="1"/>
      <w:numFmt w:val="decimal"/>
      <w:lvlText w:val="(%1)"/>
      <w:lvlJc w:val="left"/>
      <w:pPr>
        <w:ind w:left="720" w:hanging="360"/>
      </w:pPr>
      <w:rPr>
        <w:rFonts w:ascii="Times New Roman" w:hAnsi="Times New Roman" w:cs="Traditional Arabic"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65C88"/>
    <w:multiLevelType w:val="hybridMultilevel"/>
    <w:tmpl w:val="E000DF54"/>
    <w:lvl w:ilvl="0" w:tplc="32DA66AA">
      <w:start w:val="1"/>
      <w:numFmt w:val="arabicAlpha"/>
      <w:lvlText w:val="%1-"/>
      <w:lvlJc w:val="left"/>
      <w:pPr>
        <w:ind w:left="450" w:hanging="360"/>
      </w:pPr>
      <w:rPr>
        <w:rFonts w:cs="PT Bold Heading"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10"/>
  </w:num>
  <w:num w:numId="3">
    <w:abstractNumId w:val="2"/>
  </w:num>
  <w:num w:numId="4">
    <w:abstractNumId w:val="4"/>
  </w:num>
  <w:num w:numId="5">
    <w:abstractNumId w:val="0"/>
  </w:num>
  <w:num w:numId="6">
    <w:abstractNumId w:val="8"/>
  </w:num>
  <w:num w:numId="7">
    <w:abstractNumId w:val="1"/>
  </w:num>
  <w:num w:numId="8">
    <w:abstractNumId w:val="6"/>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149C"/>
    <w:rsid w:val="00015BED"/>
    <w:rsid w:val="00053BC7"/>
    <w:rsid w:val="00070F0F"/>
    <w:rsid w:val="00075365"/>
    <w:rsid w:val="000A18F7"/>
    <w:rsid w:val="000A3DB4"/>
    <w:rsid w:val="000C146E"/>
    <w:rsid w:val="000D11B1"/>
    <w:rsid w:val="000D6EA6"/>
    <w:rsid w:val="000F2D7C"/>
    <w:rsid w:val="00102DDB"/>
    <w:rsid w:val="00126D6F"/>
    <w:rsid w:val="00130DF4"/>
    <w:rsid w:val="00133CD4"/>
    <w:rsid w:val="00133DB7"/>
    <w:rsid w:val="0013606F"/>
    <w:rsid w:val="00147C45"/>
    <w:rsid w:val="00154F34"/>
    <w:rsid w:val="00163A20"/>
    <w:rsid w:val="00174B84"/>
    <w:rsid w:val="00185BA0"/>
    <w:rsid w:val="001947B6"/>
    <w:rsid w:val="001957E5"/>
    <w:rsid w:val="001C0245"/>
    <w:rsid w:val="001C0357"/>
    <w:rsid w:val="001D5B93"/>
    <w:rsid w:val="001E2EBA"/>
    <w:rsid w:val="001F0124"/>
    <w:rsid w:val="001F6327"/>
    <w:rsid w:val="00214B89"/>
    <w:rsid w:val="0022110E"/>
    <w:rsid w:val="00241B16"/>
    <w:rsid w:val="00260793"/>
    <w:rsid w:val="00267C6C"/>
    <w:rsid w:val="00270FEF"/>
    <w:rsid w:val="00272E21"/>
    <w:rsid w:val="00287F51"/>
    <w:rsid w:val="00292C9E"/>
    <w:rsid w:val="002A4E2A"/>
    <w:rsid w:val="002B027F"/>
    <w:rsid w:val="002B5026"/>
    <w:rsid w:val="002C1B59"/>
    <w:rsid w:val="002C7D10"/>
    <w:rsid w:val="002D0041"/>
    <w:rsid w:val="002D0F56"/>
    <w:rsid w:val="002F4538"/>
    <w:rsid w:val="002F68EC"/>
    <w:rsid w:val="00302E69"/>
    <w:rsid w:val="0031023F"/>
    <w:rsid w:val="00314D4F"/>
    <w:rsid w:val="00320639"/>
    <w:rsid w:val="00326333"/>
    <w:rsid w:val="003472D4"/>
    <w:rsid w:val="00347426"/>
    <w:rsid w:val="0035706F"/>
    <w:rsid w:val="003632F5"/>
    <w:rsid w:val="00363B3F"/>
    <w:rsid w:val="003723CF"/>
    <w:rsid w:val="00374948"/>
    <w:rsid w:val="00384D4D"/>
    <w:rsid w:val="00387CF3"/>
    <w:rsid w:val="00394C07"/>
    <w:rsid w:val="0039577A"/>
    <w:rsid w:val="003A51D6"/>
    <w:rsid w:val="003A77F5"/>
    <w:rsid w:val="003B4934"/>
    <w:rsid w:val="003B51A1"/>
    <w:rsid w:val="003C3FA5"/>
    <w:rsid w:val="003D0374"/>
    <w:rsid w:val="003D1C67"/>
    <w:rsid w:val="003D2DA9"/>
    <w:rsid w:val="003D6713"/>
    <w:rsid w:val="003F240E"/>
    <w:rsid w:val="00404E44"/>
    <w:rsid w:val="00417625"/>
    <w:rsid w:val="00420271"/>
    <w:rsid w:val="00421E38"/>
    <w:rsid w:val="00422F72"/>
    <w:rsid w:val="0042414E"/>
    <w:rsid w:val="004610BC"/>
    <w:rsid w:val="0046193A"/>
    <w:rsid w:val="004643C7"/>
    <w:rsid w:val="00467632"/>
    <w:rsid w:val="00467892"/>
    <w:rsid w:val="004743E4"/>
    <w:rsid w:val="00474935"/>
    <w:rsid w:val="0047726C"/>
    <w:rsid w:val="00487B08"/>
    <w:rsid w:val="0049417C"/>
    <w:rsid w:val="0049660D"/>
    <w:rsid w:val="004B20C9"/>
    <w:rsid w:val="004B7FEF"/>
    <w:rsid w:val="004C3934"/>
    <w:rsid w:val="004C526B"/>
    <w:rsid w:val="004D55B2"/>
    <w:rsid w:val="004D6B33"/>
    <w:rsid w:val="004E3C5C"/>
    <w:rsid w:val="004E6130"/>
    <w:rsid w:val="004E7BE8"/>
    <w:rsid w:val="00501321"/>
    <w:rsid w:val="0050149C"/>
    <w:rsid w:val="005108BA"/>
    <w:rsid w:val="005511E5"/>
    <w:rsid w:val="0055280F"/>
    <w:rsid w:val="00554D1E"/>
    <w:rsid w:val="00555E37"/>
    <w:rsid w:val="00560D1E"/>
    <w:rsid w:val="00580394"/>
    <w:rsid w:val="005A370C"/>
    <w:rsid w:val="005A5CD4"/>
    <w:rsid w:val="005A5F5B"/>
    <w:rsid w:val="005D23C6"/>
    <w:rsid w:val="005F2520"/>
    <w:rsid w:val="00601F2D"/>
    <w:rsid w:val="006138D6"/>
    <w:rsid w:val="00620B32"/>
    <w:rsid w:val="00632A68"/>
    <w:rsid w:val="00641550"/>
    <w:rsid w:val="006518E7"/>
    <w:rsid w:val="00667A62"/>
    <w:rsid w:val="00683BA2"/>
    <w:rsid w:val="006B19CF"/>
    <w:rsid w:val="006D2362"/>
    <w:rsid w:val="006D5B32"/>
    <w:rsid w:val="006D7550"/>
    <w:rsid w:val="006D7D90"/>
    <w:rsid w:val="006F4073"/>
    <w:rsid w:val="006F5B37"/>
    <w:rsid w:val="0072181A"/>
    <w:rsid w:val="0072334B"/>
    <w:rsid w:val="007262D3"/>
    <w:rsid w:val="00727A4F"/>
    <w:rsid w:val="00747D68"/>
    <w:rsid w:val="00775FA7"/>
    <w:rsid w:val="007A505F"/>
    <w:rsid w:val="007B519E"/>
    <w:rsid w:val="007B706E"/>
    <w:rsid w:val="007C145A"/>
    <w:rsid w:val="007D51F4"/>
    <w:rsid w:val="007F5C50"/>
    <w:rsid w:val="008070C6"/>
    <w:rsid w:val="00850CF5"/>
    <w:rsid w:val="00865755"/>
    <w:rsid w:val="00866AA0"/>
    <w:rsid w:val="008820A6"/>
    <w:rsid w:val="008911FA"/>
    <w:rsid w:val="008974F2"/>
    <w:rsid w:val="008A613F"/>
    <w:rsid w:val="008A7D1E"/>
    <w:rsid w:val="008B21BB"/>
    <w:rsid w:val="008D4BFE"/>
    <w:rsid w:val="008E22D3"/>
    <w:rsid w:val="00911A50"/>
    <w:rsid w:val="00921C55"/>
    <w:rsid w:val="00931F71"/>
    <w:rsid w:val="00933187"/>
    <w:rsid w:val="00933734"/>
    <w:rsid w:val="00940422"/>
    <w:rsid w:val="00940F91"/>
    <w:rsid w:val="00946FAE"/>
    <w:rsid w:val="009559F0"/>
    <w:rsid w:val="00961C73"/>
    <w:rsid w:val="00994F72"/>
    <w:rsid w:val="009A0969"/>
    <w:rsid w:val="009A3D2E"/>
    <w:rsid w:val="009B1BA2"/>
    <w:rsid w:val="009B6A3A"/>
    <w:rsid w:val="009D603E"/>
    <w:rsid w:val="009E54EC"/>
    <w:rsid w:val="00A0569D"/>
    <w:rsid w:val="00A1127C"/>
    <w:rsid w:val="00A40A18"/>
    <w:rsid w:val="00A4335C"/>
    <w:rsid w:val="00A4472A"/>
    <w:rsid w:val="00A46239"/>
    <w:rsid w:val="00A50799"/>
    <w:rsid w:val="00A61B8B"/>
    <w:rsid w:val="00A63700"/>
    <w:rsid w:val="00A672CA"/>
    <w:rsid w:val="00A7050C"/>
    <w:rsid w:val="00A768FC"/>
    <w:rsid w:val="00A803FC"/>
    <w:rsid w:val="00A80B9B"/>
    <w:rsid w:val="00A933F8"/>
    <w:rsid w:val="00A9551E"/>
    <w:rsid w:val="00A9757D"/>
    <w:rsid w:val="00AA0CB1"/>
    <w:rsid w:val="00AA150E"/>
    <w:rsid w:val="00AB37E9"/>
    <w:rsid w:val="00AB3B1B"/>
    <w:rsid w:val="00AC2FBF"/>
    <w:rsid w:val="00AC7E42"/>
    <w:rsid w:val="00AD0699"/>
    <w:rsid w:val="00AD2D49"/>
    <w:rsid w:val="00AD711E"/>
    <w:rsid w:val="00AF2946"/>
    <w:rsid w:val="00AF2E62"/>
    <w:rsid w:val="00AF7AB8"/>
    <w:rsid w:val="00B30DE9"/>
    <w:rsid w:val="00B628C7"/>
    <w:rsid w:val="00B70405"/>
    <w:rsid w:val="00B73DCB"/>
    <w:rsid w:val="00B74223"/>
    <w:rsid w:val="00B8203F"/>
    <w:rsid w:val="00B83A97"/>
    <w:rsid w:val="00B847E0"/>
    <w:rsid w:val="00B929C1"/>
    <w:rsid w:val="00BA6D71"/>
    <w:rsid w:val="00BD0EC3"/>
    <w:rsid w:val="00BD1E44"/>
    <w:rsid w:val="00BD713E"/>
    <w:rsid w:val="00BD7B81"/>
    <w:rsid w:val="00BE3767"/>
    <w:rsid w:val="00BF4727"/>
    <w:rsid w:val="00C806E2"/>
    <w:rsid w:val="00C8237D"/>
    <w:rsid w:val="00C966FE"/>
    <w:rsid w:val="00CB3C57"/>
    <w:rsid w:val="00CB4917"/>
    <w:rsid w:val="00CD0EA3"/>
    <w:rsid w:val="00CD3B70"/>
    <w:rsid w:val="00CE3D3D"/>
    <w:rsid w:val="00CF16D8"/>
    <w:rsid w:val="00CF36A0"/>
    <w:rsid w:val="00CF37B0"/>
    <w:rsid w:val="00D00318"/>
    <w:rsid w:val="00D0428A"/>
    <w:rsid w:val="00D12FCF"/>
    <w:rsid w:val="00D31235"/>
    <w:rsid w:val="00D32404"/>
    <w:rsid w:val="00D5062A"/>
    <w:rsid w:val="00D6302F"/>
    <w:rsid w:val="00D6795E"/>
    <w:rsid w:val="00D96BF8"/>
    <w:rsid w:val="00DA58A1"/>
    <w:rsid w:val="00DA5C24"/>
    <w:rsid w:val="00DB2635"/>
    <w:rsid w:val="00DC53AB"/>
    <w:rsid w:val="00DC5A2D"/>
    <w:rsid w:val="00DF1922"/>
    <w:rsid w:val="00E104C0"/>
    <w:rsid w:val="00E15A24"/>
    <w:rsid w:val="00E32D3E"/>
    <w:rsid w:val="00E45385"/>
    <w:rsid w:val="00E466FD"/>
    <w:rsid w:val="00E51D6B"/>
    <w:rsid w:val="00E62EE7"/>
    <w:rsid w:val="00E666BF"/>
    <w:rsid w:val="00EB1916"/>
    <w:rsid w:val="00EC2AFD"/>
    <w:rsid w:val="00EC786B"/>
    <w:rsid w:val="00ED300B"/>
    <w:rsid w:val="00ED7CB3"/>
    <w:rsid w:val="00EE09BD"/>
    <w:rsid w:val="00EE31C8"/>
    <w:rsid w:val="00EE5AEF"/>
    <w:rsid w:val="00EF2716"/>
    <w:rsid w:val="00F03E18"/>
    <w:rsid w:val="00F04421"/>
    <w:rsid w:val="00F12888"/>
    <w:rsid w:val="00F407B7"/>
    <w:rsid w:val="00F53038"/>
    <w:rsid w:val="00F53D2A"/>
    <w:rsid w:val="00F54C5F"/>
    <w:rsid w:val="00F55BC9"/>
    <w:rsid w:val="00F907F1"/>
    <w:rsid w:val="00F92566"/>
    <w:rsid w:val="00F96AA5"/>
    <w:rsid w:val="00FA240D"/>
    <w:rsid w:val="00FA43C7"/>
    <w:rsid w:val="00FC6244"/>
    <w:rsid w:val="00FD4D31"/>
    <w:rsid w:val="00FE215F"/>
    <w:rsid w:val="00FF0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A4F"/>
    <w:pPr>
      <w:bidi/>
    </w:pPr>
  </w:style>
  <w:style w:type="paragraph" w:styleId="1">
    <w:name w:val="heading 1"/>
    <w:basedOn w:val="a"/>
    <w:next w:val="a"/>
    <w:link w:val="1Char"/>
    <w:uiPriority w:val="9"/>
    <w:qFormat/>
    <w:rsid w:val="00BD7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D7B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96B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D7B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BD7B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سرد الفقرات"/>
    <w:basedOn w:val="3"/>
    <w:uiPriority w:val="34"/>
    <w:qFormat/>
    <w:rsid w:val="00D96BF8"/>
    <w:pPr>
      <w:keepLines w:val="0"/>
      <w:spacing w:before="240" w:after="120" w:line="240" w:lineRule="auto"/>
      <w:ind w:left="44" w:firstLine="316"/>
      <w:jc w:val="lowKashida"/>
    </w:pPr>
    <w:rPr>
      <w:rFonts w:ascii="Times New Roman" w:eastAsia="Times New Roman" w:hAnsi="Times New Roman" w:cs="Simplified Arabic"/>
      <w:color w:val="auto"/>
      <w:sz w:val="32"/>
      <w:szCs w:val="32"/>
    </w:rPr>
  </w:style>
  <w:style w:type="character" w:customStyle="1" w:styleId="3Char">
    <w:name w:val="عنوان 3 Char"/>
    <w:basedOn w:val="a0"/>
    <w:link w:val="3"/>
    <w:uiPriority w:val="9"/>
    <w:rsid w:val="00D96BF8"/>
    <w:rPr>
      <w:rFonts w:asciiTheme="majorHAnsi" w:eastAsiaTheme="majorEastAsia" w:hAnsiTheme="majorHAnsi" w:cstheme="majorBidi"/>
      <w:b/>
      <w:bCs/>
      <w:color w:val="4F81BD" w:themeColor="accent1"/>
    </w:rPr>
  </w:style>
  <w:style w:type="paragraph" w:styleId="a4">
    <w:name w:val="footnote text"/>
    <w:basedOn w:val="a"/>
    <w:link w:val="Char"/>
    <w:rsid w:val="002F4538"/>
    <w:pPr>
      <w:spacing w:after="0" w:line="240" w:lineRule="auto"/>
    </w:pPr>
    <w:rPr>
      <w:rFonts w:ascii="Times New Roman" w:eastAsia="Times New Roman" w:hAnsi="Times New Roman" w:cs="Traditional Arabic"/>
      <w:snapToGrid w:val="0"/>
      <w:sz w:val="20"/>
      <w:szCs w:val="24"/>
      <w:lang w:eastAsia="ar-SA"/>
    </w:rPr>
  </w:style>
  <w:style w:type="character" w:customStyle="1" w:styleId="Char">
    <w:name w:val="نص حاشية سفلية Char"/>
    <w:basedOn w:val="a0"/>
    <w:link w:val="a4"/>
    <w:rsid w:val="002F4538"/>
    <w:rPr>
      <w:rFonts w:ascii="Times New Roman" w:eastAsia="Times New Roman" w:hAnsi="Times New Roman" w:cs="Traditional Arabic"/>
      <w:snapToGrid w:val="0"/>
      <w:sz w:val="20"/>
      <w:szCs w:val="24"/>
      <w:lang w:eastAsia="ar-SA"/>
    </w:rPr>
  </w:style>
  <w:style w:type="character" w:styleId="a5">
    <w:name w:val="footnote reference"/>
    <w:basedOn w:val="a0"/>
    <w:unhideWhenUsed/>
    <w:rsid w:val="002F4538"/>
    <w:rPr>
      <w:vertAlign w:val="superscript"/>
    </w:rPr>
  </w:style>
  <w:style w:type="paragraph" w:styleId="a6">
    <w:name w:val="No Spacing"/>
    <w:uiPriority w:val="1"/>
    <w:qFormat/>
    <w:rsid w:val="00BD7B81"/>
    <w:pPr>
      <w:bidi/>
      <w:spacing w:after="0" w:line="240" w:lineRule="auto"/>
    </w:pPr>
  </w:style>
  <w:style w:type="character" w:customStyle="1" w:styleId="1Char">
    <w:name w:val="عنوان 1 Char"/>
    <w:basedOn w:val="a0"/>
    <w:link w:val="1"/>
    <w:uiPriority w:val="9"/>
    <w:rsid w:val="00BD7B8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BD7B81"/>
    <w:rPr>
      <w:rFonts w:asciiTheme="majorHAnsi" w:eastAsiaTheme="majorEastAsia" w:hAnsiTheme="majorHAnsi" w:cstheme="majorBidi"/>
      <w:b/>
      <w:bCs/>
      <w:color w:val="4F81BD" w:themeColor="accent1"/>
      <w:sz w:val="26"/>
      <w:szCs w:val="26"/>
    </w:rPr>
  </w:style>
  <w:style w:type="character" w:customStyle="1" w:styleId="4Char">
    <w:name w:val="عنوان 4 Char"/>
    <w:basedOn w:val="a0"/>
    <w:link w:val="4"/>
    <w:rsid w:val="00BD7B81"/>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BD7B81"/>
    <w:rPr>
      <w:rFonts w:asciiTheme="majorHAnsi" w:eastAsiaTheme="majorEastAsia" w:hAnsiTheme="majorHAnsi" w:cstheme="majorBidi"/>
      <w:color w:val="243F60" w:themeColor="accent1" w:themeShade="7F"/>
    </w:rPr>
  </w:style>
  <w:style w:type="character" w:styleId="a7">
    <w:name w:val="Strong"/>
    <w:basedOn w:val="a0"/>
    <w:uiPriority w:val="22"/>
    <w:qFormat/>
    <w:rsid w:val="00BD7B81"/>
    <w:rPr>
      <w:b/>
      <w:bCs/>
    </w:rPr>
  </w:style>
  <w:style w:type="character" w:styleId="a8">
    <w:name w:val="Book Title"/>
    <w:basedOn w:val="a0"/>
    <w:uiPriority w:val="33"/>
    <w:qFormat/>
    <w:rsid w:val="00BD7B81"/>
    <w:rPr>
      <w:b/>
      <w:bCs/>
      <w:smallCaps/>
      <w:spacing w:val="5"/>
    </w:rPr>
  </w:style>
  <w:style w:type="character" w:styleId="a9">
    <w:name w:val="Intense Reference"/>
    <w:basedOn w:val="a0"/>
    <w:uiPriority w:val="32"/>
    <w:qFormat/>
    <w:rsid w:val="00BD7B81"/>
    <w:rPr>
      <w:b/>
      <w:bCs/>
      <w:smallCaps/>
      <w:color w:val="C0504D" w:themeColor="accent2"/>
      <w:spacing w:val="5"/>
      <w:u w:val="single"/>
    </w:rPr>
  </w:style>
  <w:style w:type="character" w:styleId="aa">
    <w:name w:val="Subtle Reference"/>
    <w:basedOn w:val="a0"/>
    <w:uiPriority w:val="31"/>
    <w:qFormat/>
    <w:rsid w:val="00BD7B81"/>
    <w:rPr>
      <w:smallCaps/>
      <w:color w:val="C0504D" w:themeColor="accent2"/>
      <w:u w:val="single"/>
    </w:rPr>
  </w:style>
  <w:style w:type="table" w:styleId="ab">
    <w:name w:val="Table Grid"/>
    <w:basedOn w:val="a1"/>
    <w:uiPriority w:val="59"/>
    <w:rsid w:val="000C1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Char0"/>
    <w:rsid w:val="004D6B33"/>
    <w:pPr>
      <w:spacing w:after="0" w:line="240" w:lineRule="auto"/>
      <w:ind w:firstLine="509"/>
      <w:jc w:val="lowKashida"/>
    </w:pPr>
    <w:rPr>
      <w:rFonts w:ascii="Times New Roman" w:eastAsia="Times New Roman" w:hAnsi="Times New Roman" w:cs="Simplified Arabic"/>
      <w:sz w:val="32"/>
      <w:szCs w:val="32"/>
    </w:rPr>
  </w:style>
  <w:style w:type="character" w:customStyle="1" w:styleId="2Char0">
    <w:name w:val="نص أساسي بمسافة بادئة 2 Char"/>
    <w:basedOn w:val="a0"/>
    <w:link w:val="20"/>
    <w:rsid w:val="004D6B33"/>
    <w:rPr>
      <w:rFonts w:ascii="Times New Roman" w:eastAsia="Times New Roman" w:hAnsi="Times New Roman" w:cs="Simplified Arabic"/>
      <w:sz w:val="32"/>
      <w:szCs w:val="32"/>
    </w:rPr>
  </w:style>
  <w:style w:type="paragraph" w:styleId="ac">
    <w:name w:val="header"/>
    <w:basedOn w:val="a"/>
    <w:link w:val="Char0"/>
    <w:uiPriority w:val="99"/>
    <w:unhideWhenUsed/>
    <w:rsid w:val="00FA43C7"/>
    <w:pPr>
      <w:tabs>
        <w:tab w:val="center" w:pos="4153"/>
        <w:tab w:val="right" w:pos="8306"/>
      </w:tabs>
      <w:spacing w:after="0" w:line="240" w:lineRule="auto"/>
    </w:pPr>
  </w:style>
  <w:style w:type="character" w:customStyle="1" w:styleId="Char0">
    <w:name w:val="رأس الصفحة Char"/>
    <w:basedOn w:val="a0"/>
    <w:link w:val="ac"/>
    <w:uiPriority w:val="99"/>
    <w:rsid w:val="00FA43C7"/>
  </w:style>
  <w:style w:type="paragraph" w:styleId="ad">
    <w:name w:val="footer"/>
    <w:basedOn w:val="a"/>
    <w:link w:val="Char1"/>
    <w:unhideWhenUsed/>
    <w:rsid w:val="00FA43C7"/>
    <w:pPr>
      <w:tabs>
        <w:tab w:val="center" w:pos="4153"/>
        <w:tab w:val="right" w:pos="8306"/>
      </w:tabs>
      <w:spacing w:after="0" w:line="240" w:lineRule="auto"/>
    </w:pPr>
  </w:style>
  <w:style w:type="character" w:customStyle="1" w:styleId="Char1">
    <w:name w:val="تذييل الصفحة Char"/>
    <w:basedOn w:val="a0"/>
    <w:link w:val="ad"/>
    <w:uiPriority w:val="99"/>
    <w:rsid w:val="00FA43C7"/>
  </w:style>
  <w:style w:type="paragraph" w:styleId="ae">
    <w:name w:val="Body Text"/>
    <w:basedOn w:val="a"/>
    <w:link w:val="Char2"/>
    <w:uiPriority w:val="99"/>
    <w:semiHidden/>
    <w:unhideWhenUsed/>
    <w:rsid w:val="0055280F"/>
    <w:pPr>
      <w:spacing w:after="120"/>
    </w:pPr>
  </w:style>
  <w:style w:type="character" w:customStyle="1" w:styleId="Char2">
    <w:name w:val="نص أساسي Char"/>
    <w:basedOn w:val="a0"/>
    <w:link w:val="ae"/>
    <w:uiPriority w:val="99"/>
    <w:semiHidden/>
    <w:rsid w:val="0055280F"/>
  </w:style>
  <w:style w:type="paragraph" w:styleId="af">
    <w:name w:val="Balloon Text"/>
    <w:basedOn w:val="a"/>
    <w:link w:val="Char3"/>
    <w:uiPriority w:val="99"/>
    <w:semiHidden/>
    <w:unhideWhenUsed/>
    <w:rsid w:val="008911FA"/>
    <w:pPr>
      <w:spacing w:after="0" w:line="240" w:lineRule="auto"/>
    </w:pPr>
    <w:rPr>
      <w:rFonts w:ascii="Tahoma" w:hAnsi="Tahoma" w:cs="Tahoma"/>
      <w:sz w:val="16"/>
      <w:szCs w:val="16"/>
    </w:rPr>
  </w:style>
  <w:style w:type="character" w:customStyle="1" w:styleId="Char3">
    <w:name w:val="نص في بالون Char"/>
    <w:basedOn w:val="a0"/>
    <w:link w:val="af"/>
    <w:uiPriority w:val="99"/>
    <w:semiHidden/>
    <w:rsid w:val="008911FA"/>
    <w:rPr>
      <w:rFonts w:ascii="Tahoma" w:hAnsi="Tahoma" w:cs="Tahoma"/>
      <w:sz w:val="16"/>
      <w:szCs w:val="16"/>
    </w:rPr>
  </w:style>
  <w:style w:type="paragraph" w:customStyle="1" w:styleId="10">
    <w:name w:val="بلا تباعد1"/>
    <w:uiPriority w:val="99"/>
    <w:qFormat/>
    <w:rsid w:val="000D6EA6"/>
    <w:pPr>
      <w:bidi/>
      <w:spacing w:after="0" w:line="240" w:lineRule="auto"/>
    </w:pPr>
    <w:rPr>
      <w:rFonts w:ascii="Calibri" w:eastAsia="Calibri" w:hAnsi="Calibri" w:cs="Arial"/>
    </w:rPr>
  </w:style>
  <w:style w:type="paragraph" w:customStyle="1" w:styleId="11">
    <w:name w:val="سرد الفقرات1"/>
    <w:basedOn w:val="a"/>
    <w:qFormat/>
    <w:rsid w:val="002B027F"/>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BD42B1429A49C7B1290FA99CECEE30"/>
        <w:category>
          <w:name w:val="عام"/>
          <w:gallery w:val="placeholder"/>
        </w:category>
        <w:types>
          <w:type w:val="bbPlcHdr"/>
        </w:types>
        <w:behaviors>
          <w:behavior w:val="content"/>
        </w:behaviors>
        <w:guid w:val="{EDDC1F92-9D42-46E0-BBF3-41251ACC2890}"/>
      </w:docPartPr>
      <w:docPartBody>
        <w:p w:rsidR="00E21536" w:rsidRDefault="00E21536" w:rsidP="00E21536">
          <w:pPr>
            <w:pStyle w:val="09BD42B1429A49C7B1290FA99CECEE3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36"/>
    <w:rsid w:val="00235A9C"/>
    <w:rsid w:val="00E21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9BD42B1429A49C7B1290FA99CECEE30">
    <w:name w:val="09BD42B1429A49C7B1290FA99CECEE30"/>
    <w:rsid w:val="00E2153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9BD42B1429A49C7B1290FA99CECEE30">
    <w:name w:val="09BD42B1429A49C7B1290FA99CECEE30"/>
    <w:rsid w:val="00E2153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72C45D8-E29E-4FED-AEE8-79FB6482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24</Pages>
  <Words>6505</Words>
  <Characters>37081</Characters>
  <Application>Microsoft Office Word</Application>
  <DocSecurity>0</DocSecurity>
  <Lines>309</Lines>
  <Paragraphs>86</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25/العدد الرابع /كانون الاول 2018</vt:lpstr>
    </vt:vector>
  </TitlesOfParts>
  <Company>Enjoy My Fine Releases.</Company>
  <LinksUpToDate>false</LinksUpToDate>
  <CharactersWithSpaces>43500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creator>D.Arshed</dc:creator>
  <cp:lastModifiedBy>DR.Ahmed Saker 2o1O</cp:lastModifiedBy>
  <cp:revision>140</cp:revision>
  <cp:lastPrinted>2018-04-05T04:23:00Z</cp:lastPrinted>
  <dcterms:created xsi:type="dcterms:W3CDTF">2017-09-10T05:21:00Z</dcterms:created>
  <dcterms:modified xsi:type="dcterms:W3CDTF">2013-02-16T19:21:00Z</dcterms:modified>
</cp:coreProperties>
</file>